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8189" w14:textId="152401A2" w:rsidR="006B737C" w:rsidRDefault="00757141">
      <w:r>
        <w:t xml:space="preserve">Summary: </w:t>
      </w:r>
    </w:p>
    <w:p w14:paraId="7F23F3B1" w14:textId="77777777" w:rsidR="00FB3CFA" w:rsidRDefault="00757141">
      <w:r w:rsidRPr="00757141">
        <w:t xml:space="preserve">This report is meant to give you a general overview of your licenses and breakdowns of each user. It doesn't have to be ran in Power BI Online and the data needs to be retrieved from the Global Administrator. </w:t>
      </w:r>
    </w:p>
    <w:p w14:paraId="215F6EB5" w14:textId="357BC66C" w:rsidR="00757141" w:rsidRPr="00FB3CFA" w:rsidRDefault="00FB3CFA">
      <w:pPr>
        <w:rPr>
          <w:b/>
          <w:bCs/>
        </w:rPr>
      </w:pPr>
      <w:r w:rsidRPr="00FB3CFA">
        <w:rPr>
          <w:b/>
          <w:bCs/>
        </w:rPr>
        <w:t xml:space="preserve">NOTE: </w:t>
      </w:r>
      <w:r w:rsidR="00757141" w:rsidRPr="00FB3CFA">
        <w:rPr>
          <w:b/>
          <w:bCs/>
        </w:rPr>
        <w:t>It is not automated for security reasons.</w:t>
      </w:r>
    </w:p>
    <w:p w14:paraId="43D3E167" w14:textId="327B0895" w:rsidR="00757141" w:rsidRDefault="00757141"/>
    <w:p w14:paraId="3504FFA4" w14:textId="18E337AB" w:rsidR="00757141" w:rsidRDefault="00757141">
      <w:r>
        <w:t>Steps:</w:t>
      </w:r>
    </w:p>
    <w:p w14:paraId="05B0FD2B" w14:textId="72CB239F" w:rsidR="00757141" w:rsidRDefault="00757141" w:rsidP="00757141">
      <w:r>
        <w:t>1. Open PowerShell ISE</w:t>
      </w:r>
      <w:r w:rsidR="00FB3CFA">
        <w:t>.</w:t>
      </w:r>
    </w:p>
    <w:p w14:paraId="5FDB55A3" w14:textId="762278AE" w:rsidR="00757141" w:rsidRDefault="00757141" w:rsidP="00757141">
      <w:r>
        <w:t xml:space="preserve">2. Navigate to where you downloaded </w:t>
      </w:r>
      <w:r w:rsidR="00FB3CFA" w:rsidRPr="00FB3CFA">
        <w:t>LicensingPowerBI.ps1</w:t>
      </w:r>
      <w:r w:rsidR="00FB3CFA">
        <w:t xml:space="preserve"> and open it.</w:t>
      </w:r>
    </w:p>
    <w:p w14:paraId="63B4ED2E" w14:textId="36F1016E" w:rsidR="00FB3CFA" w:rsidRDefault="00FB3CFA" w:rsidP="00757141">
      <w:r>
        <w:t>3. Scroll down to the bottom of the ps1 file where you see export-csv -path c:\data.csv. Change the path to your desired location.</w:t>
      </w:r>
      <w:r w:rsidR="00C31D54">
        <w:t xml:space="preserve"> Feel free to change the file names as well, these will be changed in the Power BI application later.</w:t>
      </w:r>
      <w:r>
        <w:t xml:space="preserve"> I have it set to the root of my C drive, but if you want others to view the report you can place it on a network share. You will need to do this for lines 58 and 60.</w:t>
      </w:r>
    </w:p>
    <w:p w14:paraId="6DC2B240" w14:textId="3607C04A" w:rsidR="00FB3CFA" w:rsidRDefault="00FB3CFA" w:rsidP="00757141">
      <w:r>
        <w:rPr>
          <w:noProof/>
        </w:rPr>
        <w:drawing>
          <wp:inline distT="0" distB="0" distL="0" distR="0" wp14:anchorId="1215BF9D" wp14:editId="28894ACF">
            <wp:extent cx="5943600" cy="1646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646555"/>
                    </a:xfrm>
                    <a:prstGeom prst="rect">
                      <a:avLst/>
                    </a:prstGeom>
                  </pic:spPr>
                </pic:pic>
              </a:graphicData>
            </a:graphic>
          </wp:inline>
        </w:drawing>
      </w:r>
    </w:p>
    <w:p w14:paraId="6268AF99" w14:textId="067A3C05" w:rsidR="00FB3CFA" w:rsidRDefault="00FB3CFA" w:rsidP="00757141">
      <w:r>
        <w:t xml:space="preserve">4. </w:t>
      </w:r>
      <w:r w:rsidR="0016537E">
        <w:t xml:space="preserve">Highlight </w:t>
      </w:r>
      <w:r w:rsidR="007702D7">
        <w:t>line</w:t>
      </w:r>
      <w:r w:rsidR="00B34186">
        <w:t>s</w:t>
      </w:r>
      <w:r w:rsidR="007702D7">
        <w:t xml:space="preserve"> 1 through</w:t>
      </w:r>
      <w:r w:rsidR="00B34186">
        <w:t xml:space="preserve"> 17</w:t>
      </w:r>
      <w:r w:rsidR="005C5829">
        <w:t>, then click the “Run Selection” button or press F8.</w:t>
      </w:r>
    </w:p>
    <w:p w14:paraId="3D48E2E1" w14:textId="437AA71C" w:rsidR="00860943" w:rsidRDefault="005B7DA4" w:rsidP="00757141">
      <w:r>
        <w:rPr>
          <w:noProof/>
        </w:rPr>
        <w:drawing>
          <wp:inline distT="0" distB="0" distL="0" distR="0" wp14:anchorId="5369AE2B" wp14:editId="5E01A79B">
            <wp:extent cx="5943600" cy="292100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5"/>
                    <a:stretch>
                      <a:fillRect/>
                    </a:stretch>
                  </pic:blipFill>
                  <pic:spPr>
                    <a:xfrm>
                      <a:off x="0" y="0"/>
                      <a:ext cx="5943600" cy="2921000"/>
                    </a:xfrm>
                    <a:prstGeom prst="rect">
                      <a:avLst/>
                    </a:prstGeom>
                  </pic:spPr>
                </pic:pic>
              </a:graphicData>
            </a:graphic>
          </wp:inline>
        </w:drawing>
      </w:r>
    </w:p>
    <w:p w14:paraId="49930082" w14:textId="4152E6E6" w:rsidR="0064037E" w:rsidRDefault="0064037E" w:rsidP="00757141">
      <w:r>
        <w:lastRenderedPageBreak/>
        <w:t xml:space="preserve">5. </w:t>
      </w:r>
      <w:r w:rsidR="00482952">
        <w:t>If you have the modules installed</w:t>
      </w:r>
      <w:r w:rsidR="00585E45">
        <w:t>,</w:t>
      </w:r>
      <w:r w:rsidR="00482952">
        <w:t xml:space="preserve"> please skip </w:t>
      </w:r>
      <w:r w:rsidR="000E0F34">
        <w:t>to step 8</w:t>
      </w:r>
      <w:r w:rsidR="00482952">
        <w:t>.</w:t>
      </w:r>
      <w:r w:rsidR="00585E45">
        <w:t xml:space="preserve"> If not, please keep reading. </w:t>
      </w:r>
      <w:r w:rsidR="006C771E">
        <w:t xml:space="preserve">You will be prompted to install </w:t>
      </w:r>
      <w:r w:rsidR="00E565CC">
        <w:t>NuGet Provider, click yes to continue.</w:t>
      </w:r>
    </w:p>
    <w:p w14:paraId="47280313" w14:textId="382B7EA3" w:rsidR="007930A6" w:rsidRDefault="00AA23AB">
      <w:r>
        <w:rPr>
          <w:noProof/>
        </w:rPr>
        <w:drawing>
          <wp:inline distT="0" distB="0" distL="0" distR="0" wp14:anchorId="27CB27E9" wp14:editId="21328AA1">
            <wp:extent cx="5943600" cy="372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110"/>
                    </a:xfrm>
                    <a:prstGeom prst="rect">
                      <a:avLst/>
                    </a:prstGeom>
                  </pic:spPr>
                </pic:pic>
              </a:graphicData>
            </a:graphic>
          </wp:inline>
        </w:drawing>
      </w:r>
    </w:p>
    <w:p w14:paraId="136E5CB7" w14:textId="76877651" w:rsidR="009C46A5" w:rsidRDefault="007930A6">
      <w:r>
        <w:t xml:space="preserve">6. </w:t>
      </w:r>
      <w:r w:rsidR="009C46A5">
        <w:t>Click Yes to all to install the Azure AD module.</w:t>
      </w:r>
    </w:p>
    <w:p w14:paraId="45D2F2DE" w14:textId="69A4D7F2" w:rsidR="009C46A5" w:rsidRDefault="009C46A5">
      <w:r>
        <w:rPr>
          <w:noProof/>
        </w:rPr>
        <w:drawing>
          <wp:inline distT="0" distB="0" distL="0" distR="0" wp14:anchorId="13C46D24" wp14:editId="4ABDCD08">
            <wp:extent cx="5943600" cy="573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3405"/>
                    </a:xfrm>
                    <a:prstGeom prst="rect">
                      <a:avLst/>
                    </a:prstGeom>
                  </pic:spPr>
                </pic:pic>
              </a:graphicData>
            </a:graphic>
          </wp:inline>
        </w:drawing>
      </w:r>
    </w:p>
    <w:p w14:paraId="73FD51A0" w14:textId="15AA76A2" w:rsidR="007A74A3" w:rsidRDefault="007A74A3">
      <w:r>
        <w:t>7. You will then be prompted to install</w:t>
      </w:r>
      <w:r w:rsidR="006D6B2A">
        <w:t xml:space="preserve"> MSO</w:t>
      </w:r>
      <w:r w:rsidR="008069F2">
        <w:t>Service module, click Yes to all for that one as well.</w:t>
      </w:r>
    </w:p>
    <w:p w14:paraId="2C3F3DCB" w14:textId="50450AFA" w:rsidR="007A74A3" w:rsidRDefault="007A74A3">
      <w:r>
        <w:rPr>
          <w:noProof/>
        </w:rPr>
        <w:drawing>
          <wp:inline distT="0" distB="0" distL="0" distR="0" wp14:anchorId="03C2F7AF" wp14:editId="5FD6C777">
            <wp:extent cx="5943600" cy="57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3405"/>
                    </a:xfrm>
                    <a:prstGeom prst="rect">
                      <a:avLst/>
                    </a:prstGeom>
                  </pic:spPr>
                </pic:pic>
              </a:graphicData>
            </a:graphic>
          </wp:inline>
        </w:drawing>
      </w:r>
    </w:p>
    <w:p w14:paraId="13BF97A9" w14:textId="50570AA8" w:rsidR="003D2A2C" w:rsidRDefault="00957F31" w:rsidP="00757141">
      <w:r>
        <w:t xml:space="preserve">8. </w:t>
      </w:r>
      <w:r w:rsidR="003D2A2C">
        <w:t xml:space="preserve">Highlight </w:t>
      </w:r>
      <w:r w:rsidR="000E0F34">
        <w:t>lines 19 through 27</w:t>
      </w:r>
      <w:r w:rsidR="000E0F34">
        <w:t>, then click the “Run Selection” button or press F8.</w:t>
      </w:r>
    </w:p>
    <w:p w14:paraId="3640A773" w14:textId="55B10329" w:rsidR="00D41394" w:rsidRDefault="00D41394" w:rsidP="00757141">
      <w:r>
        <w:rPr>
          <w:noProof/>
        </w:rPr>
        <w:drawing>
          <wp:inline distT="0" distB="0" distL="0" distR="0" wp14:anchorId="02D31284" wp14:editId="46D51215">
            <wp:extent cx="3960998" cy="1844657"/>
            <wp:effectExtent l="0" t="0" r="1905"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8"/>
                    <a:stretch>
                      <a:fillRect/>
                    </a:stretch>
                  </pic:blipFill>
                  <pic:spPr>
                    <a:xfrm>
                      <a:off x="0" y="0"/>
                      <a:ext cx="3969751" cy="1848733"/>
                    </a:xfrm>
                    <a:prstGeom prst="rect">
                      <a:avLst/>
                    </a:prstGeom>
                  </pic:spPr>
                </pic:pic>
              </a:graphicData>
            </a:graphic>
          </wp:inline>
        </w:drawing>
      </w:r>
    </w:p>
    <w:p w14:paraId="7AD559B9" w14:textId="77777777" w:rsidR="00D41394" w:rsidRDefault="00D41394">
      <w:r>
        <w:br w:type="page"/>
      </w:r>
    </w:p>
    <w:p w14:paraId="0B4EFA7C" w14:textId="2FC7C5F3" w:rsidR="00AA23AB" w:rsidRDefault="00D41394" w:rsidP="00757141">
      <w:r>
        <w:lastRenderedPageBreak/>
        <w:t xml:space="preserve">9. </w:t>
      </w:r>
      <w:r w:rsidR="0011440F">
        <w:t>Y</w:t>
      </w:r>
      <w:r w:rsidR="000C1CDD">
        <w:t>ou will be prompted to sign into your tenant</w:t>
      </w:r>
      <w:r w:rsidR="00FC4463">
        <w:t>, follow the prompts that appear.</w:t>
      </w:r>
    </w:p>
    <w:p w14:paraId="538D06F0" w14:textId="29B6E2D1" w:rsidR="000C1CDD" w:rsidRDefault="000C1CDD" w:rsidP="00757141">
      <w:r>
        <w:rPr>
          <w:noProof/>
        </w:rPr>
        <w:drawing>
          <wp:inline distT="0" distB="0" distL="0" distR="0" wp14:anchorId="4D9B063E" wp14:editId="22D61897">
            <wp:extent cx="3048000" cy="4076499"/>
            <wp:effectExtent l="0" t="0" r="0" b="635"/>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9"/>
                    <a:stretch>
                      <a:fillRect/>
                    </a:stretch>
                  </pic:blipFill>
                  <pic:spPr>
                    <a:xfrm>
                      <a:off x="0" y="0"/>
                      <a:ext cx="3051313" cy="4080930"/>
                    </a:xfrm>
                    <a:prstGeom prst="rect">
                      <a:avLst/>
                    </a:prstGeom>
                  </pic:spPr>
                </pic:pic>
              </a:graphicData>
            </a:graphic>
          </wp:inline>
        </w:drawing>
      </w:r>
    </w:p>
    <w:p w14:paraId="682847DC" w14:textId="1C5CD678" w:rsidR="00D815A6" w:rsidRDefault="00D815A6" w:rsidP="00757141">
      <w:r>
        <w:t xml:space="preserve">10. </w:t>
      </w:r>
      <w:r>
        <w:t xml:space="preserve">Highlight line </w:t>
      </w:r>
      <w:r w:rsidR="004A3837">
        <w:t>3</w:t>
      </w:r>
      <w:r w:rsidR="003A2891">
        <w:t>5</w:t>
      </w:r>
      <w:r>
        <w:t>, then click the “Run Selection” button or press F8.</w:t>
      </w:r>
    </w:p>
    <w:p w14:paraId="2C53B598" w14:textId="0B9E3F45" w:rsidR="004A3837" w:rsidRDefault="00CA4CFC" w:rsidP="00757141">
      <w:r>
        <w:rPr>
          <w:noProof/>
        </w:rPr>
        <w:drawing>
          <wp:inline distT="0" distB="0" distL="0" distR="0" wp14:anchorId="5130CD7F" wp14:editId="4E527DDA">
            <wp:extent cx="3988864" cy="1997937"/>
            <wp:effectExtent l="0" t="0" r="0" b="2540"/>
            <wp:docPr id="12" name="Picture 1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Word&#10;&#10;Description automatically generated"/>
                    <pic:cNvPicPr/>
                  </pic:nvPicPr>
                  <pic:blipFill>
                    <a:blip r:embed="rId10"/>
                    <a:stretch>
                      <a:fillRect/>
                    </a:stretch>
                  </pic:blipFill>
                  <pic:spPr>
                    <a:xfrm>
                      <a:off x="0" y="0"/>
                      <a:ext cx="4006481" cy="2006761"/>
                    </a:xfrm>
                    <a:prstGeom prst="rect">
                      <a:avLst/>
                    </a:prstGeom>
                  </pic:spPr>
                </pic:pic>
              </a:graphicData>
            </a:graphic>
          </wp:inline>
        </w:drawing>
      </w:r>
    </w:p>
    <w:p w14:paraId="50EDEB5E" w14:textId="3A53616F" w:rsidR="00D52227" w:rsidRDefault="00D52227">
      <w:r>
        <w:br w:type="page"/>
      </w:r>
    </w:p>
    <w:p w14:paraId="2BCDC48E" w14:textId="4922D254" w:rsidR="00D52227" w:rsidRDefault="00D52227" w:rsidP="00757141">
      <w:r>
        <w:lastRenderedPageBreak/>
        <w:t xml:space="preserve">11. </w:t>
      </w:r>
      <w:r>
        <w:t>You will be prompted to sign into your tenant, follow the prompts that appear</w:t>
      </w:r>
      <w:r w:rsidR="006820D2">
        <w:t xml:space="preserve"> again</w:t>
      </w:r>
      <w:r>
        <w:t>.</w:t>
      </w:r>
    </w:p>
    <w:p w14:paraId="3C896A0E" w14:textId="7D2B391D" w:rsidR="00D52227" w:rsidRDefault="00D52227" w:rsidP="00757141">
      <w:r>
        <w:rPr>
          <w:noProof/>
        </w:rPr>
        <w:drawing>
          <wp:inline distT="0" distB="0" distL="0" distR="0" wp14:anchorId="38FE1647" wp14:editId="06A97F15">
            <wp:extent cx="3048000" cy="4076499"/>
            <wp:effectExtent l="0" t="0" r="0" b="635"/>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9"/>
                    <a:stretch>
                      <a:fillRect/>
                    </a:stretch>
                  </pic:blipFill>
                  <pic:spPr>
                    <a:xfrm>
                      <a:off x="0" y="0"/>
                      <a:ext cx="3051313" cy="4080930"/>
                    </a:xfrm>
                    <a:prstGeom prst="rect">
                      <a:avLst/>
                    </a:prstGeom>
                  </pic:spPr>
                </pic:pic>
              </a:graphicData>
            </a:graphic>
          </wp:inline>
        </w:drawing>
      </w:r>
    </w:p>
    <w:p w14:paraId="7E3AFA8D" w14:textId="50878F28" w:rsidR="00C530A2" w:rsidRDefault="00C530A2" w:rsidP="00757141">
      <w:r>
        <w:t xml:space="preserve">12. </w:t>
      </w:r>
      <w:r w:rsidR="008A3EAC">
        <w:t>Now that we have the modules installed and the connections to Azure connected run the entire script</w:t>
      </w:r>
      <w:r w:rsidR="00864F1A">
        <w:t xml:space="preserve"> by pressing the green play button or pressing F5</w:t>
      </w:r>
    </w:p>
    <w:p w14:paraId="4062AF12" w14:textId="19B397F9" w:rsidR="008A3EAC" w:rsidRDefault="008A3EAC" w:rsidP="00757141">
      <w:r>
        <w:rPr>
          <w:noProof/>
        </w:rPr>
        <w:drawing>
          <wp:inline distT="0" distB="0" distL="0" distR="0" wp14:anchorId="13A3B9DB" wp14:editId="60618EE4">
            <wp:extent cx="3995875" cy="1267495"/>
            <wp:effectExtent l="0" t="0" r="5080" b="889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1"/>
                    <a:stretch>
                      <a:fillRect/>
                    </a:stretch>
                  </pic:blipFill>
                  <pic:spPr>
                    <a:xfrm>
                      <a:off x="0" y="0"/>
                      <a:ext cx="4007080" cy="1271049"/>
                    </a:xfrm>
                    <a:prstGeom prst="rect">
                      <a:avLst/>
                    </a:prstGeom>
                  </pic:spPr>
                </pic:pic>
              </a:graphicData>
            </a:graphic>
          </wp:inline>
        </w:drawing>
      </w:r>
    </w:p>
    <w:p w14:paraId="64EA5CE1" w14:textId="77777777" w:rsidR="00864F1A" w:rsidRDefault="00864F1A">
      <w:r>
        <w:br w:type="page"/>
      </w:r>
    </w:p>
    <w:p w14:paraId="1CC6A0D7" w14:textId="7C66787A" w:rsidR="00D543A4" w:rsidRDefault="00864F1A" w:rsidP="00757141">
      <w:r>
        <w:lastRenderedPageBreak/>
        <w:t>13.  To confirm that</w:t>
      </w:r>
      <w:r w:rsidR="00DE2F60">
        <w:t xml:space="preserve"> it worked successfully, you should see </w:t>
      </w:r>
      <w:r w:rsidR="004C397D">
        <w:t>m</w:t>
      </w:r>
      <w:r w:rsidR="00DE2F60">
        <w:t>odule</w:t>
      </w:r>
      <w:r w:rsidR="004C397D">
        <w:t>s</w:t>
      </w:r>
      <w:r w:rsidR="00DE2F60">
        <w:t xml:space="preserve"> exist and </w:t>
      </w:r>
      <w:r w:rsidR="00372BFE">
        <w:t>s</w:t>
      </w:r>
      <w:r w:rsidR="00DE2F60">
        <w:t xml:space="preserve">till connected to M365 and AzureAD in PowerShell ISE and two files where you set the locations at in </w:t>
      </w:r>
      <w:r w:rsidR="00265A59">
        <w:t>step 3.</w:t>
      </w:r>
      <w:r w:rsidR="00D543A4" w:rsidRPr="00D543A4">
        <w:rPr>
          <w:noProof/>
        </w:rPr>
        <w:t xml:space="preserve"> </w:t>
      </w:r>
      <w:r w:rsidR="00D543A4">
        <w:rPr>
          <w:noProof/>
        </w:rPr>
        <w:drawing>
          <wp:inline distT="0" distB="0" distL="0" distR="0" wp14:anchorId="1A8A0E7D" wp14:editId="0A64A325">
            <wp:extent cx="5943600" cy="4870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7045"/>
                    </a:xfrm>
                    <a:prstGeom prst="rect">
                      <a:avLst/>
                    </a:prstGeom>
                  </pic:spPr>
                </pic:pic>
              </a:graphicData>
            </a:graphic>
          </wp:inline>
        </w:drawing>
      </w:r>
    </w:p>
    <w:p w14:paraId="468342FB" w14:textId="0228CD45" w:rsidR="00265A59" w:rsidRDefault="00372BFE" w:rsidP="00757141">
      <w:r>
        <w:rPr>
          <w:noProof/>
        </w:rPr>
        <w:drawing>
          <wp:inline distT="0" distB="0" distL="0" distR="0" wp14:anchorId="33B4C64F" wp14:editId="1E5821CF">
            <wp:extent cx="5943600" cy="1503045"/>
            <wp:effectExtent l="0" t="0" r="0" b="190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3"/>
                    <a:stretch>
                      <a:fillRect/>
                    </a:stretch>
                  </pic:blipFill>
                  <pic:spPr>
                    <a:xfrm>
                      <a:off x="0" y="0"/>
                      <a:ext cx="5943600" cy="1503045"/>
                    </a:xfrm>
                    <a:prstGeom prst="rect">
                      <a:avLst/>
                    </a:prstGeom>
                  </pic:spPr>
                </pic:pic>
              </a:graphicData>
            </a:graphic>
          </wp:inline>
        </w:drawing>
      </w:r>
    </w:p>
    <w:p w14:paraId="725787BC" w14:textId="2A715E1D" w:rsidR="00372BFE" w:rsidRDefault="00372BFE" w:rsidP="00757141">
      <w:r>
        <w:t xml:space="preserve">14. </w:t>
      </w:r>
      <w:r w:rsidR="00AB27B0">
        <w:t xml:space="preserve">Open </w:t>
      </w:r>
      <w:r w:rsidR="00AB27B0" w:rsidRPr="00AB27B0">
        <w:t>LicensingOverview.pbit</w:t>
      </w:r>
      <w:r w:rsidR="00AB27B0">
        <w:t>.</w:t>
      </w:r>
    </w:p>
    <w:p w14:paraId="5A3454ED" w14:textId="36398139" w:rsidR="00AB27B0" w:rsidRDefault="00A75FB7" w:rsidP="00757141">
      <w:r>
        <w:t xml:space="preserve">15. If you changed the file name and/or location you will get </w:t>
      </w:r>
      <w:r w:rsidR="00740695">
        <w:t>error stating “Could not find file ‘C:\Data2.csv’.” If you did not change the names</w:t>
      </w:r>
      <w:r w:rsidR="002A2EE4">
        <w:t xml:space="preserve"> or path</w:t>
      </w:r>
      <w:r w:rsidR="00740695">
        <w:t xml:space="preserve"> then skip to step </w:t>
      </w:r>
      <w:r w:rsidR="002A2EE4">
        <w:t>23</w:t>
      </w:r>
      <w:r w:rsidR="00740695">
        <w:t>.</w:t>
      </w:r>
      <w:r w:rsidR="00F66556">
        <w:t xml:space="preserve"> Close the error message.</w:t>
      </w:r>
    </w:p>
    <w:p w14:paraId="0DB53775" w14:textId="743BF349" w:rsidR="00603705" w:rsidRDefault="00603705" w:rsidP="00757141">
      <w:r>
        <w:rPr>
          <w:noProof/>
        </w:rPr>
        <w:drawing>
          <wp:inline distT="0" distB="0" distL="0" distR="0" wp14:anchorId="1F613229" wp14:editId="1BAE861D">
            <wp:extent cx="5943600" cy="2334895"/>
            <wp:effectExtent l="0" t="0" r="0" b="825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4"/>
                    <a:stretch>
                      <a:fillRect/>
                    </a:stretch>
                  </pic:blipFill>
                  <pic:spPr>
                    <a:xfrm>
                      <a:off x="0" y="0"/>
                      <a:ext cx="5943600" cy="2334895"/>
                    </a:xfrm>
                    <a:prstGeom prst="rect">
                      <a:avLst/>
                    </a:prstGeom>
                  </pic:spPr>
                </pic:pic>
              </a:graphicData>
            </a:graphic>
          </wp:inline>
        </w:drawing>
      </w:r>
    </w:p>
    <w:p w14:paraId="2E1BD60F" w14:textId="77777777" w:rsidR="00397465" w:rsidRDefault="00397465">
      <w:r>
        <w:br w:type="page"/>
      </w:r>
    </w:p>
    <w:p w14:paraId="3AF1218B" w14:textId="272E1657" w:rsidR="00387A7A" w:rsidRDefault="00387A7A" w:rsidP="00757141">
      <w:r>
        <w:lastRenderedPageBreak/>
        <w:t xml:space="preserve">16. </w:t>
      </w:r>
      <w:r w:rsidR="00F66556">
        <w:t>Right click on LicnseNumbers in the fields column on the right</w:t>
      </w:r>
      <w:r w:rsidR="00397465">
        <w:t xml:space="preserve"> and select Edit query.</w:t>
      </w:r>
    </w:p>
    <w:p w14:paraId="00AE3FCB" w14:textId="7938AAC9" w:rsidR="00397465" w:rsidRDefault="00397465" w:rsidP="00757141">
      <w:r>
        <w:rPr>
          <w:noProof/>
        </w:rPr>
        <w:drawing>
          <wp:inline distT="0" distB="0" distL="0" distR="0" wp14:anchorId="09D59862" wp14:editId="2C5FFB4E">
            <wp:extent cx="2152079" cy="3435607"/>
            <wp:effectExtent l="0" t="0" r="63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5"/>
                    <a:stretch>
                      <a:fillRect/>
                    </a:stretch>
                  </pic:blipFill>
                  <pic:spPr>
                    <a:xfrm>
                      <a:off x="0" y="0"/>
                      <a:ext cx="2161788" cy="3451106"/>
                    </a:xfrm>
                    <a:prstGeom prst="rect">
                      <a:avLst/>
                    </a:prstGeom>
                  </pic:spPr>
                </pic:pic>
              </a:graphicData>
            </a:graphic>
          </wp:inline>
        </w:drawing>
      </w:r>
    </w:p>
    <w:p w14:paraId="0DFCDDDA" w14:textId="1533DFA4" w:rsidR="007F248E" w:rsidRDefault="007F248E" w:rsidP="00757141">
      <w:r>
        <w:t>17. Right click on Source in the Query Settings on the right then select Edit Settings.</w:t>
      </w:r>
    </w:p>
    <w:p w14:paraId="02175406" w14:textId="0FF20B66" w:rsidR="007F248E" w:rsidRDefault="00AA160B" w:rsidP="00757141">
      <w:r>
        <w:rPr>
          <w:noProof/>
        </w:rPr>
        <w:drawing>
          <wp:inline distT="0" distB="0" distL="0" distR="0" wp14:anchorId="6BF3258E" wp14:editId="69F4B231">
            <wp:extent cx="2362200" cy="4067175"/>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6"/>
                    <a:stretch>
                      <a:fillRect/>
                    </a:stretch>
                  </pic:blipFill>
                  <pic:spPr>
                    <a:xfrm>
                      <a:off x="0" y="0"/>
                      <a:ext cx="2362200" cy="4067175"/>
                    </a:xfrm>
                    <a:prstGeom prst="rect">
                      <a:avLst/>
                    </a:prstGeom>
                  </pic:spPr>
                </pic:pic>
              </a:graphicData>
            </a:graphic>
          </wp:inline>
        </w:drawing>
      </w:r>
    </w:p>
    <w:p w14:paraId="53AC09B1" w14:textId="5B2C61CB" w:rsidR="00DB41BF" w:rsidRDefault="00DB41BF" w:rsidP="00757141">
      <w:r>
        <w:lastRenderedPageBreak/>
        <w:t>18. Change the File path and name to whatever you defined in step 3</w:t>
      </w:r>
      <w:r w:rsidR="004B2397">
        <w:t>(line 60 in the PowerShell)</w:t>
      </w:r>
      <w:r>
        <w:t>.</w:t>
      </w:r>
      <w:r w:rsidR="00EE155B">
        <w:t xml:space="preserve"> Click Ok when done.</w:t>
      </w:r>
    </w:p>
    <w:p w14:paraId="2082F7B8" w14:textId="78D53720" w:rsidR="00DB41BF" w:rsidRDefault="00EE155B" w:rsidP="00757141">
      <w:r>
        <w:rPr>
          <w:noProof/>
        </w:rPr>
        <w:drawing>
          <wp:inline distT="0" distB="0" distL="0" distR="0" wp14:anchorId="405FBFBB" wp14:editId="4730096D">
            <wp:extent cx="4128014" cy="2313628"/>
            <wp:effectExtent l="0" t="0" r="635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7"/>
                    <a:stretch>
                      <a:fillRect/>
                    </a:stretch>
                  </pic:blipFill>
                  <pic:spPr>
                    <a:xfrm>
                      <a:off x="0" y="0"/>
                      <a:ext cx="4140452" cy="2320599"/>
                    </a:xfrm>
                    <a:prstGeom prst="rect">
                      <a:avLst/>
                    </a:prstGeom>
                  </pic:spPr>
                </pic:pic>
              </a:graphicData>
            </a:graphic>
          </wp:inline>
        </w:drawing>
      </w:r>
    </w:p>
    <w:p w14:paraId="0501BA0D" w14:textId="57F116B7" w:rsidR="006315C1" w:rsidRDefault="00EE155B" w:rsidP="00757141">
      <w:r>
        <w:t xml:space="preserve">19. </w:t>
      </w:r>
      <w:r w:rsidR="006315C1">
        <w:t>Click LicenseOverview on the left side of the screen.</w:t>
      </w:r>
    </w:p>
    <w:p w14:paraId="57014FA2" w14:textId="1CC1F92B" w:rsidR="006315C1" w:rsidRDefault="009F40D7" w:rsidP="00757141">
      <w:r>
        <w:rPr>
          <w:noProof/>
        </w:rPr>
        <w:drawing>
          <wp:inline distT="0" distB="0" distL="0" distR="0" wp14:anchorId="6FAA96C1" wp14:editId="3E0D796B">
            <wp:extent cx="4143871" cy="998433"/>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8"/>
                    <a:stretch>
                      <a:fillRect/>
                    </a:stretch>
                  </pic:blipFill>
                  <pic:spPr>
                    <a:xfrm>
                      <a:off x="0" y="0"/>
                      <a:ext cx="4162759" cy="1002984"/>
                    </a:xfrm>
                    <a:prstGeom prst="rect">
                      <a:avLst/>
                    </a:prstGeom>
                  </pic:spPr>
                </pic:pic>
              </a:graphicData>
            </a:graphic>
          </wp:inline>
        </w:drawing>
      </w:r>
    </w:p>
    <w:p w14:paraId="0907B487" w14:textId="77777777" w:rsidR="00BB479B" w:rsidRDefault="00BB479B">
      <w:r>
        <w:br w:type="page"/>
      </w:r>
    </w:p>
    <w:p w14:paraId="58D280AF" w14:textId="082B87DC" w:rsidR="009F40D7" w:rsidRDefault="00BB479B" w:rsidP="009F40D7">
      <w:r>
        <w:lastRenderedPageBreak/>
        <w:t>2</w:t>
      </w:r>
      <w:r w:rsidR="009F40D7">
        <w:t xml:space="preserve">0. </w:t>
      </w:r>
      <w:r w:rsidR="009F40D7">
        <w:t>Right click on Source in the Query Settings on the right then select Edit Settings.</w:t>
      </w:r>
    </w:p>
    <w:p w14:paraId="58809B4B" w14:textId="32F3F6A0" w:rsidR="009F40D7" w:rsidRDefault="00BB479B" w:rsidP="00757141">
      <w:r>
        <w:rPr>
          <w:noProof/>
        </w:rPr>
        <w:drawing>
          <wp:inline distT="0" distB="0" distL="0" distR="0" wp14:anchorId="57B9D55B" wp14:editId="0F3AF1AF">
            <wp:extent cx="2362200" cy="4067175"/>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6"/>
                    <a:stretch>
                      <a:fillRect/>
                    </a:stretch>
                  </pic:blipFill>
                  <pic:spPr>
                    <a:xfrm>
                      <a:off x="0" y="0"/>
                      <a:ext cx="2362200" cy="4067175"/>
                    </a:xfrm>
                    <a:prstGeom prst="rect">
                      <a:avLst/>
                    </a:prstGeom>
                  </pic:spPr>
                </pic:pic>
              </a:graphicData>
            </a:graphic>
          </wp:inline>
        </w:drawing>
      </w:r>
    </w:p>
    <w:p w14:paraId="54491AE3" w14:textId="040E39D3" w:rsidR="00BB479B" w:rsidRDefault="00BB479B" w:rsidP="00757141">
      <w:r>
        <w:t xml:space="preserve">21. </w:t>
      </w:r>
      <w:r>
        <w:t xml:space="preserve">Change the File path and name to whatever you defined in step 3(line </w:t>
      </w:r>
      <w:r>
        <w:t>58</w:t>
      </w:r>
      <w:r>
        <w:t xml:space="preserve"> in the PowerShell). Click Ok when done.</w:t>
      </w:r>
    </w:p>
    <w:p w14:paraId="693E08C3" w14:textId="4090FBAC" w:rsidR="00BB479B" w:rsidRDefault="00BB479B" w:rsidP="00757141">
      <w:r>
        <w:rPr>
          <w:noProof/>
        </w:rPr>
        <w:drawing>
          <wp:inline distT="0" distB="0" distL="0" distR="0" wp14:anchorId="10A6EFC3" wp14:editId="63308490">
            <wp:extent cx="4217868" cy="2355878"/>
            <wp:effectExtent l="0" t="0" r="0" b="635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9"/>
                    <a:stretch>
                      <a:fillRect/>
                    </a:stretch>
                  </pic:blipFill>
                  <pic:spPr>
                    <a:xfrm>
                      <a:off x="0" y="0"/>
                      <a:ext cx="4221699" cy="2358018"/>
                    </a:xfrm>
                    <a:prstGeom prst="rect">
                      <a:avLst/>
                    </a:prstGeom>
                  </pic:spPr>
                </pic:pic>
              </a:graphicData>
            </a:graphic>
          </wp:inline>
        </w:drawing>
      </w:r>
    </w:p>
    <w:p w14:paraId="1513DE16" w14:textId="363BBB59" w:rsidR="00CE4BFF" w:rsidRDefault="00CE4BFF">
      <w:r>
        <w:br w:type="page"/>
      </w:r>
    </w:p>
    <w:p w14:paraId="2C8F1881" w14:textId="1B31E1F3" w:rsidR="00CE4BFF" w:rsidRDefault="00CE4BFF" w:rsidP="00757141">
      <w:r>
        <w:lastRenderedPageBreak/>
        <w:t xml:space="preserve">22. Click Close </w:t>
      </w:r>
      <w:r w:rsidR="008F7A92">
        <w:t xml:space="preserve">&amp; Apply </w:t>
      </w:r>
      <w:r w:rsidR="005272A8">
        <w:t xml:space="preserve">in the top right corner of the screen </w:t>
      </w:r>
      <w:r w:rsidR="008F7A92">
        <w:t>to save the setting.</w:t>
      </w:r>
    </w:p>
    <w:p w14:paraId="52FDCC2C" w14:textId="66DC2BCC" w:rsidR="008F7A92" w:rsidRDefault="005272A8" w:rsidP="00757141">
      <w:r>
        <w:rPr>
          <w:noProof/>
        </w:rPr>
        <w:drawing>
          <wp:inline distT="0" distB="0" distL="0" distR="0" wp14:anchorId="23B60978" wp14:editId="1996072E">
            <wp:extent cx="1914525" cy="1828800"/>
            <wp:effectExtent l="0" t="0" r="9525" b="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Word&#10;&#10;Description automatically generated"/>
                    <pic:cNvPicPr/>
                  </pic:nvPicPr>
                  <pic:blipFill>
                    <a:blip r:embed="rId20"/>
                    <a:stretch>
                      <a:fillRect/>
                    </a:stretch>
                  </pic:blipFill>
                  <pic:spPr>
                    <a:xfrm>
                      <a:off x="0" y="0"/>
                      <a:ext cx="1914525" cy="1828800"/>
                    </a:xfrm>
                    <a:prstGeom prst="rect">
                      <a:avLst/>
                    </a:prstGeom>
                  </pic:spPr>
                </pic:pic>
              </a:graphicData>
            </a:graphic>
          </wp:inline>
        </w:drawing>
      </w:r>
    </w:p>
    <w:p w14:paraId="27892147" w14:textId="44621FD3" w:rsidR="003C662C" w:rsidRDefault="003C662C" w:rsidP="00757141">
      <w:r>
        <w:t>23. The screen should refresh and you should see something like this.</w:t>
      </w:r>
    </w:p>
    <w:p w14:paraId="036BAFA8" w14:textId="0AC6FBCC" w:rsidR="00E5277B" w:rsidRDefault="00E5277B" w:rsidP="00757141">
      <w:r>
        <w:rPr>
          <w:noProof/>
        </w:rPr>
        <w:drawing>
          <wp:inline distT="0" distB="0" distL="0" distR="0" wp14:anchorId="70EE5573" wp14:editId="541E5245">
            <wp:extent cx="5943600" cy="3524250"/>
            <wp:effectExtent l="0" t="0" r="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21"/>
                    <a:stretch>
                      <a:fillRect/>
                    </a:stretch>
                  </pic:blipFill>
                  <pic:spPr>
                    <a:xfrm>
                      <a:off x="0" y="0"/>
                      <a:ext cx="5943600" cy="3524250"/>
                    </a:xfrm>
                    <a:prstGeom prst="rect">
                      <a:avLst/>
                    </a:prstGeom>
                  </pic:spPr>
                </pic:pic>
              </a:graphicData>
            </a:graphic>
          </wp:inline>
        </w:drawing>
      </w:r>
    </w:p>
    <w:p w14:paraId="0EB686CC" w14:textId="2245182F" w:rsidR="002E6990" w:rsidRDefault="002E6990" w:rsidP="00757141">
      <w:r>
        <w:rPr>
          <w:noProof/>
        </w:rPr>
        <w:lastRenderedPageBreak/>
        <w:drawing>
          <wp:inline distT="0" distB="0" distL="0" distR="0" wp14:anchorId="4FBD80BD" wp14:editId="4A473CFF">
            <wp:extent cx="5943600" cy="3481070"/>
            <wp:effectExtent l="0" t="0" r="0" b="5080"/>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22"/>
                    <a:stretch>
                      <a:fillRect/>
                    </a:stretch>
                  </pic:blipFill>
                  <pic:spPr>
                    <a:xfrm>
                      <a:off x="0" y="0"/>
                      <a:ext cx="5943600" cy="3481070"/>
                    </a:xfrm>
                    <a:prstGeom prst="rect">
                      <a:avLst/>
                    </a:prstGeom>
                  </pic:spPr>
                </pic:pic>
              </a:graphicData>
            </a:graphic>
          </wp:inline>
        </w:drawing>
      </w:r>
    </w:p>
    <w:sectPr w:rsidR="002E6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41"/>
    <w:rsid w:val="000C1CDD"/>
    <w:rsid w:val="000E0F34"/>
    <w:rsid w:val="0011440F"/>
    <w:rsid w:val="0016537E"/>
    <w:rsid w:val="00265A59"/>
    <w:rsid w:val="002A2EE4"/>
    <w:rsid w:val="002C4B5B"/>
    <w:rsid w:val="002D3EEB"/>
    <w:rsid w:val="002E6990"/>
    <w:rsid w:val="00372BFE"/>
    <w:rsid w:val="00387A7A"/>
    <w:rsid w:val="00397465"/>
    <w:rsid w:val="003A2891"/>
    <w:rsid w:val="003C662C"/>
    <w:rsid w:val="003D2A2C"/>
    <w:rsid w:val="00482952"/>
    <w:rsid w:val="004A3837"/>
    <w:rsid w:val="004B2397"/>
    <w:rsid w:val="004C397D"/>
    <w:rsid w:val="005272A8"/>
    <w:rsid w:val="00585E45"/>
    <w:rsid w:val="005B7DA4"/>
    <w:rsid w:val="005C5829"/>
    <w:rsid w:val="00603705"/>
    <w:rsid w:val="00606CB9"/>
    <w:rsid w:val="006315C1"/>
    <w:rsid w:val="0064037E"/>
    <w:rsid w:val="006820D2"/>
    <w:rsid w:val="006A2E5D"/>
    <w:rsid w:val="006C771E"/>
    <w:rsid w:val="006D6B2A"/>
    <w:rsid w:val="00740695"/>
    <w:rsid w:val="00757141"/>
    <w:rsid w:val="007702D7"/>
    <w:rsid w:val="007930A6"/>
    <w:rsid w:val="007A74A3"/>
    <w:rsid w:val="007F248E"/>
    <w:rsid w:val="008069F2"/>
    <w:rsid w:val="00860943"/>
    <w:rsid w:val="00864F1A"/>
    <w:rsid w:val="008A3EAC"/>
    <w:rsid w:val="008F7A92"/>
    <w:rsid w:val="00957F31"/>
    <w:rsid w:val="009C46A5"/>
    <w:rsid w:val="009F40D7"/>
    <w:rsid w:val="00A75FB7"/>
    <w:rsid w:val="00AA160B"/>
    <w:rsid w:val="00AA23AB"/>
    <w:rsid w:val="00AB27B0"/>
    <w:rsid w:val="00B34186"/>
    <w:rsid w:val="00B95E55"/>
    <w:rsid w:val="00BB479B"/>
    <w:rsid w:val="00C31D54"/>
    <w:rsid w:val="00C530A2"/>
    <w:rsid w:val="00CA4CFC"/>
    <w:rsid w:val="00CE4BFF"/>
    <w:rsid w:val="00D41394"/>
    <w:rsid w:val="00D52227"/>
    <w:rsid w:val="00D543A4"/>
    <w:rsid w:val="00D815A6"/>
    <w:rsid w:val="00DB41BF"/>
    <w:rsid w:val="00DE2F60"/>
    <w:rsid w:val="00E5277B"/>
    <w:rsid w:val="00E565CC"/>
    <w:rsid w:val="00EE155B"/>
    <w:rsid w:val="00F66556"/>
    <w:rsid w:val="00FB3CFA"/>
    <w:rsid w:val="00FC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A4AF"/>
  <w15:chartTrackingRefBased/>
  <w15:docId w15:val="{AEA3CBA7-DE8B-4E73-BD0F-435E5F81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75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1015</TotalTime>
  <Pages>10</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Novitsch</dc:creator>
  <cp:keywords/>
  <dc:description/>
  <cp:lastModifiedBy>Matt Novitsch</cp:lastModifiedBy>
  <cp:revision>66</cp:revision>
  <dcterms:created xsi:type="dcterms:W3CDTF">2021-05-20T20:18:00Z</dcterms:created>
  <dcterms:modified xsi:type="dcterms:W3CDTF">2021-05-21T13:23:00Z</dcterms:modified>
</cp:coreProperties>
</file>