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30EA" w14:textId="324262C9" w:rsidR="00021D72" w:rsidRPr="00E84CEF" w:rsidRDefault="00E84CEF" w:rsidP="00E84CEF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基于</w:t>
      </w:r>
      <w:r w:rsidRPr="00E84CEF">
        <w:rPr>
          <w:rFonts w:hint="eastAsia"/>
          <w:sz w:val="28"/>
          <w:szCs w:val="32"/>
        </w:rPr>
        <w:t>区块链</w:t>
      </w:r>
      <w:r>
        <w:rPr>
          <w:rFonts w:hint="eastAsia"/>
          <w:sz w:val="28"/>
          <w:szCs w:val="32"/>
        </w:rPr>
        <w:t>技术的</w:t>
      </w:r>
      <w:r w:rsidRPr="00E84CEF">
        <w:rPr>
          <w:rFonts w:hint="eastAsia"/>
          <w:sz w:val="28"/>
          <w:szCs w:val="32"/>
        </w:rPr>
        <w:t>物联网新能源充电桩</w:t>
      </w:r>
    </w:p>
    <w:p w14:paraId="5217676D" w14:textId="6754CAF7" w:rsidR="00E84CEF" w:rsidRDefault="00E84CEF" w:rsidP="00E84CEF">
      <w:pPr>
        <w:jc w:val="center"/>
        <w:rPr>
          <w:rFonts w:hint="eastAsia"/>
        </w:rPr>
      </w:pPr>
      <w:r>
        <w:rPr>
          <w:rFonts w:hint="eastAsia"/>
        </w:rPr>
        <w:t>物联网部分</w:t>
      </w:r>
    </w:p>
    <w:p w14:paraId="7BF85F21" w14:textId="273F5958" w:rsidR="00E84CEF" w:rsidRDefault="00E84CEF" w:rsidP="00E84CE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84CEF">
        <w:rPr>
          <w:rFonts w:hint="eastAsia"/>
          <w:b/>
          <w:bCs/>
        </w:rPr>
        <w:t>问题描述：</w:t>
      </w:r>
    </w:p>
    <w:p w14:paraId="445339F1" w14:textId="77777777" w:rsidR="00E84CEF" w:rsidRPr="00E84CEF" w:rsidRDefault="00E84CEF" w:rsidP="00E84CEF">
      <w:pPr>
        <w:rPr>
          <w:rFonts w:hint="eastAsia"/>
          <w:b/>
          <w:bCs/>
        </w:rPr>
      </w:pPr>
      <w:bookmarkStart w:id="0" w:name="_GoBack"/>
      <w:bookmarkEnd w:id="0"/>
    </w:p>
    <w:p w14:paraId="4DB8D322" w14:textId="77777777" w:rsidR="00E84CEF" w:rsidRPr="00E84CEF" w:rsidRDefault="00E84CEF" w:rsidP="00E84CEF">
      <w:pPr>
        <w:pStyle w:val="a3"/>
        <w:numPr>
          <w:ilvl w:val="0"/>
          <w:numId w:val="1"/>
        </w:numPr>
        <w:ind w:firstLineChars="0"/>
      </w:pPr>
      <w:r w:rsidRPr="00E84CEF">
        <w:rPr>
          <w:rFonts w:hint="eastAsia"/>
          <w:b/>
          <w:bCs/>
        </w:rPr>
        <w:t>技术背景：</w:t>
      </w:r>
    </w:p>
    <w:p w14:paraId="39BDC43A" w14:textId="584E44F8" w:rsidR="00E84CEF" w:rsidRDefault="00E84CEF" w:rsidP="00E84CEF">
      <w:pPr>
        <w:rPr>
          <w:rFonts w:hint="eastAsia"/>
        </w:rPr>
      </w:pPr>
      <w:r>
        <w:rPr>
          <w:rFonts w:hint="eastAsia"/>
        </w:rPr>
        <w:t>物联网应用一般分为四个层级，分别为感知层、传输层、支撑层和应用层。</w:t>
      </w:r>
    </w:p>
    <w:sectPr w:rsidR="00E8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371"/>
    <w:multiLevelType w:val="hybridMultilevel"/>
    <w:tmpl w:val="75723746"/>
    <w:lvl w:ilvl="0" w:tplc="E3E692D6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F"/>
    <w:rsid w:val="007E393B"/>
    <w:rsid w:val="009C7987"/>
    <w:rsid w:val="00E8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7015"/>
  <w15:chartTrackingRefBased/>
  <w15:docId w15:val="{2D6AF21A-740C-4112-9FA0-F21E6D7B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TSQ</dc:creator>
  <cp:keywords/>
  <dc:description/>
  <cp:lastModifiedBy>K TSQ</cp:lastModifiedBy>
  <cp:revision>1</cp:revision>
  <dcterms:created xsi:type="dcterms:W3CDTF">2020-01-21T01:49:00Z</dcterms:created>
  <dcterms:modified xsi:type="dcterms:W3CDTF">2020-01-21T01:54:00Z</dcterms:modified>
</cp:coreProperties>
</file>