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8A" w:rsidRPr="00061265" w:rsidRDefault="00B82035">
      <w:pPr>
        <w:rPr>
          <w:rFonts w:cs="微软雅黑"/>
        </w:rPr>
      </w:pPr>
      <w:bookmarkStart w:id="0" w:name="_Toc474265657"/>
      <w:bookmarkStart w:id="1" w:name="_Toc455650885"/>
      <w:r>
        <w:rPr>
          <w:rFonts w:cs="微软雅黑"/>
          <w:noProof/>
          <w:kern w:val="0"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-1187450</wp:posOffset>
            </wp:positionH>
            <wp:positionV relativeFrom="paragraph">
              <wp:posOffset>-1887220</wp:posOffset>
            </wp:positionV>
            <wp:extent cx="7882255" cy="11762740"/>
            <wp:effectExtent l="0" t="0" r="0" b="0"/>
            <wp:wrapNone/>
            <wp:docPr id="10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55" cy="1176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p w:rsidR="00897A8A" w:rsidRPr="00061265" w:rsidRDefault="00897A8A">
      <w:pPr>
        <w:rPr>
          <w:rFonts w:cs="微软雅黑"/>
        </w:rPr>
      </w:pPr>
    </w:p>
    <w:bookmarkEnd w:id="0"/>
    <w:p w:rsidR="00773FC1" w:rsidRDefault="00773FC1" w:rsidP="00911F96">
      <w:pPr>
        <w:jc w:val="center"/>
        <w:rPr>
          <w:rFonts w:cs="微软雅黑"/>
          <w:b/>
          <w:color w:val="FFFFFF"/>
          <w:sz w:val="52"/>
          <w:szCs w:val="32"/>
        </w:rPr>
      </w:pPr>
      <w:r>
        <w:rPr>
          <w:rFonts w:cs="微软雅黑" w:hint="eastAsia"/>
          <w:b/>
          <w:color w:val="FFFFFF"/>
          <w:sz w:val="52"/>
          <w:szCs w:val="32"/>
        </w:rPr>
        <w:t xml:space="preserve">自定义工作流(CTSDB to </w:t>
      </w:r>
      <w:r>
        <w:rPr>
          <w:rFonts w:cs="微软雅黑"/>
          <w:b/>
          <w:color w:val="FFFFFF"/>
          <w:sz w:val="52"/>
          <w:szCs w:val="32"/>
        </w:rPr>
        <w:t>TBDS)</w:t>
      </w:r>
    </w:p>
    <w:p w:rsidR="00897A8A" w:rsidRPr="00911F96" w:rsidRDefault="00DE28A4" w:rsidP="00911F96">
      <w:pPr>
        <w:jc w:val="center"/>
        <w:rPr>
          <w:rFonts w:cs="微软雅黑"/>
          <w:b/>
          <w:color w:val="FFFFFF"/>
          <w:sz w:val="52"/>
          <w:szCs w:val="32"/>
        </w:rPr>
      </w:pPr>
      <w:r>
        <w:rPr>
          <w:rFonts w:cs="微软雅黑"/>
          <w:b/>
          <w:color w:val="FFFFFF"/>
          <w:sz w:val="52"/>
          <w:szCs w:val="32"/>
        </w:rPr>
        <w:t>示例说明</w:t>
      </w: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jc w:val="center"/>
        <w:rPr>
          <w:rFonts w:cs="微软雅黑"/>
          <w:color w:val="000000"/>
          <w:sz w:val="32"/>
          <w:szCs w:val="32"/>
        </w:rPr>
      </w:pPr>
    </w:p>
    <w:p w:rsidR="00897A8A" w:rsidRPr="00061265" w:rsidRDefault="00897A8A">
      <w:pPr>
        <w:rPr>
          <w:rFonts w:cs="微软雅黑"/>
          <w:b/>
          <w:color w:val="000000"/>
          <w:szCs w:val="32"/>
        </w:rPr>
      </w:pPr>
    </w:p>
    <w:p w:rsidR="00897A8A" w:rsidRPr="00061265" w:rsidRDefault="00897A8A">
      <w:pPr>
        <w:jc w:val="center"/>
        <w:rPr>
          <w:rFonts w:cs="微软雅黑"/>
          <w:b/>
          <w:color w:val="000000"/>
          <w:szCs w:val="32"/>
        </w:rPr>
      </w:pPr>
    </w:p>
    <w:p w:rsidR="00061265" w:rsidRPr="00061265" w:rsidRDefault="00897A8A" w:rsidP="00061265">
      <w:pPr>
        <w:rPr>
          <w:rFonts w:cs="宋体"/>
          <w:b/>
          <w:sz w:val="48"/>
          <w:szCs w:val="48"/>
        </w:rPr>
      </w:pPr>
      <w:r w:rsidRPr="00061265">
        <w:rPr>
          <w:rFonts w:cs="微软雅黑" w:hint="eastAsia"/>
          <w:sz w:val="31"/>
          <w:szCs w:val="31"/>
        </w:rPr>
        <w:br w:type="page"/>
      </w:r>
      <w:bookmarkEnd w:id="1"/>
      <w:r w:rsidR="00061265" w:rsidRPr="00061265">
        <w:rPr>
          <w:rFonts w:cs="宋体" w:hint="eastAsia"/>
          <w:b/>
          <w:bCs/>
          <w:color w:val="444444"/>
          <w:szCs w:val="21"/>
        </w:rPr>
        <w:lastRenderedPageBreak/>
        <w:t>文档版本变更记录：</w:t>
      </w:r>
    </w:p>
    <w:tbl>
      <w:tblPr>
        <w:tblW w:w="8931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3686"/>
        <w:gridCol w:w="1417"/>
        <w:gridCol w:w="1418"/>
      </w:tblGrid>
      <w:tr w:rsidR="00061265" w:rsidRPr="00061265" w:rsidTr="00EF3054">
        <w:trPr>
          <w:cantSplit/>
          <w:trHeight w:val="591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版本号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*变化状态</w:t>
            </w: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变更说明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变更人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after="240" w:line="432" w:lineRule="atLeast"/>
              <w:jc w:val="center"/>
              <w:rPr>
                <w:rFonts w:cs="宋体"/>
                <w:color w:val="444444"/>
                <w:szCs w:val="21"/>
              </w:rPr>
            </w:pPr>
            <w:r w:rsidRPr="00061265">
              <w:rPr>
                <w:rFonts w:cs="宋体" w:hint="eastAsia"/>
                <w:b/>
                <w:bCs/>
                <w:color w:val="444444"/>
                <w:szCs w:val="21"/>
              </w:rPr>
              <w:t>日  期</w:t>
            </w:r>
          </w:p>
        </w:tc>
      </w:tr>
      <w:tr w:rsidR="00061265" w:rsidRPr="00061265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1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C</w:t>
            </w: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jc w:val="center"/>
              <w:rPr>
                <w:rFonts w:cs="宋体"/>
                <w:szCs w:val="21"/>
              </w:rPr>
            </w:pPr>
            <w:r w:rsidRPr="00061265">
              <w:rPr>
                <w:rFonts w:cs="宋体" w:hint="eastAsia"/>
                <w:szCs w:val="21"/>
              </w:rPr>
              <w:t>文档新建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DE28A4" w:rsidP="000624F7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胡</w:t>
            </w:r>
            <w:r>
              <w:rPr>
                <w:rFonts w:cs="宋体"/>
                <w:szCs w:val="21"/>
              </w:rPr>
              <w:t>习远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DE28A4" w:rsidP="00820B56">
            <w:pPr>
              <w:spacing w:line="432" w:lineRule="atLeas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2018</w:t>
            </w:r>
            <w:r>
              <w:rPr>
                <w:rFonts w:cs="宋体" w:hint="eastAsia"/>
                <w:szCs w:val="21"/>
              </w:rPr>
              <w:t>/12/2</w:t>
            </w:r>
            <w:r w:rsidR="0082725A">
              <w:rPr>
                <w:rFonts w:cs="宋体" w:hint="eastAsia"/>
                <w:szCs w:val="21"/>
              </w:rPr>
              <w:t>5</w:t>
            </w:r>
          </w:p>
        </w:tc>
      </w:tr>
      <w:tr w:rsidR="00061265" w:rsidRPr="00061265" w:rsidTr="00EF3054">
        <w:trPr>
          <w:cantSplit/>
          <w:trHeight w:val="563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:rsidTr="00EF3054">
        <w:trPr>
          <w:cantSplit/>
          <w:trHeight w:val="48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  <w:tr w:rsidR="00061265" w:rsidRPr="00061265" w:rsidTr="00EF3054">
        <w:trPr>
          <w:cantSplit/>
          <w:trHeight w:val="578"/>
        </w:trPr>
        <w:tc>
          <w:tcPr>
            <w:tcW w:w="9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ind w:firstLineChars="200" w:firstLine="420"/>
              <w:jc w:val="center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36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rPr>
                <w:rFonts w:cs="宋体"/>
                <w:szCs w:val="21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265" w:rsidRPr="00061265" w:rsidRDefault="00061265" w:rsidP="000624F7">
            <w:pPr>
              <w:spacing w:line="432" w:lineRule="atLeast"/>
              <w:rPr>
                <w:rFonts w:cs="宋体"/>
                <w:color w:val="444444"/>
                <w:szCs w:val="21"/>
              </w:rPr>
            </w:pPr>
          </w:p>
        </w:tc>
      </w:tr>
    </w:tbl>
    <w:p w:rsidR="00061265" w:rsidRPr="00061265" w:rsidRDefault="00061265" w:rsidP="00061265">
      <w:pPr>
        <w:shd w:val="clear" w:color="auto" w:fill="FFFFFF"/>
        <w:spacing w:after="240" w:line="432" w:lineRule="atLeast"/>
        <w:ind w:firstLine="360"/>
        <w:rPr>
          <w:rFonts w:cs="宋体"/>
          <w:b/>
          <w:color w:val="444444"/>
          <w:sz w:val="18"/>
          <w:szCs w:val="18"/>
        </w:rPr>
      </w:pPr>
      <w:r w:rsidRPr="00061265">
        <w:rPr>
          <w:rFonts w:cs="宋体" w:hint="eastAsia"/>
          <w:b/>
          <w:color w:val="444444"/>
          <w:szCs w:val="21"/>
        </w:rPr>
        <w:t>*修改状态：C - 创建，</w:t>
      </w:r>
      <w:r w:rsidRPr="00061265">
        <w:rPr>
          <w:rFonts w:cs="宋体" w:hint="eastAsia"/>
          <w:b/>
          <w:color w:val="444444"/>
          <w:sz w:val="18"/>
          <w:szCs w:val="18"/>
        </w:rPr>
        <w:t>A - 增加，M - 修改，D - 删除</w:t>
      </w:r>
    </w:p>
    <w:p w:rsidR="00061265" w:rsidRPr="00061265" w:rsidRDefault="00061265" w:rsidP="00061265">
      <w:pPr>
        <w:widowControl/>
        <w:rPr>
          <w:rFonts w:cs="宋体"/>
          <w:b/>
          <w:sz w:val="18"/>
          <w:szCs w:val="18"/>
          <w:lang w:val="zh-CN"/>
        </w:rPr>
        <w:sectPr w:rsidR="00061265" w:rsidRPr="00061265" w:rsidSect="000624F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061265" w:rsidRPr="00061265" w:rsidRDefault="00061265" w:rsidP="00061265">
      <w:pPr>
        <w:widowControl/>
        <w:jc w:val="left"/>
        <w:rPr>
          <w:rFonts w:cs="宋体"/>
          <w:b/>
          <w:sz w:val="36"/>
          <w:szCs w:val="18"/>
          <w:lang w:val="zh-CN"/>
        </w:rPr>
      </w:pPr>
      <w:r w:rsidRPr="00061265">
        <w:rPr>
          <w:rFonts w:cs="宋体" w:hint="eastAsia"/>
          <w:b/>
          <w:sz w:val="36"/>
          <w:szCs w:val="18"/>
          <w:lang w:val="zh-CN"/>
        </w:rPr>
        <w:lastRenderedPageBreak/>
        <w:t>目  录</w:t>
      </w:r>
    </w:p>
    <w:p w:rsidR="006573E5" w:rsidRDefault="0006126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CA03B9">
        <w:rPr>
          <w:rFonts w:ascii="微软雅黑" w:eastAsia="微软雅黑" w:cs="宋体" w:hint="eastAsia"/>
          <w:b w:val="0"/>
          <w:bCs w:val="0"/>
          <w:sz w:val="18"/>
          <w:szCs w:val="18"/>
        </w:rPr>
        <w:fldChar w:fldCharType="begin"/>
      </w:r>
      <w:r w:rsidRPr="00CA03B9">
        <w:rPr>
          <w:rFonts w:ascii="微软雅黑" w:eastAsia="微软雅黑" w:cs="宋体" w:hint="eastAsia"/>
          <w:sz w:val="18"/>
          <w:szCs w:val="18"/>
        </w:rPr>
        <w:instrText xml:space="preserve"> TOC \o "1-3" \h \z \u </w:instrText>
      </w:r>
      <w:r w:rsidRPr="00CA03B9">
        <w:rPr>
          <w:rFonts w:ascii="微软雅黑" w:eastAsia="微软雅黑" w:cs="宋体" w:hint="eastAsia"/>
          <w:b w:val="0"/>
          <w:bCs w:val="0"/>
          <w:sz w:val="18"/>
          <w:szCs w:val="18"/>
        </w:rPr>
        <w:fldChar w:fldCharType="separate"/>
      </w:r>
      <w:hyperlink w:anchor="_Toc533529445" w:history="1">
        <w:r w:rsidR="006573E5" w:rsidRPr="00624FAC">
          <w:rPr>
            <w:rStyle w:val="a5"/>
            <w:noProof/>
          </w:rPr>
          <w:t>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5"/>
            <w:rFonts w:cs="宋体" w:hint="eastAsia"/>
            <w:noProof/>
          </w:rPr>
          <w:t>概述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_Toc533529445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46" w:history="1">
        <w:r w:rsidR="006573E5" w:rsidRPr="00624FAC">
          <w:rPr>
            <w:rStyle w:val="a5"/>
            <w:noProof/>
          </w:rPr>
          <w:t>2.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5"/>
            <w:rFonts w:cs="宋体" w:hint="eastAsia"/>
            <w:noProof/>
          </w:rPr>
          <w:t>环境搭建与代码配置说明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_Toc533529446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47" w:history="1">
        <w:r w:rsidR="006573E5" w:rsidRPr="00624FAC">
          <w:rPr>
            <w:rStyle w:val="a5"/>
            <w:noProof/>
          </w:rPr>
          <w:t>2.1.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环境搭建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_Toc533529447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48" w:history="1">
        <w:r w:rsidR="006573E5" w:rsidRPr="00624FAC">
          <w:rPr>
            <w:rStyle w:val="a5"/>
            <w:noProof/>
          </w:rPr>
          <w:t>2.1.1.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加入</w:t>
        </w:r>
        <w:r w:rsidR="006573E5" w:rsidRPr="00624FAC">
          <w:rPr>
            <w:rStyle w:val="a5"/>
            <w:rFonts w:cs="宋体"/>
            <w:noProof/>
          </w:rPr>
          <w:t>runner</w:t>
        </w:r>
        <w:r w:rsidR="006573E5" w:rsidRPr="00624FAC">
          <w:rPr>
            <w:rStyle w:val="a5"/>
            <w:rFonts w:cs="宋体" w:hint="eastAsia"/>
            <w:noProof/>
          </w:rPr>
          <w:t>依赖的</w:t>
        </w:r>
        <w:r w:rsidR="006573E5" w:rsidRPr="00624FAC">
          <w:rPr>
            <w:rStyle w:val="a5"/>
            <w:rFonts w:cs="宋体"/>
            <w:noProof/>
          </w:rPr>
          <w:t>jar</w:t>
        </w:r>
        <w:r w:rsidR="006573E5" w:rsidRPr="00624FAC">
          <w:rPr>
            <w:rStyle w:val="a5"/>
            <w:rFonts w:cs="宋体" w:hint="eastAsia"/>
            <w:noProof/>
          </w:rPr>
          <w:t>包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_Toc533529448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49" w:history="1">
        <w:r w:rsidR="006573E5" w:rsidRPr="00624FAC">
          <w:rPr>
            <w:rStyle w:val="a5"/>
            <w:noProof/>
          </w:rPr>
          <w:t>2.1.2.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加入</w:t>
        </w:r>
        <w:r w:rsidR="006573E5" w:rsidRPr="00624FAC">
          <w:rPr>
            <w:rStyle w:val="a5"/>
            <w:rFonts w:cs="宋体"/>
            <w:noProof/>
          </w:rPr>
          <w:t>hadoop</w:t>
        </w:r>
        <w:r w:rsidR="006573E5" w:rsidRPr="00624FAC">
          <w:rPr>
            <w:rStyle w:val="a5"/>
            <w:rFonts w:cs="宋体" w:hint="eastAsia"/>
            <w:noProof/>
          </w:rPr>
          <w:t>依赖的</w:t>
        </w:r>
        <w:r w:rsidR="006573E5" w:rsidRPr="00624FAC">
          <w:rPr>
            <w:rStyle w:val="a5"/>
            <w:rFonts w:cs="宋体"/>
            <w:noProof/>
          </w:rPr>
          <w:t>jar</w:t>
        </w:r>
        <w:r w:rsidR="006573E5" w:rsidRPr="00624FAC">
          <w:rPr>
            <w:rStyle w:val="a5"/>
            <w:rFonts w:cs="宋体" w:hint="eastAsia"/>
            <w:noProof/>
          </w:rPr>
          <w:t>包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_Toc533529449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5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50" w:history="1">
        <w:r w:rsidR="006573E5" w:rsidRPr="00624FAC">
          <w:rPr>
            <w:rStyle w:val="a5"/>
            <w:noProof/>
          </w:rPr>
          <w:t>2.1.3.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加入</w:t>
        </w:r>
        <w:r w:rsidR="006573E5" w:rsidRPr="00624FAC">
          <w:rPr>
            <w:rStyle w:val="a5"/>
            <w:rFonts w:cs="宋体"/>
            <w:noProof/>
          </w:rPr>
          <w:t>JSON</w:t>
        </w:r>
        <w:r w:rsidR="006573E5" w:rsidRPr="00624FAC">
          <w:rPr>
            <w:rStyle w:val="a5"/>
            <w:rFonts w:cs="宋体" w:hint="eastAsia"/>
            <w:noProof/>
          </w:rPr>
          <w:t>相关依赖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_Toc533529450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6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51" w:history="1">
        <w:r w:rsidR="006573E5" w:rsidRPr="00624FAC">
          <w:rPr>
            <w:rStyle w:val="a5"/>
            <w:noProof/>
          </w:rPr>
          <w:t>3.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5"/>
            <w:rFonts w:cs="宋体" w:hint="eastAsia"/>
            <w:noProof/>
          </w:rPr>
          <w:t>自定义</w:t>
        </w:r>
        <w:r w:rsidR="006573E5" w:rsidRPr="00624FAC">
          <w:rPr>
            <w:rStyle w:val="a5"/>
            <w:rFonts w:cs="宋体"/>
            <w:noProof/>
          </w:rPr>
          <w:t>Runner</w:t>
        </w:r>
        <w:r w:rsidR="006573E5" w:rsidRPr="00624FAC">
          <w:rPr>
            <w:rStyle w:val="a5"/>
            <w:rFonts w:cs="宋体" w:hint="eastAsia"/>
            <w:noProof/>
          </w:rPr>
          <w:t>代码设计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_Toc533529451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2" w:history="1">
        <w:r w:rsidR="006573E5" w:rsidRPr="00624FAC">
          <w:rPr>
            <w:rStyle w:val="a5"/>
            <w:noProof/>
          </w:rPr>
          <w:t>3.1.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继承的基类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_Toc533529452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3" w:history="1">
        <w:r w:rsidR="006573E5" w:rsidRPr="00624FAC">
          <w:rPr>
            <w:rStyle w:val="a5"/>
            <w:noProof/>
          </w:rPr>
          <w:t>3.2.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必须实现的抽象方法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_Toc533529453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4" w:history="1">
        <w:r w:rsidR="006573E5" w:rsidRPr="00624FAC">
          <w:rPr>
            <w:rStyle w:val="a5"/>
            <w:noProof/>
          </w:rPr>
          <w:t>3.3.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启动任务流程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_Toc533529454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5" w:history="1">
        <w:r w:rsidR="006573E5" w:rsidRPr="00624FAC">
          <w:rPr>
            <w:rStyle w:val="a5"/>
            <w:noProof/>
          </w:rPr>
          <w:t>3.4.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获取参数的方法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_Toc533529455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7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6" w:history="1">
        <w:r w:rsidR="006573E5" w:rsidRPr="00624FAC">
          <w:rPr>
            <w:rStyle w:val="a5"/>
            <w:noProof/>
          </w:rPr>
          <w:t>3.5.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日志输出方法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_Toc533529456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8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7" w:history="1">
        <w:r w:rsidR="006573E5" w:rsidRPr="00624FAC">
          <w:rPr>
            <w:rStyle w:val="a5"/>
            <w:noProof/>
          </w:rPr>
          <w:t>3.6.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提交任务实例执行状态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_Toc533529457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8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8" w:history="1">
        <w:r w:rsidR="006573E5" w:rsidRPr="00624FAC">
          <w:rPr>
            <w:rStyle w:val="a5"/>
            <w:noProof/>
          </w:rPr>
          <w:t>3.7.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停止任务实例运行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_Toc533529458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9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59" w:history="1">
        <w:r w:rsidR="006573E5" w:rsidRPr="00624FAC">
          <w:rPr>
            <w:rStyle w:val="a5"/>
            <w:noProof/>
          </w:rPr>
          <w:t>3.8.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运行示例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_Toc533529459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9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60" w:history="1">
        <w:r w:rsidR="006573E5" w:rsidRPr="00624FAC">
          <w:rPr>
            <w:rStyle w:val="a5"/>
            <w:noProof/>
          </w:rPr>
          <w:t>4.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5"/>
            <w:rFonts w:cs="宋体" w:hint="eastAsia"/>
            <w:noProof/>
          </w:rPr>
          <w:t>自定义工作流配置说明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_Toc533529460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9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1" w:history="1">
        <w:r w:rsidR="006573E5" w:rsidRPr="00624FAC">
          <w:rPr>
            <w:rStyle w:val="a5"/>
            <w:noProof/>
          </w:rPr>
          <w:t>4.1.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基本信息配置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_Toc533529461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10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2" w:history="1">
        <w:r w:rsidR="006573E5" w:rsidRPr="00624FAC">
          <w:rPr>
            <w:rStyle w:val="a5"/>
            <w:noProof/>
          </w:rPr>
          <w:t>4.2.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参数配置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_Toc533529462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10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3" w:history="1">
        <w:r w:rsidR="006573E5" w:rsidRPr="00624FAC">
          <w:rPr>
            <w:rStyle w:val="a5"/>
            <w:noProof/>
          </w:rPr>
          <w:t>4.3.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/>
            <w:noProof/>
          </w:rPr>
          <w:t xml:space="preserve">CTSDB TO HDFS </w:t>
        </w:r>
        <w:r w:rsidR="006573E5" w:rsidRPr="00624FAC">
          <w:rPr>
            <w:rStyle w:val="a5"/>
            <w:rFonts w:cs="宋体" w:hint="eastAsia"/>
            <w:noProof/>
          </w:rPr>
          <w:t>参数配置说明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_Toc533529463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11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33529464" w:history="1">
        <w:r w:rsidR="006573E5" w:rsidRPr="00624FAC">
          <w:rPr>
            <w:rStyle w:val="a5"/>
            <w:noProof/>
          </w:rPr>
          <w:t>5.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6573E5" w:rsidRPr="00624FAC">
          <w:rPr>
            <w:rStyle w:val="a5"/>
            <w:rFonts w:cs="宋体" w:hint="eastAsia"/>
            <w:noProof/>
          </w:rPr>
          <w:t>示例使用方法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_Toc533529464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14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5" w:history="1">
        <w:r w:rsidR="006573E5" w:rsidRPr="00624FAC">
          <w:rPr>
            <w:rStyle w:val="a5"/>
            <w:noProof/>
          </w:rPr>
          <w:t>5.1.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创建工作流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_Toc533529465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14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6" w:history="1">
        <w:r w:rsidR="006573E5" w:rsidRPr="00624FAC">
          <w:rPr>
            <w:rStyle w:val="a5"/>
            <w:noProof/>
          </w:rPr>
          <w:t>5.2.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工作流参数配置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_Toc533529466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14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33529467" w:history="1">
        <w:r w:rsidR="006573E5" w:rsidRPr="00624FAC">
          <w:rPr>
            <w:rStyle w:val="a5"/>
            <w:noProof/>
          </w:rPr>
          <w:t>5.3.</w:t>
        </w:r>
        <w:r w:rsidR="006573E5">
          <w:rPr>
            <w:rFonts w:asciiTheme="minorHAnsi" w:eastAsiaTheme="minorEastAsia" w:hAnsiTheme="minorHAnsi" w:cstheme="minorBidi"/>
            <w:b w:val="0"/>
            <w:bCs w:val="0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工作流任务调度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_Toc533529467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15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68" w:history="1">
        <w:r w:rsidR="006573E5" w:rsidRPr="00624FAC">
          <w:rPr>
            <w:rStyle w:val="a5"/>
            <w:noProof/>
          </w:rPr>
          <w:t>5.3.1.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工作流任务运行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_Toc533529468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15</w:t>
        </w:r>
        <w:r w:rsidR="006573E5">
          <w:rPr>
            <w:noProof/>
            <w:webHidden/>
          </w:rPr>
          <w:fldChar w:fldCharType="end"/>
        </w:r>
      </w:hyperlink>
    </w:p>
    <w:p w:rsidR="006573E5" w:rsidRDefault="00FC22E0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33529469" w:history="1">
        <w:r w:rsidR="006573E5" w:rsidRPr="00624FAC">
          <w:rPr>
            <w:rStyle w:val="a5"/>
            <w:noProof/>
          </w:rPr>
          <w:t>5.3.2.</w:t>
        </w:r>
        <w:r w:rsidR="006573E5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6573E5" w:rsidRPr="00624FAC">
          <w:rPr>
            <w:rStyle w:val="a5"/>
            <w:rFonts w:cs="宋体" w:hint="eastAsia"/>
            <w:noProof/>
          </w:rPr>
          <w:t>查看运行结果</w:t>
        </w:r>
        <w:r w:rsidR="006573E5">
          <w:rPr>
            <w:noProof/>
            <w:webHidden/>
          </w:rPr>
          <w:tab/>
        </w:r>
        <w:r w:rsidR="006573E5">
          <w:rPr>
            <w:noProof/>
            <w:webHidden/>
          </w:rPr>
          <w:fldChar w:fldCharType="begin"/>
        </w:r>
        <w:r w:rsidR="006573E5">
          <w:rPr>
            <w:noProof/>
            <w:webHidden/>
          </w:rPr>
          <w:instrText xml:space="preserve"> PAGEREF _Toc533529469 \h </w:instrText>
        </w:r>
        <w:r w:rsidR="006573E5">
          <w:rPr>
            <w:noProof/>
            <w:webHidden/>
          </w:rPr>
        </w:r>
        <w:r w:rsidR="006573E5">
          <w:rPr>
            <w:noProof/>
            <w:webHidden/>
          </w:rPr>
          <w:fldChar w:fldCharType="separate"/>
        </w:r>
        <w:r w:rsidR="006573E5">
          <w:rPr>
            <w:noProof/>
            <w:webHidden/>
          </w:rPr>
          <w:t>15</w:t>
        </w:r>
        <w:r w:rsidR="006573E5">
          <w:rPr>
            <w:noProof/>
            <w:webHidden/>
          </w:rPr>
          <w:fldChar w:fldCharType="end"/>
        </w:r>
      </w:hyperlink>
    </w:p>
    <w:p w:rsidR="00061265" w:rsidRPr="00061265" w:rsidRDefault="00061265" w:rsidP="00061265">
      <w:pPr>
        <w:rPr>
          <w:rFonts w:cs="宋体"/>
          <w:b/>
          <w:bCs/>
          <w:sz w:val="18"/>
          <w:szCs w:val="18"/>
        </w:rPr>
      </w:pPr>
      <w:r w:rsidRPr="00CA03B9">
        <w:rPr>
          <w:rFonts w:cs="宋体" w:hint="eastAsia"/>
          <w:b/>
          <w:bCs/>
          <w:sz w:val="18"/>
          <w:szCs w:val="18"/>
        </w:rPr>
        <w:fldChar w:fldCharType="end"/>
      </w:r>
      <w:r w:rsidRPr="00061265">
        <w:rPr>
          <w:rFonts w:cs="宋体" w:hint="eastAsia"/>
          <w:b/>
          <w:bCs/>
          <w:sz w:val="18"/>
          <w:szCs w:val="18"/>
        </w:rPr>
        <w:br w:type="page"/>
      </w:r>
    </w:p>
    <w:p w:rsidR="00061265" w:rsidRDefault="00BC0311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2" w:name="_Toc533529445"/>
      <w:r>
        <w:rPr>
          <w:rFonts w:cs="宋体" w:hint="eastAsia"/>
          <w:sz w:val="24"/>
          <w:szCs w:val="24"/>
        </w:rPr>
        <w:lastRenderedPageBreak/>
        <w:t>概述</w:t>
      </w:r>
      <w:bookmarkEnd w:id="2"/>
    </w:p>
    <w:p w:rsidR="00BC0311" w:rsidRDefault="00161A99" w:rsidP="00161A99">
      <w:pPr>
        <w:ind w:firstLineChars="250" w:firstLine="525"/>
      </w:pPr>
      <w:r>
        <w:t>工作流</w:t>
      </w:r>
      <w:r w:rsidR="00901F84">
        <w:rPr>
          <w:rFonts w:hint="eastAsia"/>
        </w:rPr>
        <w:t>模块</w:t>
      </w:r>
      <w:r>
        <w:t>作为腾讯大数据套件</w:t>
      </w:r>
      <w:r>
        <w:rPr>
          <w:rFonts w:hint="eastAsia"/>
        </w:rPr>
        <w:t>（TBDS）</w:t>
      </w:r>
      <w:r>
        <w:t>最重要的功能之一</w:t>
      </w:r>
      <w:r w:rsidR="00BC0311">
        <w:t>，本文档提供了一种基于</w:t>
      </w:r>
      <w:r w:rsidR="00901F84">
        <w:rPr>
          <w:rFonts w:hint="eastAsia"/>
        </w:rPr>
        <w:t>自定义</w:t>
      </w:r>
      <w:r w:rsidR="00901F84">
        <w:t>工作流的实现，</w:t>
      </w:r>
      <w:r w:rsidR="00901F84">
        <w:rPr>
          <w:rFonts w:hint="eastAsia"/>
        </w:rPr>
        <w:t>将CTSDB的</w:t>
      </w:r>
      <w:r w:rsidR="00901F84">
        <w:t>表</w:t>
      </w:r>
      <w:r w:rsidR="00901F84">
        <w:rPr>
          <w:rFonts w:hint="eastAsia"/>
        </w:rPr>
        <w:t>的</w:t>
      </w:r>
      <w:r w:rsidR="00901F84">
        <w:t>数据</w:t>
      </w:r>
      <w:r w:rsidR="00BC0311">
        <w:rPr>
          <w:rFonts w:hint="eastAsia"/>
        </w:rPr>
        <w:t>导入</w:t>
      </w:r>
      <w:r w:rsidR="00BC0311">
        <w:t>TBDS的HDFS说明。CTSDB</w:t>
      </w:r>
      <w:r w:rsidR="00BC0311">
        <w:rPr>
          <w:rFonts w:hint="eastAsia"/>
        </w:rPr>
        <w:t>的</w:t>
      </w:r>
      <w:r w:rsidR="00BC0311">
        <w:t>相关API说明参考：</w:t>
      </w:r>
      <w:r w:rsidR="00BC0311" w:rsidRPr="00BC0311">
        <w:t>https://cloud.tencent.com/document/product/652/13611</w:t>
      </w:r>
      <w:r w:rsidR="0047005F">
        <w:rPr>
          <w:rFonts w:hint="eastAsia"/>
        </w:rPr>
        <w:t>。</w:t>
      </w:r>
    </w:p>
    <w:p w:rsidR="00BC0311" w:rsidRDefault="00BC0311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3" w:name="_Toc533529446"/>
      <w:r>
        <w:rPr>
          <w:rFonts w:cs="宋体" w:hint="eastAsia"/>
          <w:sz w:val="24"/>
          <w:szCs w:val="24"/>
        </w:rPr>
        <w:t>环境</w:t>
      </w:r>
      <w:r>
        <w:rPr>
          <w:rFonts w:cs="宋体"/>
          <w:sz w:val="24"/>
          <w:szCs w:val="24"/>
        </w:rPr>
        <w:t>搭建与</w:t>
      </w:r>
      <w:r>
        <w:rPr>
          <w:rFonts w:cs="宋体" w:hint="eastAsia"/>
          <w:sz w:val="24"/>
          <w:szCs w:val="24"/>
        </w:rPr>
        <w:t>代码</w:t>
      </w:r>
      <w:r>
        <w:rPr>
          <w:rFonts w:cs="宋体"/>
          <w:sz w:val="24"/>
          <w:szCs w:val="24"/>
        </w:rPr>
        <w:t>配置说明</w:t>
      </w:r>
      <w:bookmarkEnd w:id="3"/>
    </w:p>
    <w:p w:rsidR="00BC0311" w:rsidRDefault="00BC0311" w:rsidP="00BC0311">
      <w:r>
        <w:rPr>
          <w:rFonts w:hint="eastAsia"/>
        </w:rPr>
        <w:t>此</w:t>
      </w:r>
      <w:r>
        <w:t>部分为基于java语言开发的</w:t>
      </w:r>
      <w:r w:rsidR="00497357">
        <w:rPr>
          <w:rFonts w:hint="eastAsia"/>
        </w:rPr>
        <w:t>自定义</w:t>
      </w:r>
      <w:r w:rsidR="00497357">
        <w:t>工作流</w:t>
      </w:r>
      <w:r>
        <w:t>的</w:t>
      </w:r>
      <w:r>
        <w:rPr>
          <w:rFonts w:hint="eastAsia"/>
        </w:rPr>
        <w:t>示例</w:t>
      </w:r>
      <w:r w:rsidR="00BD0B00">
        <w:rPr>
          <w:rFonts w:hint="eastAsia"/>
        </w:rPr>
        <w:t xml:space="preserve">（CTSDB </w:t>
      </w:r>
      <w:r w:rsidR="00BD0B00">
        <w:t>to HDFS</w:t>
      </w:r>
      <w:r w:rsidR="00BD0B00">
        <w:rPr>
          <w:rFonts w:hint="eastAsia"/>
        </w:rPr>
        <w:t>）</w:t>
      </w:r>
      <w:r>
        <w:t>，完整的代码</w:t>
      </w:r>
      <w:r>
        <w:rPr>
          <w:rFonts w:hint="eastAsia"/>
        </w:rPr>
        <w:t>参见</w:t>
      </w:r>
      <w:r>
        <w:t>：</w:t>
      </w:r>
    </w:p>
    <w:p w:rsidR="00BC0311" w:rsidRPr="00BC0311" w:rsidRDefault="00BC0311" w:rsidP="00BC0311">
      <w:r w:rsidRPr="00BC0311">
        <w:t>https://github.com/TBDSUDC/TBDSDemo/tree/master/src/main/java/com/t</w:t>
      </w:r>
      <w:r w:rsidR="00FE7581">
        <w:t>encent/</w:t>
      </w:r>
      <w:r w:rsidR="00FE7581" w:rsidRPr="00FE7581">
        <w:t>taskrunner</w:t>
      </w:r>
      <w:r w:rsidR="002D41D5">
        <w:rPr>
          <w:rFonts w:hint="eastAsia"/>
        </w:rPr>
        <w:t>。</w:t>
      </w:r>
    </w:p>
    <w:p w:rsidR="00DE28A4" w:rsidRP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4" w:name="_Toc533529447"/>
      <w:r w:rsidRPr="00DE28A4">
        <w:rPr>
          <w:rFonts w:cs="宋体" w:hint="eastAsia"/>
          <w:sz w:val="21"/>
          <w:szCs w:val="21"/>
        </w:rPr>
        <w:t>环境</w:t>
      </w:r>
      <w:r w:rsidRPr="00DE28A4">
        <w:rPr>
          <w:rFonts w:cs="宋体"/>
          <w:sz w:val="21"/>
          <w:szCs w:val="21"/>
        </w:rPr>
        <w:t>搭建</w:t>
      </w:r>
      <w:bookmarkEnd w:id="4"/>
    </w:p>
    <w:p w:rsidR="005741F8" w:rsidRDefault="00267128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5" w:name="_Toc533529448"/>
      <w:r>
        <w:rPr>
          <w:rFonts w:cs="宋体" w:hint="eastAsia"/>
          <w:sz w:val="21"/>
          <w:szCs w:val="21"/>
        </w:rPr>
        <w:t>加入run</w:t>
      </w:r>
      <w:r>
        <w:rPr>
          <w:rFonts w:cs="宋体"/>
          <w:sz w:val="21"/>
          <w:szCs w:val="21"/>
        </w:rPr>
        <w:t>ner</w:t>
      </w:r>
      <w:r w:rsidR="00DD4D0D">
        <w:rPr>
          <w:rFonts w:cs="宋体"/>
          <w:sz w:val="21"/>
          <w:szCs w:val="21"/>
        </w:rPr>
        <w:t>依赖的jar包</w:t>
      </w:r>
      <w:bookmarkEnd w:id="5"/>
    </w:p>
    <w:p w:rsidR="00476D9D" w:rsidRPr="00476D9D" w:rsidRDefault="00476D9D" w:rsidP="00476D9D">
      <w:r w:rsidRPr="00476D9D">
        <w:rPr>
          <w:rFonts w:hint="eastAsia"/>
        </w:rPr>
        <w:t>自定义</w:t>
      </w:r>
      <w:r w:rsidRPr="00476D9D">
        <w:t>runner任务依赖 common-core-0.0.1-SNAPSHOT.jar</w:t>
      </w:r>
      <w:r>
        <w:rPr>
          <w:rFonts w:hint="eastAsia"/>
        </w:rPr>
        <w:t>，</w:t>
      </w:r>
      <w:r w:rsidR="00757E59" w:rsidRPr="00D71B94">
        <w:t>pom.xml</w:t>
      </w:r>
      <w:r w:rsidR="00757E59">
        <w:rPr>
          <w:rFonts w:hint="eastAsia"/>
        </w:rPr>
        <w:t>配置</w:t>
      </w:r>
      <w:r w:rsidR="00757E59">
        <w:t>如下：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12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&lt;dependency&gt;</w:t>
      </w:r>
    </w:p>
    <w:p w:rsidR="0046175A" w:rsidRPr="00A622B0" w:rsidRDefault="00A622B0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="0046175A"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&lt;groupId&gt;com.tencent.teg.dc.runner&lt;/groupId&gt;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&lt;artifactId&gt;runner-common&lt;/artifactId&gt;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&lt;version&gt;0.0.1-SNAPSHOT&lt;/version&gt;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&lt;scope&gt;system&lt;/scope&gt;</w:t>
      </w:r>
    </w:p>
    <w:p w:rsidR="0046175A" w:rsidRPr="00A622B0" w:rsidRDefault="0046175A" w:rsidP="00A622B0">
      <w:pPr>
        <w:widowControl/>
        <w:shd w:val="clear" w:color="auto" w:fill="F7F7F7"/>
        <w:tabs>
          <w:tab w:val="left" w:pos="70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&lt;systemPath&gt;${project.basedir}/lib/common-core-0.0.1-SNAPSHOT.jar&lt;/systemPath&gt;</w:t>
      </w:r>
    </w:p>
    <w:p w:rsidR="00DE28A4" w:rsidRPr="00A622B0" w:rsidRDefault="0046175A" w:rsidP="00A622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15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622B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&lt;/dependency&gt;</w:t>
      </w:r>
    </w:p>
    <w:p w:rsidR="00267128" w:rsidRDefault="00267128" w:rsidP="00267128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6" w:name="_Toc533529449"/>
      <w:r>
        <w:rPr>
          <w:rFonts w:cs="宋体" w:hint="eastAsia"/>
          <w:sz w:val="21"/>
          <w:szCs w:val="21"/>
        </w:rPr>
        <w:t>加入</w:t>
      </w:r>
      <w:r>
        <w:rPr>
          <w:rFonts w:cs="宋体"/>
          <w:sz w:val="21"/>
          <w:szCs w:val="21"/>
        </w:rPr>
        <w:t>hadoop依赖的jar包</w:t>
      </w:r>
      <w:bookmarkEnd w:id="6"/>
    </w:p>
    <w:p w:rsidR="00BC0311" w:rsidRDefault="00BC0311" w:rsidP="00BC0311">
      <w:r w:rsidRPr="009142D5">
        <w:rPr>
          <w:rFonts w:hint="eastAsia"/>
        </w:rPr>
        <w:t>由于需要将CTSDB表的数据导入hdfs，需要加入hadoop</w:t>
      </w:r>
      <w:r>
        <w:rPr>
          <w:rFonts w:hint="eastAsia"/>
        </w:rPr>
        <w:t>的相关依赖及</w:t>
      </w:r>
      <w:r>
        <w:t>权限认证</w:t>
      </w:r>
      <w:r>
        <w:rPr>
          <w:rFonts w:hint="eastAsia"/>
        </w:rPr>
        <w:t>：</w:t>
      </w:r>
    </w:p>
    <w:p w:rsidR="00BC0311" w:rsidRDefault="00BC0311" w:rsidP="00BC0311">
      <w:r>
        <w:t>在</w:t>
      </w:r>
      <w:r w:rsidRPr="00D71B94">
        <w:t>pom.xml</w:t>
      </w:r>
      <w:r>
        <w:rPr>
          <w:rFonts w:hint="eastAsia"/>
        </w:rPr>
        <w:t>文件</w:t>
      </w:r>
      <w:r>
        <w:t>加入</w:t>
      </w:r>
      <w:r>
        <w:rPr>
          <w:rFonts w:hint="eastAsia"/>
        </w:rPr>
        <w:t>相关</w:t>
      </w:r>
      <w:r>
        <w:t>依赖</w:t>
      </w:r>
      <w:r>
        <w:rPr>
          <w:rFonts w:hint="eastAsia"/>
        </w:rPr>
        <w:t>，</w:t>
      </w:r>
      <w:r>
        <w:t>如下：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A2E2B">
        <w:rPr>
          <w:sz w:val="18"/>
          <w:szCs w:val="18"/>
        </w:rPr>
        <w:t xml:space="preserve">        </w:t>
      </w: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&lt;dependency&gt;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&lt;groupId&gt;org.apache.hadoop&lt;/groupId&gt;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&lt;artifactId&gt;hadoop-client&lt;/artifactId&gt;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&lt;version&gt;2.7.2-TBDS-4.0.3.3&lt;/version&gt;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&lt;/dependency&gt;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&lt;dependency&gt;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&lt;groupId&gt;org.apache.hadoop&lt;/groupId&gt;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&lt;artifactId&gt;hadoop-common&lt;/artifactId&gt;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&lt;version&gt;2.7.2-TBDS-4.0.3.3&lt;/version&gt;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&lt;/dependency&gt;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&lt;dependency&gt;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&lt;groupId&gt;org.apache.hadoop&lt;/groupId&gt;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&lt;artifactId&gt;hadoop-hdfs&lt;/artifactId&gt;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&lt;version&gt;2.7.2-TBDS-4.0.3.3&lt;/version&gt;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&lt;/dependency&gt;</w:t>
      </w:r>
    </w:p>
    <w:p w:rsidR="00BC0311" w:rsidRPr="00CF6FDB" w:rsidRDefault="00BC0311" w:rsidP="00BC0311">
      <w:r w:rsidRPr="00454065">
        <w:rPr>
          <w:rFonts w:hint="eastAsia"/>
        </w:rPr>
        <w:t>在程序代码里面把四个参数添加到conf</w:t>
      </w:r>
      <w:r>
        <w:rPr>
          <w:rFonts w:hint="eastAsia"/>
        </w:rPr>
        <w:t>里面，</w:t>
      </w:r>
      <w:r>
        <w:t>如下：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conf.addResource(new Path("/etc/hadoop/conf/core-site.xml"));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conf.addResource(new Path("/etc/hadoop/conf/hdfs-site.xml"));</w:t>
      </w:r>
    </w:p>
    <w:p w:rsidR="00287095" w:rsidRPr="007C1FDB" w:rsidRDefault="00287095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C0311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//</w:t>
      </w: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参数</w:t>
      </w: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tbds_username</w:t>
      </w: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</w:t>
      </w: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tbds_username</w:t>
      </w: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</w:t>
      </w: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tbds_securekey</w:t>
      </w:r>
      <w:r w:rsidRPr="007C1FDB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通过</w:t>
      </w: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工作流自定义参数传入</w:t>
      </w:r>
    </w:p>
    <w:p w:rsidR="00287095" w:rsidRPr="007C1FDB" w:rsidRDefault="00287095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3C00F8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conf.set("hadoop.security.authentication", "tbds");</w:t>
      </w:r>
    </w:p>
    <w:p w:rsidR="003C00F8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conf.set("hadoop_security_authentication_tbds_username",tbds_username);</w:t>
      </w:r>
    </w:p>
    <w:p w:rsidR="003C00F8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conf.set("hadoop_security_authentication_tbds_secureid",tbds_secureid);</w:t>
      </w:r>
    </w:p>
    <w:p w:rsidR="00BC0311" w:rsidRPr="007C1FDB" w:rsidRDefault="003C00F8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conf.set("hadoop_security_authentication_tbds_securekey",tbds_securekey);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UserGroupInformation.setConfiguration( conf );</w:t>
      </w:r>
    </w:p>
    <w:p w:rsidR="00BC0311" w:rsidRPr="007C1FDB" w:rsidRDefault="00BC0311" w:rsidP="007C1FDB">
      <w:pPr>
        <w:widowControl/>
        <w:shd w:val="clear" w:color="auto" w:fill="F7F7F7"/>
        <w:tabs>
          <w:tab w:val="left" w:pos="7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1FDB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UserGroupInformation.loginUserFromSubject(null);</w:t>
      </w:r>
    </w:p>
    <w:p w:rsidR="00DE28A4" w:rsidRDefault="00267128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7" w:name="_Toc533529450"/>
      <w:r>
        <w:rPr>
          <w:rFonts w:cs="宋体" w:hint="eastAsia"/>
          <w:sz w:val="21"/>
          <w:szCs w:val="21"/>
        </w:rPr>
        <w:t>加入</w:t>
      </w:r>
      <w:r w:rsidR="00DE28A4" w:rsidRPr="00DE28A4">
        <w:rPr>
          <w:rFonts w:cs="宋体" w:hint="eastAsia"/>
          <w:sz w:val="21"/>
          <w:szCs w:val="21"/>
        </w:rPr>
        <w:t>JSON相关</w:t>
      </w:r>
      <w:r w:rsidR="00DE28A4" w:rsidRPr="00DE28A4">
        <w:rPr>
          <w:rFonts w:cs="宋体"/>
          <w:sz w:val="21"/>
          <w:szCs w:val="21"/>
        </w:rPr>
        <w:t>依赖</w:t>
      </w:r>
      <w:bookmarkEnd w:id="7"/>
    </w:p>
    <w:p w:rsidR="00847BF5" w:rsidRDefault="00BC0311" w:rsidP="00BC0311">
      <w:r>
        <w:rPr>
          <w:rFonts w:hint="eastAsia"/>
        </w:rPr>
        <w:t>加入解析时序</w:t>
      </w:r>
      <w:r>
        <w:t>数据库</w:t>
      </w:r>
      <w:r>
        <w:rPr>
          <w:rFonts w:hint="eastAsia"/>
        </w:rPr>
        <w:t>CTSDB查询数据</w:t>
      </w:r>
      <w:r>
        <w:t>的</w:t>
      </w:r>
      <w:r>
        <w:rPr>
          <w:rFonts w:hint="eastAsia"/>
        </w:rPr>
        <w:t>JSON依赖包，</w:t>
      </w:r>
      <w:r w:rsidRPr="00553F91">
        <w:t>fastjson-1.2.7.jar</w:t>
      </w:r>
      <w:r w:rsidR="00847BF5">
        <w:rPr>
          <w:rFonts w:hint="eastAsia"/>
        </w:rPr>
        <w:t>，</w:t>
      </w:r>
    </w:p>
    <w:p w:rsidR="00BC0311" w:rsidRDefault="00BC0311" w:rsidP="00BC0311">
      <w:r w:rsidRPr="00D71B94">
        <w:t>pom.xml</w:t>
      </w:r>
      <w:r>
        <w:rPr>
          <w:rFonts w:hint="eastAsia"/>
        </w:rPr>
        <w:t>如</w:t>
      </w:r>
      <w:r>
        <w:t>下图</w:t>
      </w:r>
      <w:r>
        <w:rPr>
          <w:rFonts w:hint="eastAsia"/>
        </w:rPr>
        <w:t>：</w:t>
      </w:r>
    </w:p>
    <w:p w:rsidR="00BC0311" w:rsidRPr="00BC0311" w:rsidRDefault="00BC0311" w:rsidP="00BC0311">
      <w:bookmarkStart w:id="8" w:name="_Hlk533085739"/>
      <w:r w:rsidRPr="0095486F">
        <w:rPr>
          <w:noProof/>
        </w:rPr>
        <w:drawing>
          <wp:inline distT="0" distB="0" distL="0" distR="0">
            <wp:extent cx="5274310" cy="2025109"/>
            <wp:effectExtent l="0" t="0" r="2540" b="0"/>
            <wp:docPr id="2" name="图片 2" descr="15452760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45276030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B64C78" w:rsidRPr="00B64C78" w:rsidRDefault="00B64C78" w:rsidP="00B64C78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9" w:name="_Toc533529451"/>
      <w:r>
        <w:rPr>
          <w:rFonts w:cs="宋体" w:hint="eastAsia"/>
          <w:sz w:val="24"/>
          <w:szCs w:val="24"/>
        </w:rPr>
        <w:lastRenderedPageBreak/>
        <w:t>自定义R</w:t>
      </w:r>
      <w:r>
        <w:rPr>
          <w:rFonts w:cs="宋体"/>
          <w:sz w:val="24"/>
          <w:szCs w:val="24"/>
        </w:rPr>
        <w:t>unner</w:t>
      </w:r>
      <w:r>
        <w:rPr>
          <w:rFonts w:cs="宋体" w:hint="eastAsia"/>
          <w:sz w:val="24"/>
          <w:szCs w:val="24"/>
        </w:rPr>
        <w:t>代码</w:t>
      </w:r>
      <w:r>
        <w:rPr>
          <w:rFonts w:cs="宋体"/>
          <w:sz w:val="24"/>
          <w:szCs w:val="24"/>
        </w:rPr>
        <w:t>设计</w:t>
      </w:r>
      <w:bookmarkEnd w:id="9"/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0" w:name="_Toc533529452"/>
      <w:r w:rsidRPr="003F1795">
        <w:rPr>
          <w:rFonts w:cs="宋体"/>
          <w:sz w:val="21"/>
          <w:szCs w:val="21"/>
        </w:rPr>
        <w:t>继承的基类</w:t>
      </w:r>
      <w:bookmarkEnd w:id="10"/>
    </w:p>
    <w:p w:rsidR="003F1795" w:rsidRPr="00B3355D" w:rsidRDefault="003F1795" w:rsidP="006068B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B3355D">
        <w:t>与hive相关的实现可以继承AbstractTDWDDCTaskRunner这个基类，继承其中对数据库表的debug。</w:t>
      </w:r>
    </w:p>
    <w:p w:rsidR="003F1795" w:rsidRPr="00B3355D" w:rsidRDefault="003F1795" w:rsidP="006068B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B3355D">
        <w:t>HDFS与传统数据库导入的runner可以继承HDFSToDBRunner或者DBToHdfsRunner，调用DBUtil类来调用JDBC执行DAO</w:t>
      </w:r>
    </w:p>
    <w:p w:rsidR="003F1795" w:rsidRPr="00B3355D" w:rsidRDefault="003F1795" w:rsidP="006068B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B3355D">
        <w:t>普通的runner直接继承jar包中的AbstractTaskRunner基类就可以了。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1" w:name="_Toc533529453"/>
      <w:r w:rsidRPr="003F1795">
        <w:rPr>
          <w:rFonts w:cs="宋体"/>
          <w:sz w:val="21"/>
          <w:szCs w:val="21"/>
        </w:rPr>
        <w:t>必须实现的抽象方法</w:t>
      </w:r>
      <w:bookmarkEnd w:id="11"/>
    </w:p>
    <w:p w:rsidR="003F1795" w:rsidRPr="00787A26" w:rsidRDefault="003F1795" w:rsidP="003F1795">
      <w:pPr>
        <w:widowControl/>
        <w:shd w:val="clear" w:color="auto" w:fill="FFFFFF"/>
        <w:spacing w:after="204"/>
        <w:jc w:val="left"/>
      </w:pPr>
      <w:r w:rsidRPr="00787A26">
        <w:t>重载AbstractTaskRunner的execute()方法和kill（）方法。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2" w:name="_Toc533529454"/>
      <w:r w:rsidRPr="003F1795">
        <w:rPr>
          <w:rFonts w:cs="宋体"/>
          <w:sz w:val="21"/>
          <w:szCs w:val="21"/>
        </w:rPr>
        <w:t>启动任务流程</w:t>
      </w:r>
      <w:bookmarkEnd w:id="12"/>
    </w:p>
    <w:p w:rsidR="003F1795" w:rsidRPr="002D6A87" w:rsidRDefault="003F1795" w:rsidP="006068B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2D6A87">
        <w:t>新建main 函数 public static void main(String[] args) {} 并在main 函数中实例化runner对象,将args[0] 作为实例化对象的传入参数。</w:t>
      </w:r>
    </w:p>
    <w:p w:rsidR="003F1795" w:rsidRPr="002D6A87" w:rsidRDefault="003F1795" w:rsidP="006068B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2D6A87">
        <w:t>在main函数中调用对象startwork()方法，启动自定义runner。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3" w:name="_Toc533529455"/>
      <w:r w:rsidRPr="003F1795">
        <w:rPr>
          <w:rFonts w:cs="宋体"/>
          <w:sz w:val="21"/>
          <w:szCs w:val="21"/>
        </w:rPr>
        <w:t>获取参数的方法</w:t>
      </w:r>
      <w:bookmarkEnd w:id="13"/>
    </w:p>
    <w:p w:rsidR="003F1795" w:rsidRPr="003C26B3" w:rsidRDefault="003F1795" w:rsidP="006068B0">
      <w:pPr>
        <w:widowControl/>
        <w:numPr>
          <w:ilvl w:val="0"/>
          <w:numId w:val="7"/>
        </w:numPr>
        <w:shd w:val="clear" w:color="auto" w:fill="FFFFFF"/>
        <w:spacing w:after="204"/>
        <w:ind w:left="357" w:hangingChars="170" w:hanging="357"/>
        <w:jc w:val="left"/>
      </w:pPr>
      <w:r w:rsidRPr="003C26B3">
        <w:t>通过this.getTask()方法获取TaskRuntimeInfo对象。</w:t>
      </w:r>
    </w:p>
    <w:p w:rsidR="003F1795" w:rsidRPr="003C26B3" w:rsidRDefault="003F1795" w:rsidP="006068B0">
      <w:pPr>
        <w:widowControl/>
        <w:numPr>
          <w:ilvl w:val="0"/>
          <w:numId w:val="7"/>
        </w:numPr>
        <w:shd w:val="clear" w:color="auto" w:fill="FFFFFF"/>
        <w:spacing w:after="204"/>
        <w:ind w:left="357" w:hangingChars="170" w:hanging="357"/>
        <w:jc w:val="left"/>
      </w:pPr>
      <w:r w:rsidRPr="003C26B3">
        <w:t>通过TaskRuntimeInfo对象，获取获取用户填写参数</w:t>
      </w:r>
    </w:p>
    <w:p w:rsidR="003F1795" w:rsidRDefault="003F1795" w:rsidP="003C26B3">
      <w:pPr>
        <w:widowControl/>
        <w:shd w:val="clear" w:color="auto" w:fill="FFFFFF"/>
        <w:spacing w:after="204"/>
        <w:ind w:firstLineChars="50" w:firstLine="123"/>
        <w:jc w:val="left"/>
        <w:rPr>
          <w:sz w:val="18"/>
          <w:szCs w:val="18"/>
        </w:rPr>
      </w:pPr>
      <w:r w:rsidRPr="006460F6"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2.1 </w:t>
      </w:r>
      <w:r w:rsidRPr="006F1EB7">
        <w:t>获取实例和任务信息</w:t>
      </w:r>
      <w:r w:rsidRPr="006F1EB7">
        <w:br/>
      </w:r>
    </w:p>
    <w:p w:rsidR="001E6D57" w:rsidRPr="001E6D57" w:rsidRDefault="001E6D57" w:rsidP="001E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  task.getId()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获取实例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id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br/>
        <w:t xml:space="preserve">  task.getType()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获取任务类型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br/>
        <w:t xml:space="preserve">  task.getCurRunDate()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获取实例数据时间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br/>
        <w:t xml:space="preserve">  task.getNextRunDate() </w:t>
      </w:r>
      <w:r w:rsidRPr="001E6D5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获取实例下一个数据时间</w:t>
      </w:r>
    </w:p>
    <w:p w:rsidR="00675DF7" w:rsidRDefault="003F1795" w:rsidP="00C555CB">
      <w:pPr>
        <w:widowControl/>
        <w:shd w:val="clear" w:color="auto" w:fill="FFFFFF"/>
        <w:spacing w:after="204"/>
        <w:ind w:firstLineChars="50" w:firstLine="105"/>
        <w:jc w:val="left"/>
      </w:pPr>
      <w:r w:rsidRPr="00107644">
        <w:t xml:space="preserve">2.2 </w:t>
      </w:r>
      <w:r w:rsidRPr="006F1EB7">
        <w:t>获取用户在ui上填写的填写任务参数</w:t>
      </w:r>
    </w:p>
    <w:p w:rsidR="001E6D57" w:rsidRPr="006460F6" w:rsidRDefault="003F1795" w:rsidP="00675DF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75DF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  </w:t>
      </w:r>
      <w:r w:rsidR="001E6D57" w:rsidRPr="006F1EB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this.getProperties().get(key) //</w:t>
      </w:r>
      <w:r w:rsidR="001E6D57" w:rsidRPr="006F1EB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获取任务参数</w:t>
      </w:r>
      <w:r w:rsidR="001E6D57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。</w:t>
      </w:r>
    </w:p>
    <w:p w:rsidR="003F1795" w:rsidRPr="006F1EB7" w:rsidRDefault="003F1795" w:rsidP="003C26B3">
      <w:pPr>
        <w:widowControl/>
        <w:shd w:val="clear" w:color="auto" w:fill="FFFFFF"/>
        <w:spacing w:after="204"/>
        <w:ind w:firstLineChars="50" w:firstLine="105"/>
        <w:jc w:val="left"/>
      </w:pPr>
      <w:r w:rsidRPr="006F1EB7">
        <w:t>2.3 获取用户在ui上选择的源服务器和目标服务器信息</w:t>
      </w:r>
      <w:r w:rsidR="00C555CB">
        <w:rPr>
          <w:rFonts w:hint="eastAsia"/>
        </w:rPr>
        <w:t>，</w:t>
      </w:r>
      <w:r w:rsidR="00C555CB" w:rsidRPr="006F1EB7">
        <w:t>获取方式如下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List&lt;ServerRuntime&gt; sourceServers = taskRuntime.getSourceServers();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List&lt;ServerRuntime&gt; targetServers = taskRuntime.getTargetServers();</w:t>
      </w:r>
    </w:p>
    <w:p w:rsidR="003F1795" w:rsidRPr="006F1EB7" w:rsidRDefault="003F1795" w:rsidP="003F1795">
      <w:pPr>
        <w:widowControl/>
        <w:shd w:val="clear" w:color="auto" w:fill="FFFFFF"/>
        <w:spacing w:after="204"/>
        <w:jc w:val="left"/>
      </w:pPr>
      <w:r w:rsidRPr="006F1EB7">
        <w:t>虽然返回值是一个list队列，但目前只支持一个源服务器和一个目标服务器</w:t>
      </w:r>
      <w:r w:rsidR="00F97250">
        <w:rPr>
          <w:rFonts w:hint="eastAsia"/>
        </w:rPr>
        <w:t>，</w:t>
      </w:r>
      <w:r w:rsidRPr="006F1EB7">
        <w:t>服务器对象 ServerRuntime 结构如下,通过get*() 方法获取对应的值</w:t>
      </w:r>
      <w:r w:rsidR="001D1291">
        <w:rPr>
          <w:rFonts w:hint="eastAsia"/>
        </w:rPr>
        <w:t>：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tag; 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服务器标示符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type;//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服务器类型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支持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hive,hdfs,ftp,postgreSQL,mysql,sql server,oracle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host;//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服务器地址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对应主机地址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int port;//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服务器连接端口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对应端口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userName;//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连接用户名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password;//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连接密码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service;//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当前不用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userGroup;//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当前不用</w:t>
      </w:r>
    </w:p>
    <w:p w:rsidR="003F1795" w:rsidRPr="006460F6" w:rsidRDefault="003F1795" w:rsidP="003F17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private String version;// </w:t>
      </w: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当前不用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4" w:name="_Toc533529456"/>
      <w:r w:rsidRPr="003F1795">
        <w:rPr>
          <w:rFonts w:cs="宋体"/>
          <w:sz w:val="21"/>
          <w:szCs w:val="21"/>
        </w:rPr>
        <w:t>日志输出方法</w:t>
      </w:r>
      <w:bookmarkEnd w:id="14"/>
    </w:p>
    <w:p w:rsidR="003F1795" w:rsidRPr="00D74706" w:rsidRDefault="003F1795" w:rsidP="00D747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this.writeLocalLog(Level.INFO, "**");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5" w:name="_Toc533529457"/>
      <w:r w:rsidRPr="003F1795">
        <w:rPr>
          <w:rFonts w:cs="宋体"/>
          <w:sz w:val="21"/>
          <w:szCs w:val="21"/>
        </w:rPr>
        <w:t>提交任务实例执行状态</w:t>
      </w:r>
      <w:bookmarkEnd w:id="15"/>
    </w:p>
    <w:p w:rsidR="003F1795" w:rsidRPr="00D74706" w:rsidRDefault="003F1795" w:rsidP="00D747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747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this.commitTask(state, runtimeId, desc);</w:t>
      </w:r>
    </w:p>
    <w:p w:rsidR="003F1795" w:rsidRPr="00D74706" w:rsidRDefault="00D74706" w:rsidP="003F1795">
      <w:pPr>
        <w:widowControl/>
        <w:shd w:val="clear" w:color="auto" w:fill="FFFFFF"/>
        <w:spacing w:after="204"/>
        <w:jc w:val="left"/>
      </w:pPr>
      <w:r>
        <w:t>Ps:</w:t>
      </w:r>
      <w:r w:rsidR="003F1795" w:rsidRPr="00D74706">
        <w:t>常用运行状态有：RUNNING（正在运行），KILLED（已经停止），SUCCESSFUL（成功），FAILED（失败）</w:t>
      </w:r>
      <w:r>
        <w:rPr>
          <w:rFonts w:hint="eastAsia"/>
        </w:rPr>
        <w:t>：</w:t>
      </w:r>
    </w:p>
    <w:p w:rsidR="003F1795" w:rsidRPr="003F1795" w:rsidRDefault="003F1795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6" w:name="_Toc533529458"/>
      <w:r w:rsidRPr="003F1795">
        <w:rPr>
          <w:rFonts w:cs="宋体"/>
          <w:sz w:val="21"/>
          <w:szCs w:val="21"/>
        </w:rPr>
        <w:lastRenderedPageBreak/>
        <w:t>停止任务实例运行</w:t>
      </w:r>
      <w:bookmarkEnd w:id="16"/>
    </w:p>
    <w:p w:rsidR="003F1795" w:rsidRPr="009A0609" w:rsidRDefault="003F1795" w:rsidP="00606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</w:pPr>
      <w:r w:rsidRPr="009A0609">
        <w:t>停止实例运行前，清理runner资源，并提交停止状态。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57" w:hangingChars="170" w:hanging="357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</w:rPr>
      </w:pPr>
      <w:r w:rsidRPr="009A0609">
        <w:t>我们实现了runner</w:t>
      </w:r>
      <w:r w:rsidR="009A0609">
        <w:t>调度资源的清理方</w:t>
      </w:r>
      <w:r w:rsidR="009A0609">
        <w:rPr>
          <w:rFonts w:hint="eastAsia"/>
        </w:rPr>
        <w:t>，</w:t>
      </w:r>
      <w:r w:rsidR="009A0609" w:rsidRPr="009A0609">
        <w:t>建议开发者，使用统一的停止方法，如下：</w:t>
      </w:r>
      <w:r w:rsidR="009A0609" w:rsidRPr="006460F6">
        <w:rPr>
          <w:rFonts w:ascii="Helvetica" w:eastAsia="宋体" w:hAnsi="Helvetica" w:cs="Helvetica"/>
          <w:color w:val="333333"/>
          <w:spacing w:val="3"/>
          <w:kern w:val="0"/>
          <w:sz w:val="24"/>
        </w:rPr>
        <w:t xml:space="preserve"> </w:t>
      </w:r>
      <w:r w:rsidRPr="006460F6">
        <w:rPr>
          <w:rFonts w:ascii="Helvetica" w:eastAsia="宋体" w:hAnsi="Helvetica" w:cs="Helvetica"/>
          <w:color w:val="333333"/>
          <w:spacing w:val="3"/>
          <w:kern w:val="0"/>
          <w:sz w:val="24"/>
        </w:rPr>
        <w:br/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void kill() throws IOException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this.writeLocalLog(Level.INFO, " hello word had been kill 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boolean killResult = false;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try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killResult = CommonUtils.killProcess(this.taskRuntime, this);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if (killResult)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this.writeLocalLog(Level.SEVERE, "kill job succeed!");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this.commitTask(LState.KILLED, "", "kill job succeed!");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} else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this.writeLocalLog(Level.SEVERE, "kill job failed!");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this.commitTask(LState.HANGED, "", "kill job failed!");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} catch (Exception e) {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this.writeLocalLog(Level.SEVERE,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"kill job failed:" + CommonUtils.stackTraceToString(e));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this.commitTask(LState.HANGED, "", "kill job failed!");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}</w:t>
      </w:r>
    </w:p>
    <w:p w:rsidR="003F1795" w:rsidRPr="006460F6" w:rsidRDefault="003F1795" w:rsidP="006068B0">
      <w:pPr>
        <w:widowControl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0" w:hangingChars="170" w:hanging="35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60F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A0609" w:rsidRPr="003F1795" w:rsidRDefault="009A0609" w:rsidP="00D6603F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7" w:name="_Toc533529459"/>
      <w:r w:rsidRPr="003F1795">
        <w:rPr>
          <w:rFonts w:cs="宋体"/>
          <w:sz w:val="21"/>
          <w:szCs w:val="21"/>
        </w:rPr>
        <w:t>运行</w:t>
      </w:r>
      <w:r>
        <w:rPr>
          <w:rFonts w:cs="宋体" w:hint="eastAsia"/>
          <w:sz w:val="21"/>
          <w:szCs w:val="21"/>
        </w:rPr>
        <w:t>示例</w:t>
      </w:r>
      <w:bookmarkEnd w:id="17"/>
    </w:p>
    <w:p w:rsidR="00B64C78" w:rsidRDefault="009A0609" w:rsidP="00BC0311">
      <w:r w:rsidRPr="00BC0311">
        <w:t>https://github.com/TBDSUDC/TBDSDemo/tree/master/src/main/java/com/t</w:t>
      </w:r>
      <w:r>
        <w:t>encent/</w:t>
      </w:r>
      <w:r w:rsidRPr="00FE7581">
        <w:t>taskrunner</w:t>
      </w:r>
    </w:p>
    <w:p w:rsidR="00B17054" w:rsidRPr="00B17054" w:rsidRDefault="00392826" w:rsidP="00B17054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18" w:name="_Toc533529460"/>
      <w:r>
        <w:rPr>
          <w:rFonts w:cs="宋体" w:hint="eastAsia"/>
          <w:sz w:val="24"/>
          <w:szCs w:val="24"/>
        </w:rPr>
        <w:t>自定义</w:t>
      </w:r>
      <w:r>
        <w:rPr>
          <w:rFonts w:cs="宋体"/>
          <w:sz w:val="24"/>
          <w:szCs w:val="24"/>
        </w:rPr>
        <w:t>工作流配置说明</w:t>
      </w:r>
      <w:bookmarkEnd w:id="18"/>
    </w:p>
    <w:p w:rsidR="00D24118" w:rsidRDefault="00D24118" w:rsidP="00BC0311">
      <w:r>
        <w:rPr>
          <w:rFonts w:hint="eastAsia"/>
        </w:rPr>
        <w:t>配置</w:t>
      </w:r>
      <w:r>
        <w:t>路径：</w:t>
      </w:r>
      <w:r>
        <w:rPr>
          <w:rFonts w:hint="eastAsia"/>
        </w:rPr>
        <w:t>工作流</w:t>
      </w:r>
      <w:r>
        <w:t>模块-&gt;</w:t>
      </w:r>
      <w:r>
        <w:rPr>
          <w:rFonts w:hint="eastAsia"/>
        </w:rPr>
        <w:t>任务</w:t>
      </w:r>
      <w:r>
        <w:t>管理，如下图：</w:t>
      </w:r>
    </w:p>
    <w:p w:rsidR="00D24118" w:rsidRPr="00D24118" w:rsidRDefault="00D24118" w:rsidP="00BC0311">
      <w:r>
        <w:rPr>
          <w:noProof/>
        </w:rPr>
        <w:drawing>
          <wp:inline distT="0" distB="0" distL="0" distR="0" wp14:anchorId="6A48AFAB" wp14:editId="3C25B4B3">
            <wp:extent cx="5274310" cy="94620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185" cy="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11" w:rsidRDefault="00E712D8" w:rsidP="00BC0311">
      <w:r>
        <w:rPr>
          <w:rFonts w:hint="eastAsia"/>
        </w:rPr>
        <w:lastRenderedPageBreak/>
        <w:t>点击“新建”按钮</w:t>
      </w:r>
      <w:r w:rsidR="005D770E">
        <w:rPr>
          <w:rFonts w:hint="eastAsia"/>
        </w:rPr>
        <w:t>。</w:t>
      </w:r>
    </w:p>
    <w:p w:rsidR="005D770E" w:rsidRPr="003F1795" w:rsidRDefault="005D770E" w:rsidP="005D770E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19" w:name="_Toc533529461"/>
      <w:r>
        <w:rPr>
          <w:rFonts w:cs="宋体" w:hint="eastAsia"/>
          <w:sz w:val="21"/>
          <w:szCs w:val="21"/>
        </w:rPr>
        <w:t>基本</w:t>
      </w:r>
      <w:r>
        <w:rPr>
          <w:rFonts w:cs="宋体"/>
          <w:sz w:val="21"/>
          <w:szCs w:val="21"/>
        </w:rPr>
        <w:t>信息配置</w:t>
      </w:r>
      <w:bookmarkEnd w:id="19"/>
    </w:p>
    <w:p w:rsidR="005D770E" w:rsidRDefault="005D770E" w:rsidP="00BC0311">
      <w:r>
        <w:rPr>
          <w:rFonts w:hint="eastAsia"/>
        </w:rPr>
        <w:t>如</w:t>
      </w:r>
      <w:r>
        <w:t>下图：</w:t>
      </w:r>
    </w:p>
    <w:p w:rsidR="005D770E" w:rsidRDefault="00664AF8" w:rsidP="00BC0311">
      <w:r>
        <w:rPr>
          <w:noProof/>
        </w:rPr>
        <w:drawing>
          <wp:inline distT="0" distB="0" distL="0" distR="0" wp14:anchorId="07FC76AE" wp14:editId="06405B43">
            <wp:extent cx="5274310" cy="215480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70" cy="21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0E" w:rsidRDefault="00664AF8" w:rsidP="00BC0311">
      <w:r w:rsidRPr="00664AF8">
        <w:rPr>
          <w:rFonts w:hint="eastAsia"/>
        </w:rPr>
        <w:t>参数说明：（</w:t>
      </w:r>
      <w:r w:rsidRPr="00664AF8">
        <w:t>1</w:t>
      </w:r>
      <w:r>
        <w:rPr>
          <w:rFonts w:hint="eastAsia"/>
        </w:rPr>
        <w:t>）</w:t>
      </w:r>
      <w:r w:rsidRPr="00664AF8">
        <w:rPr>
          <w:rFonts w:hint="eastAsia"/>
        </w:rPr>
        <w:t>任务类型名：</w:t>
      </w:r>
      <w:r>
        <w:rPr>
          <w:rFonts w:hint="eastAsia"/>
        </w:rPr>
        <w:t>任务类型的</w:t>
      </w:r>
      <w:r>
        <w:t>名称标识</w:t>
      </w:r>
      <w:r w:rsidRPr="00664AF8">
        <w:rPr>
          <w:rFonts w:hint="eastAsia"/>
        </w:rPr>
        <w:t>；（</w:t>
      </w:r>
      <w:r w:rsidRPr="00664AF8">
        <w:t>2</w:t>
      </w:r>
      <w:r>
        <w:rPr>
          <w:rFonts w:hint="eastAsia"/>
        </w:rPr>
        <w:t>）上传</w:t>
      </w:r>
      <w:r>
        <w:t>zip包</w:t>
      </w:r>
      <w:r w:rsidRPr="00664AF8">
        <w:rPr>
          <w:rFonts w:hint="eastAsia"/>
        </w:rPr>
        <w:t>：</w:t>
      </w:r>
      <w:r w:rsidR="00D35FF1" w:rsidRPr="00D35FF1">
        <w:rPr>
          <w:rFonts w:hint="eastAsia"/>
        </w:rPr>
        <w:t>上传需要执行的</w:t>
      </w:r>
      <w:r w:rsidR="00D35FF1">
        <w:t>zip</w:t>
      </w:r>
      <w:r w:rsidR="00D35FF1" w:rsidRPr="00D35FF1">
        <w:t>文件，所有用到文件全部打包为zip文件</w:t>
      </w:r>
      <w:r w:rsidR="00F921DE">
        <w:rPr>
          <w:rFonts w:hint="eastAsia"/>
        </w:rPr>
        <w:t>（可以将</w:t>
      </w:r>
      <w:r w:rsidR="00F921DE">
        <w:t>相关依赖包打进去</w:t>
      </w:r>
      <w:r w:rsidR="00F921DE">
        <w:rPr>
          <w:rFonts w:hint="eastAsia"/>
        </w:rPr>
        <w:t>）</w:t>
      </w:r>
      <w:r w:rsidR="00D35FF1" w:rsidRPr="00D35FF1">
        <w:t>，不要打包目录，打包</w:t>
      </w:r>
      <w:r w:rsidR="00F921DE">
        <w:rPr>
          <w:rFonts w:hint="eastAsia"/>
        </w:rPr>
        <w:t>成</w:t>
      </w:r>
      <w:r w:rsidR="00D35FF1" w:rsidRPr="00D35FF1">
        <w:t>文件</w:t>
      </w:r>
      <w:r w:rsidRPr="00664AF8">
        <w:rPr>
          <w:rFonts w:hint="eastAsia"/>
        </w:rPr>
        <w:t>；（</w:t>
      </w:r>
      <w:r w:rsidRPr="00664AF8">
        <w:t>3</w:t>
      </w:r>
      <w:r w:rsidRPr="00664AF8">
        <w:rPr>
          <w:rFonts w:hint="eastAsia"/>
        </w:rPr>
        <w:t>）</w:t>
      </w:r>
      <w:r w:rsidR="00F921DE">
        <w:rPr>
          <w:rFonts w:hint="eastAsia"/>
        </w:rPr>
        <w:t>任务</w:t>
      </w:r>
      <w:r w:rsidR="00F921DE">
        <w:t>执行命令</w:t>
      </w:r>
      <w:r w:rsidRPr="00664AF8">
        <w:rPr>
          <w:rFonts w:hint="eastAsia"/>
        </w:rPr>
        <w:t>：</w:t>
      </w:r>
      <w:r w:rsidR="00F921DE">
        <w:rPr>
          <w:rFonts w:hint="eastAsia"/>
        </w:rPr>
        <w:t>执行自定义工作流</w:t>
      </w:r>
      <w:r w:rsidR="00F921DE">
        <w:t>jar包</w:t>
      </w:r>
      <w:r w:rsidR="00F921DE">
        <w:rPr>
          <w:rFonts w:hint="eastAsia"/>
        </w:rPr>
        <w:t>的启动脚本</w:t>
      </w:r>
      <w:r w:rsidRPr="00664AF8">
        <w:rPr>
          <w:rFonts w:hint="eastAsia"/>
        </w:rPr>
        <w:t>；（</w:t>
      </w:r>
      <w:r w:rsidRPr="00664AF8">
        <w:t>4</w:t>
      </w:r>
      <w:r w:rsidRPr="00664AF8">
        <w:rPr>
          <w:rFonts w:hint="eastAsia"/>
        </w:rPr>
        <w:t>）</w:t>
      </w:r>
      <w:r w:rsidR="00F921DE">
        <w:rPr>
          <w:rFonts w:hint="eastAsia"/>
        </w:rPr>
        <w:t>任务类型</w:t>
      </w:r>
      <w:r w:rsidR="00F921DE">
        <w:t>标签</w:t>
      </w:r>
      <w:r w:rsidRPr="00664AF8">
        <w:rPr>
          <w:rFonts w:hint="eastAsia"/>
        </w:rPr>
        <w:t>：</w:t>
      </w:r>
      <w:r w:rsidR="00F921DE">
        <w:rPr>
          <w:rFonts w:hint="eastAsia"/>
        </w:rPr>
        <w:t>标签说明</w:t>
      </w:r>
      <w:r w:rsidR="00F921DE">
        <w:t>，如：</w:t>
      </w:r>
      <w:r w:rsidR="00F921DE">
        <w:rPr>
          <w:rFonts w:hint="eastAsia"/>
        </w:rPr>
        <w:t>CTSDB、HDFS等</w:t>
      </w:r>
      <w:r w:rsidR="00F921DE">
        <w:t>，程序不做</w:t>
      </w:r>
      <w:r w:rsidR="00F921DE">
        <w:rPr>
          <w:rFonts w:hint="eastAsia"/>
        </w:rPr>
        <w:t>校验</w:t>
      </w:r>
      <w:r w:rsidRPr="00664AF8">
        <w:rPr>
          <w:rFonts w:hint="eastAsia"/>
        </w:rPr>
        <w:t>；（</w:t>
      </w:r>
      <w:r w:rsidRPr="00664AF8">
        <w:t>5</w:t>
      </w:r>
      <w:r w:rsidRPr="00664AF8">
        <w:rPr>
          <w:rFonts w:hint="eastAsia"/>
        </w:rPr>
        <w:t>）</w:t>
      </w:r>
      <w:r w:rsidR="00F921DE">
        <w:rPr>
          <w:rFonts w:hint="eastAsia"/>
        </w:rPr>
        <w:t>任务</w:t>
      </w:r>
      <w:r w:rsidR="00F921DE">
        <w:t>类型描述</w:t>
      </w:r>
      <w:r w:rsidRPr="00664AF8">
        <w:rPr>
          <w:rFonts w:hint="eastAsia"/>
        </w:rPr>
        <w:t>：</w:t>
      </w:r>
      <w:r w:rsidR="00F921DE">
        <w:rPr>
          <w:rFonts w:hint="eastAsia"/>
        </w:rPr>
        <w:t>相关描述</w:t>
      </w:r>
      <w:r w:rsidR="00F921DE">
        <w:t>信息</w:t>
      </w:r>
      <w:r w:rsidR="00F921DE">
        <w:rPr>
          <w:rFonts w:hint="eastAsia"/>
        </w:rPr>
        <w:t>。</w:t>
      </w:r>
      <w:r w:rsidR="00F921DE">
        <w:t xml:space="preserve"> </w:t>
      </w:r>
    </w:p>
    <w:p w:rsidR="00840060" w:rsidRDefault="00840060" w:rsidP="00BC0311">
      <w:r w:rsidRPr="00664AF8">
        <w:rPr>
          <w:rFonts w:hint="eastAsia"/>
        </w:rPr>
        <w:t>（</w:t>
      </w:r>
      <w:r w:rsidRPr="00664AF8">
        <w:t>2</w:t>
      </w:r>
      <w:r>
        <w:rPr>
          <w:rFonts w:hint="eastAsia"/>
        </w:rPr>
        <w:t>）</w:t>
      </w:r>
      <w:r>
        <w:t>zip包说明：</w:t>
      </w:r>
    </w:p>
    <w:p w:rsidR="00840060" w:rsidRDefault="00840060" w:rsidP="00BC0311">
      <w:r>
        <w:rPr>
          <w:noProof/>
        </w:rPr>
        <w:drawing>
          <wp:inline distT="0" distB="0" distL="0" distR="0" wp14:anchorId="5E1E224E" wp14:editId="4516E167">
            <wp:extent cx="5269821" cy="124040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804" cy="12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8E" w:rsidRDefault="00522D8E" w:rsidP="00BC0311">
      <w:r>
        <w:rPr>
          <w:rFonts w:hint="eastAsia"/>
        </w:rPr>
        <w:t>（3）任务执行</w:t>
      </w:r>
      <w:r>
        <w:t>命令：</w:t>
      </w:r>
    </w:p>
    <w:p w:rsidR="00522D8E" w:rsidRDefault="00522D8E" w:rsidP="00BC0311">
      <w:pPr>
        <w:rPr>
          <w:rFonts w:hint="eastAsia"/>
        </w:rPr>
      </w:pPr>
      <w:r>
        <w:rPr>
          <w:rFonts w:hint="eastAsia"/>
        </w:rPr>
        <w:t>注：</w:t>
      </w:r>
      <w:r>
        <w:t>需要</w:t>
      </w:r>
      <w:r>
        <w:rPr>
          <w:rFonts w:hint="eastAsia"/>
        </w:rPr>
        <w:t>引入</w:t>
      </w:r>
      <w:r>
        <w:t xml:space="preserve">hadoop </w:t>
      </w:r>
      <w:r>
        <w:rPr>
          <w:rFonts w:hint="eastAsia"/>
        </w:rPr>
        <w:t xml:space="preserve">和  </w:t>
      </w:r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lhotse_runners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的相关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jar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包。</w:t>
      </w:r>
      <w:bookmarkStart w:id="20" w:name="_GoBack"/>
      <w:bookmarkEnd w:id="20"/>
    </w:p>
    <w:p w:rsidR="00522D8E" w:rsidRPr="00522D8E" w:rsidRDefault="00522D8E" w:rsidP="00522D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522D8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/usr/jdk64/jdk1.8.0_111/bin/java -cp tbdsDemo-0.0.1-SNAPSHOT.jar:common-core-0.0.1-SNAPSHOT.jar:lhotse-cmon-0.0.1-SNAPSHOT.jar:fastjson-1.2.7.jar:/usr/local/lhotse_runners/jar/common-lib/*:/usr/hdp/2.2.0.0-2041/hadoop/client/* com.tencent.taskrunner.CTSDBToHdfsRunner</w:t>
      </w:r>
    </w:p>
    <w:p w:rsidR="00F921DE" w:rsidRPr="003F1795" w:rsidRDefault="00F921DE" w:rsidP="00F921DE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1" w:name="_Toc533529462"/>
      <w:r>
        <w:rPr>
          <w:rFonts w:cs="宋体" w:hint="eastAsia"/>
          <w:sz w:val="21"/>
          <w:szCs w:val="21"/>
        </w:rPr>
        <w:lastRenderedPageBreak/>
        <w:t>参数</w:t>
      </w:r>
      <w:r>
        <w:rPr>
          <w:rFonts w:cs="宋体"/>
          <w:sz w:val="21"/>
          <w:szCs w:val="21"/>
        </w:rPr>
        <w:t>配置</w:t>
      </w:r>
      <w:bookmarkEnd w:id="21"/>
    </w:p>
    <w:p w:rsidR="005D770E" w:rsidRDefault="001C0E0A" w:rsidP="00BC0311">
      <w:r>
        <w:rPr>
          <w:rFonts w:hint="eastAsia"/>
        </w:rPr>
        <w:t>如</w:t>
      </w:r>
      <w:r>
        <w:t>下图：</w:t>
      </w:r>
      <w:r w:rsidR="00D04AEF">
        <w:rPr>
          <w:rFonts w:hint="eastAsia"/>
        </w:rPr>
        <w:t>（可以</w:t>
      </w:r>
      <w:r w:rsidR="00D04AEF">
        <w:t>根据自己需求，添加多个属性</w:t>
      </w:r>
      <w:r w:rsidR="00D04AEF">
        <w:rPr>
          <w:rFonts w:hint="eastAsia"/>
        </w:rPr>
        <w:t>）</w:t>
      </w:r>
    </w:p>
    <w:p w:rsidR="001C0E0A" w:rsidRDefault="001C0E0A" w:rsidP="00BC0311">
      <w:r>
        <w:rPr>
          <w:noProof/>
        </w:rPr>
        <w:drawing>
          <wp:inline distT="0" distB="0" distL="0" distR="0" wp14:anchorId="67DF4B0D" wp14:editId="7728AF41">
            <wp:extent cx="5271847" cy="1948069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024" cy="19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0E" w:rsidRDefault="001C0E0A" w:rsidP="00BC0311">
      <w:r w:rsidRPr="00664AF8">
        <w:rPr>
          <w:rFonts w:hint="eastAsia"/>
        </w:rPr>
        <w:t>参数说明：（</w:t>
      </w:r>
      <w:r w:rsidRPr="00664AF8">
        <w:t>1</w:t>
      </w:r>
      <w:r>
        <w:rPr>
          <w:rFonts w:hint="eastAsia"/>
        </w:rPr>
        <w:t>）</w:t>
      </w:r>
      <w:r w:rsidRPr="001C0E0A">
        <w:rPr>
          <w:rFonts w:hint="eastAsia"/>
        </w:rPr>
        <w:t>属性名</w:t>
      </w:r>
      <w:r w:rsidRPr="00664AF8">
        <w:rPr>
          <w:rFonts w:hint="eastAsia"/>
        </w:rPr>
        <w:t>：</w:t>
      </w:r>
      <w:r>
        <w:rPr>
          <w:rFonts w:hint="eastAsia"/>
        </w:rPr>
        <w:t>英文</w:t>
      </w:r>
      <w:r>
        <w:t>名称，后台获取</w:t>
      </w:r>
      <w:r>
        <w:rPr>
          <w:rFonts w:hint="eastAsia"/>
        </w:rPr>
        <w:t>相应</w:t>
      </w:r>
      <w:r>
        <w:t>参数名称</w:t>
      </w:r>
      <w:r w:rsidRPr="00664AF8">
        <w:rPr>
          <w:rFonts w:hint="eastAsia"/>
        </w:rPr>
        <w:t>；（</w:t>
      </w:r>
      <w:r w:rsidRPr="00664AF8">
        <w:t>2</w:t>
      </w:r>
      <w:r>
        <w:rPr>
          <w:rFonts w:hint="eastAsia"/>
        </w:rPr>
        <w:t>）</w:t>
      </w:r>
      <w:r w:rsidRPr="001C0E0A">
        <w:rPr>
          <w:rFonts w:hint="eastAsia"/>
        </w:rPr>
        <w:t>属性别名</w:t>
      </w:r>
      <w:r w:rsidRPr="00664AF8">
        <w:rPr>
          <w:rFonts w:hint="eastAsia"/>
        </w:rPr>
        <w:t>：</w:t>
      </w:r>
      <w:r>
        <w:rPr>
          <w:rFonts w:hint="eastAsia"/>
        </w:rPr>
        <w:t>添加工作流前台</w:t>
      </w:r>
      <w:r>
        <w:t>展示</w:t>
      </w:r>
      <w:r>
        <w:rPr>
          <w:rFonts w:hint="eastAsia"/>
        </w:rPr>
        <w:t>属性</w:t>
      </w:r>
      <w:r>
        <w:t>名称</w:t>
      </w:r>
      <w:r>
        <w:rPr>
          <w:rFonts w:hint="eastAsia"/>
        </w:rPr>
        <w:t>（后台</w:t>
      </w:r>
      <w:r>
        <w:t>不校验</w:t>
      </w:r>
      <w:r>
        <w:rPr>
          <w:rFonts w:hint="eastAsia"/>
        </w:rPr>
        <w:t>）</w:t>
      </w:r>
      <w:r w:rsidRPr="00664AF8">
        <w:rPr>
          <w:rFonts w:hint="eastAsia"/>
        </w:rPr>
        <w:t>；（</w:t>
      </w:r>
      <w:r w:rsidRPr="00664AF8">
        <w:t>3</w:t>
      </w:r>
      <w:r w:rsidRPr="00664AF8">
        <w:rPr>
          <w:rFonts w:hint="eastAsia"/>
        </w:rPr>
        <w:t>）</w:t>
      </w:r>
      <w:r w:rsidR="0083484B">
        <w:rPr>
          <w:rFonts w:hint="eastAsia"/>
        </w:rPr>
        <w:t>属性类型</w:t>
      </w:r>
      <w:r w:rsidRPr="00664AF8">
        <w:rPr>
          <w:rFonts w:hint="eastAsia"/>
        </w:rPr>
        <w:t>：</w:t>
      </w:r>
      <w:r w:rsidR="0083484B">
        <w:rPr>
          <w:rFonts w:hint="eastAsia"/>
        </w:rPr>
        <w:t>选择“基本</w:t>
      </w:r>
      <w:r w:rsidR="0083484B">
        <w:t>属性</w:t>
      </w:r>
      <w:r w:rsidR="0083484B">
        <w:rPr>
          <w:rFonts w:hint="eastAsia"/>
        </w:rPr>
        <w:t>”</w:t>
      </w:r>
      <w:r>
        <w:t>，</w:t>
      </w:r>
      <w:r w:rsidR="0083484B">
        <w:rPr>
          <w:rFonts w:hint="eastAsia"/>
        </w:rPr>
        <w:t>“高级</w:t>
      </w:r>
      <w:r w:rsidR="0083484B">
        <w:t>属性</w:t>
      </w:r>
      <w:r w:rsidR="0083484B">
        <w:rPr>
          <w:rFonts w:hint="eastAsia"/>
        </w:rPr>
        <w:t>”点击</w:t>
      </w:r>
      <w:r w:rsidR="0083484B">
        <w:t>没变化，</w:t>
      </w:r>
      <w:r w:rsidR="0083484B">
        <w:rPr>
          <w:rFonts w:hint="eastAsia"/>
        </w:rPr>
        <w:t>目前未使用</w:t>
      </w:r>
      <w:r w:rsidRPr="00664AF8">
        <w:rPr>
          <w:rFonts w:hint="eastAsia"/>
        </w:rPr>
        <w:t>；（</w:t>
      </w:r>
      <w:r w:rsidR="0083484B">
        <w:t>4</w:t>
      </w:r>
      <w:r w:rsidRPr="00664AF8">
        <w:rPr>
          <w:rFonts w:hint="eastAsia"/>
        </w:rPr>
        <w:t>）</w:t>
      </w:r>
      <w:r w:rsidRPr="001C0E0A">
        <w:rPr>
          <w:rFonts w:hint="eastAsia"/>
        </w:rPr>
        <w:t>设置属性正则验证</w:t>
      </w:r>
      <w:r w:rsidRPr="00664AF8">
        <w:rPr>
          <w:rFonts w:hint="eastAsia"/>
        </w:rPr>
        <w:t>：</w:t>
      </w:r>
      <w:r>
        <w:rPr>
          <w:rFonts w:hint="eastAsia"/>
        </w:rPr>
        <w:t>未使用</w:t>
      </w:r>
      <w:r>
        <w:t>，可随意填写</w:t>
      </w:r>
      <w:r w:rsidRPr="00664AF8">
        <w:rPr>
          <w:rFonts w:hint="eastAsia"/>
        </w:rPr>
        <w:t>；（</w:t>
      </w:r>
      <w:r w:rsidR="0083484B">
        <w:t>5</w:t>
      </w:r>
      <w:r w:rsidRPr="00664AF8">
        <w:rPr>
          <w:rFonts w:hint="eastAsia"/>
        </w:rPr>
        <w:t>）</w:t>
      </w:r>
      <w:r w:rsidRPr="001C0E0A">
        <w:rPr>
          <w:rFonts w:hint="eastAsia"/>
        </w:rPr>
        <w:t>正则验证失败提示</w:t>
      </w:r>
      <w:r w:rsidRPr="00664AF8">
        <w:rPr>
          <w:rFonts w:hint="eastAsia"/>
        </w:rPr>
        <w:t>：</w:t>
      </w:r>
      <w:r>
        <w:rPr>
          <w:rFonts w:hint="eastAsia"/>
        </w:rPr>
        <w:t>未使用</w:t>
      </w:r>
      <w:r>
        <w:t>，可随意填写</w:t>
      </w:r>
      <w:r>
        <w:rPr>
          <w:rFonts w:hint="eastAsia"/>
        </w:rPr>
        <w:t>。</w:t>
      </w:r>
    </w:p>
    <w:p w:rsidR="00D04AEF" w:rsidRDefault="00D04AEF" w:rsidP="00BC0311">
      <w:r>
        <w:rPr>
          <w:rFonts w:hint="eastAsia"/>
        </w:rPr>
        <w:t>其它</w:t>
      </w:r>
      <w:r>
        <w:t>字段根据自己的需求选择填写</w:t>
      </w:r>
      <w:r>
        <w:rPr>
          <w:rFonts w:hint="eastAsia"/>
        </w:rPr>
        <w:t>。</w:t>
      </w:r>
    </w:p>
    <w:p w:rsidR="0008796C" w:rsidRPr="003F1795" w:rsidRDefault="0008796C" w:rsidP="0008796C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2" w:name="_Toc533529463"/>
      <w:r>
        <w:rPr>
          <w:rFonts w:cs="宋体" w:hint="eastAsia"/>
          <w:sz w:val="21"/>
          <w:szCs w:val="21"/>
        </w:rPr>
        <w:t>CTSDB TO HDFS 参数</w:t>
      </w:r>
      <w:r>
        <w:rPr>
          <w:rFonts w:cs="宋体"/>
          <w:sz w:val="21"/>
          <w:szCs w:val="21"/>
        </w:rPr>
        <w:t>配置说明</w:t>
      </w:r>
      <w:bookmarkEnd w:id="22"/>
    </w:p>
    <w:p w:rsidR="00BC0311" w:rsidRPr="00D24118" w:rsidRDefault="002B3F42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##tbds</w:t>
      </w:r>
      <w:r w:rsidR="00BC0311"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权限认证参数配置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tbds_username=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usertest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tbds_secureid=xxxx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tbds_securekey=xxxx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数据库访问用户名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ctsdb.user=root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数据库访问密码</w:t>
      </w:r>
    </w:p>
    <w:p w:rsidR="00BC0311" w:rsidRPr="00D24118" w:rsidRDefault="0065388D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ctsdb.password=tbds1234xx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数据库访问地址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ctsdb.url=http://10.0.*.*:9200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数据导入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HDFS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存储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的临时目录，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提前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创建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好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，修改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创建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目录权限为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777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ctsdb.dataInput=/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tmp</w:t>
      </w: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/kafkatest/ctsdb/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数据导入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HDFS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存储的目录，需要提前创建好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（自己</w:t>
      </w:r>
      <w:r w:rsid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所属项目的路径下创建</w:t>
      </w:r>
      <w:r w:rsidR="0065388D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）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ctsdb.hdfsOutput=</w:t>
      </w:r>
      <w:r w:rsidR="0065388D" w:rsidRPr="0065388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/project/tbds_test</w:t>
      </w: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/ctsdb/output/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需要导入的数据表名称（导入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HDFS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）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ctsdb.tableName=ctsdb_tbds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##CTSDB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需要导入数据表的列名称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ctsdb.colNames=0001,0002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#n*60000 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一个批次查询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60000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条，设置多少个批次生成一个文件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#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设置成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5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，表示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5*600000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条数据生成一个文件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ctsdb.fileDataSum=5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#test 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测试用，运行多少个批次查询，示例采集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26*60000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条数据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ctsdb.runBatchSum=26</w:t>
      </w:r>
    </w:p>
    <w:p w:rsidR="00BC0311" w:rsidRPr="00D24118" w:rsidRDefault="00BC0311" w:rsidP="00D241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#10m 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数据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10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分钟后会过期，过期后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scroll_id</w:t>
      </w:r>
      <w:r w:rsidRPr="00D24118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将变得无效，后续查询会失败</w:t>
      </w:r>
    </w:p>
    <w:p w:rsidR="00153465" w:rsidRDefault="00BC0311" w:rsidP="0065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24118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ctsdb.validDataTime=10m</w:t>
      </w:r>
    </w:p>
    <w:p w:rsidR="00153465" w:rsidRDefault="00761F47" w:rsidP="00153465">
      <w:r>
        <w:rPr>
          <w:rFonts w:hint="eastAsia"/>
        </w:rPr>
        <w:t>配置完成</w:t>
      </w:r>
      <w:r>
        <w:t>后，如下图：</w:t>
      </w:r>
    </w:p>
    <w:p w:rsidR="00E02E5F" w:rsidRDefault="00E02E5F" w:rsidP="00153465">
      <w:r>
        <w:rPr>
          <w:noProof/>
        </w:rPr>
        <w:drawing>
          <wp:inline distT="0" distB="0" distL="0" distR="0" wp14:anchorId="6B192275" wp14:editId="48C85162">
            <wp:extent cx="5187950" cy="31884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6357" cy="31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5F" w:rsidRDefault="00E02E5F" w:rsidP="00153465">
      <w:r>
        <w:rPr>
          <w:noProof/>
        </w:rPr>
        <w:drawing>
          <wp:inline distT="0" distB="0" distL="0" distR="0" wp14:anchorId="705BE8E4" wp14:editId="6EC2D936">
            <wp:extent cx="5254727" cy="310896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315" cy="31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65" w:rsidRDefault="00E02E5F" w:rsidP="0065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3EC779E" wp14:editId="7A7F8D33">
            <wp:extent cx="5196615" cy="3395207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939" cy="34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5F" w:rsidRPr="00153465" w:rsidRDefault="00E02E5F" w:rsidP="0065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76E7367" wp14:editId="3A80FBBF">
            <wp:extent cx="5186680" cy="399950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5631" cy="40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65" w:rsidRDefault="00DE28A4" w:rsidP="000624F7">
      <w:pPr>
        <w:pStyle w:val="a"/>
        <w:numPr>
          <w:ilvl w:val="0"/>
          <w:numId w:val="4"/>
        </w:numPr>
        <w:spacing w:afterLines="0"/>
        <w:ind w:left="0" w:firstLine="0"/>
        <w:rPr>
          <w:rFonts w:cs="宋体"/>
          <w:sz w:val="24"/>
          <w:szCs w:val="24"/>
        </w:rPr>
      </w:pPr>
      <w:bookmarkStart w:id="23" w:name="_Toc533529464"/>
      <w:r>
        <w:rPr>
          <w:rFonts w:cs="宋体" w:hint="eastAsia"/>
          <w:sz w:val="24"/>
          <w:szCs w:val="24"/>
        </w:rPr>
        <w:lastRenderedPageBreak/>
        <w:t>示例使用</w:t>
      </w:r>
      <w:r>
        <w:rPr>
          <w:rFonts w:cs="宋体"/>
          <w:sz w:val="24"/>
          <w:szCs w:val="24"/>
        </w:rPr>
        <w:t>方法</w:t>
      </w:r>
      <w:bookmarkEnd w:id="23"/>
    </w:p>
    <w:p w:rsidR="00DE28A4" w:rsidRDefault="00B068E8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4" w:name="_Toc533529465"/>
      <w:r>
        <w:rPr>
          <w:rFonts w:cs="宋体" w:hint="eastAsia"/>
          <w:sz w:val="21"/>
          <w:szCs w:val="21"/>
        </w:rPr>
        <w:t>创建</w:t>
      </w:r>
      <w:r>
        <w:rPr>
          <w:rFonts w:cs="宋体"/>
          <w:sz w:val="21"/>
          <w:szCs w:val="21"/>
        </w:rPr>
        <w:t>工作流</w:t>
      </w:r>
      <w:bookmarkEnd w:id="24"/>
    </w:p>
    <w:p w:rsidR="00BC0311" w:rsidRDefault="00840060" w:rsidP="00BC0311">
      <w:r>
        <w:rPr>
          <w:rFonts w:hint="eastAsia"/>
        </w:rPr>
        <w:t>选择自定义</w:t>
      </w:r>
      <w:r>
        <w:t>的工作流</w:t>
      </w:r>
      <w:r w:rsidR="00307E1D">
        <w:rPr>
          <w:rFonts w:hint="eastAsia"/>
        </w:rPr>
        <w:t>任务</w:t>
      </w:r>
      <w:r w:rsidR="00307E1D">
        <w:t>，创建工作流</w:t>
      </w:r>
      <w:r>
        <w:rPr>
          <w:rFonts w:hint="eastAsia"/>
        </w:rPr>
        <w:t>，</w:t>
      </w:r>
      <w:r w:rsidR="00B068E8">
        <w:rPr>
          <w:rFonts w:hint="eastAsia"/>
        </w:rPr>
        <w:t>如</w:t>
      </w:r>
      <w:r w:rsidR="00B068E8">
        <w:t>下图：</w:t>
      </w:r>
    </w:p>
    <w:p w:rsidR="00B068E8" w:rsidRPr="00B068E8" w:rsidRDefault="00B068E8" w:rsidP="00BC0311">
      <w:r>
        <w:rPr>
          <w:noProof/>
        </w:rPr>
        <w:drawing>
          <wp:inline distT="0" distB="0" distL="0" distR="0" wp14:anchorId="1A95199E" wp14:editId="40162D9B">
            <wp:extent cx="5274310" cy="21786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9209" cy="21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57" w:rsidRPr="009E0A57" w:rsidRDefault="009E0A57" w:rsidP="00BC0311"/>
    <w:p w:rsidR="00840060" w:rsidRDefault="00307E1D" w:rsidP="00307E1D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5" w:name="_Toc533529466"/>
      <w:r>
        <w:rPr>
          <w:rFonts w:cs="宋体" w:hint="eastAsia"/>
          <w:sz w:val="21"/>
          <w:szCs w:val="21"/>
        </w:rPr>
        <w:t>工作流</w:t>
      </w:r>
      <w:r>
        <w:rPr>
          <w:rFonts w:cs="宋体"/>
          <w:sz w:val="21"/>
          <w:szCs w:val="21"/>
        </w:rPr>
        <w:t>参数配置</w:t>
      </w:r>
      <w:bookmarkEnd w:id="25"/>
    </w:p>
    <w:p w:rsidR="00307E1D" w:rsidRDefault="00307E1D" w:rsidP="00307E1D">
      <w:r>
        <w:rPr>
          <w:rFonts w:hint="eastAsia"/>
        </w:rPr>
        <w:t>具体</w:t>
      </w:r>
      <w:r>
        <w:t>配置参数说明，见文档</w:t>
      </w:r>
      <w:r>
        <w:rPr>
          <w:rFonts w:hint="eastAsia"/>
        </w:rPr>
        <w:t>4.3。</w:t>
      </w:r>
    </w:p>
    <w:p w:rsidR="00307E1D" w:rsidRDefault="001336DD" w:rsidP="00307E1D">
      <w:r>
        <w:rPr>
          <w:rFonts w:hint="eastAsia"/>
        </w:rPr>
        <w:t>配置</w:t>
      </w:r>
      <w:r>
        <w:t>完成后</w:t>
      </w:r>
      <w:r w:rsidR="00307E1D">
        <w:rPr>
          <w:rFonts w:hint="eastAsia"/>
        </w:rPr>
        <w:t>如</w:t>
      </w:r>
      <w:r w:rsidR="00307E1D">
        <w:t>下图：</w:t>
      </w:r>
    </w:p>
    <w:p w:rsidR="00307E1D" w:rsidRDefault="00307E1D" w:rsidP="00307E1D">
      <w:r>
        <w:rPr>
          <w:noProof/>
        </w:rPr>
        <w:drawing>
          <wp:inline distT="0" distB="0" distL="0" distR="0" wp14:anchorId="4706D3AA" wp14:editId="702B4867">
            <wp:extent cx="5274310" cy="252851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655" cy="25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1D" w:rsidRDefault="00307E1D" w:rsidP="00307E1D"/>
    <w:p w:rsidR="00307E1D" w:rsidRPr="00307E1D" w:rsidRDefault="00307E1D" w:rsidP="00307E1D"/>
    <w:p w:rsidR="00DE28A4" w:rsidRDefault="00DE28A4" w:rsidP="00DE28A4">
      <w:pPr>
        <w:pStyle w:val="2"/>
        <w:numPr>
          <w:ilvl w:val="1"/>
          <w:numId w:val="4"/>
        </w:numPr>
        <w:tabs>
          <w:tab w:val="clear" w:pos="432"/>
        </w:tabs>
        <w:spacing w:beforeLines="0" w:afterLines="0"/>
        <w:ind w:left="713" w:hanging="713"/>
        <w:rPr>
          <w:rFonts w:cs="宋体"/>
          <w:sz w:val="21"/>
          <w:szCs w:val="21"/>
        </w:rPr>
      </w:pPr>
      <w:bookmarkStart w:id="26" w:name="_Toc533529467"/>
      <w:r w:rsidRPr="00DE28A4">
        <w:rPr>
          <w:rFonts w:cs="宋体" w:hint="eastAsia"/>
          <w:sz w:val="21"/>
          <w:szCs w:val="21"/>
        </w:rPr>
        <w:lastRenderedPageBreak/>
        <w:t>工作流</w:t>
      </w:r>
      <w:r>
        <w:rPr>
          <w:rFonts w:cs="宋体" w:hint="eastAsia"/>
          <w:sz w:val="21"/>
          <w:szCs w:val="21"/>
        </w:rPr>
        <w:t>任务</w:t>
      </w:r>
      <w:r w:rsidRPr="00DE28A4">
        <w:rPr>
          <w:rFonts w:cs="宋体" w:hint="eastAsia"/>
          <w:sz w:val="21"/>
          <w:szCs w:val="21"/>
        </w:rPr>
        <w:t>调度</w:t>
      </w:r>
      <w:bookmarkEnd w:id="26"/>
    </w:p>
    <w:p w:rsid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27" w:name="_Toc533529468"/>
      <w:r w:rsidRPr="00DE28A4">
        <w:rPr>
          <w:rFonts w:cs="宋体" w:hint="eastAsia"/>
          <w:sz w:val="21"/>
          <w:szCs w:val="21"/>
        </w:rPr>
        <w:t>工作流</w:t>
      </w:r>
      <w:r w:rsidRPr="00DE28A4">
        <w:rPr>
          <w:rFonts w:cs="宋体"/>
          <w:sz w:val="21"/>
          <w:szCs w:val="21"/>
        </w:rPr>
        <w:t>任务</w:t>
      </w:r>
      <w:r w:rsidRPr="00DE28A4">
        <w:rPr>
          <w:rFonts w:cs="宋体" w:hint="eastAsia"/>
          <w:sz w:val="21"/>
          <w:szCs w:val="21"/>
        </w:rPr>
        <w:t>运行</w:t>
      </w:r>
      <w:bookmarkEnd w:id="27"/>
    </w:p>
    <w:p w:rsidR="0095595E" w:rsidRDefault="0095595E" w:rsidP="0095595E">
      <w:r>
        <w:rPr>
          <w:rFonts w:hint="eastAsia"/>
        </w:rPr>
        <w:t>配置</w:t>
      </w:r>
      <w:r>
        <w:t>工作流完成后，提交审核，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，</w:t>
      </w:r>
      <w:r w:rsidRPr="009B6118">
        <w:rPr>
          <w:rFonts w:hint="eastAsia"/>
        </w:rPr>
        <w:t>向TBDS的工作流调度系统提交</w:t>
      </w:r>
      <w:r w:rsidR="001336DD">
        <w:rPr>
          <w:rFonts w:hint="eastAsia"/>
        </w:rPr>
        <w:t>任务</w:t>
      </w:r>
      <w:r w:rsidRPr="009B6118">
        <w:rPr>
          <w:rFonts w:hint="eastAsia"/>
        </w:rPr>
        <w:t>进行调度执行</w:t>
      </w:r>
      <w:r>
        <w:rPr>
          <w:rFonts w:hint="eastAsia"/>
        </w:rPr>
        <w:t>。</w:t>
      </w:r>
    </w:p>
    <w:p w:rsidR="00DE28A4" w:rsidRPr="00DE28A4" w:rsidRDefault="00DE28A4" w:rsidP="00DE28A4">
      <w:pPr>
        <w:pStyle w:val="3"/>
        <w:keepNext w:val="0"/>
        <w:keepLines w:val="0"/>
        <w:widowControl/>
        <w:numPr>
          <w:ilvl w:val="2"/>
          <w:numId w:val="4"/>
        </w:numPr>
        <w:spacing w:before="200" w:after="80" w:line="240" w:lineRule="auto"/>
        <w:jc w:val="left"/>
        <w:rPr>
          <w:rFonts w:cs="宋体"/>
          <w:sz w:val="21"/>
          <w:szCs w:val="21"/>
        </w:rPr>
      </w:pPr>
      <w:bookmarkStart w:id="28" w:name="_Toc533529469"/>
      <w:r w:rsidRPr="00DE28A4">
        <w:rPr>
          <w:rFonts w:cs="宋体" w:hint="eastAsia"/>
          <w:sz w:val="21"/>
          <w:szCs w:val="21"/>
        </w:rPr>
        <w:t>查看</w:t>
      </w:r>
      <w:r w:rsidRPr="00DE28A4">
        <w:rPr>
          <w:rFonts w:cs="宋体"/>
          <w:sz w:val="21"/>
          <w:szCs w:val="21"/>
        </w:rPr>
        <w:t>运行结果</w:t>
      </w:r>
      <w:bookmarkEnd w:id="28"/>
    </w:p>
    <w:p w:rsidR="0095595E" w:rsidRDefault="0095595E" w:rsidP="0095595E">
      <w:r>
        <w:rPr>
          <w:rFonts w:hint="eastAsia"/>
        </w:rPr>
        <w:t>直接</w:t>
      </w:r>
      <w:r>
        <w:t>在运维中心</w:t>
      </w:r>
      <w:r>
        <w:rPr>
          <w:rFonts w:hint="eastAsia"/>
        </w:rPr>
        <w:t>-文件</w:t>
      </w:r>
      <w:r>
        <w:t>管理-</w:t>
      </w:r>
      <w:r>
        <w:rPr>
          <w:rFonts w:hint="eastAsia"/>
        </w:rPr>
        <w:t>基础</w:t>
      </w:r>
      <w:r>
        <w:t>文件管理</w:t>
      </w:r>
      <w:r>
        <w:rPr>
          <w:rFonts w:hint="eastAsia"/>
        </w:rPr>
        <w:t>，</w:t>
      </w:r>
      <w:r>
        <w:t>找到目标</w:t>
      </w:r>
      <w:r>
        <w:rPr>
          <w:rFonts w:hint="eastAsia"/>
        </w:rPr>
        <w:t>目录查看</w:t>
      </w:r>
      <w:r>
        <w:t>文件如下：</w:t>
      </w:r>
    </w:p>
    <w:p w:rsidR="00DE28A4" w:rsidRPr="0095595E" w:rsidRDefault="00CF73BC" w:rsidP="00DE28A4">
      <w:r>
        <w:rPr>
          <w:noProof/>
        </w:rPr>
        <w:drawing>
          <wp:inline distT="0" distB="0" distL="0" distR="0" wp14:anchorId="11FDEF86" wp14:editId="5B91EF32">
            <wp:extent cx="5274310" cy="14579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A4" w:rsidRPr="0095595E">
      <w:headerReference w:type="default" r:id="rId24"/>
      <w:footerReference w:type="even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2E0" w:rsidRDefault="00FC22E0">
      <w:r>
        <w:separator/>
      </w:r>
    </w:p>
  </w:endnote>
  <w:endnote w:type="continuationSeparator" w:id="0">
    <w:p w:rsidR="00FC22E0" w:rsidRDefault="00FC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22D8E" w:rsidRPr="00522D8E">
      <w:rPr>
        <w:noProof/>
        <w:lang w:val="zh-CN"/>
      </w:rPr>
      <w:t>2</w:t>
    </w:r>
    <w:r>
      <w:fldChar w:fldCharType="end"/>
    </w:r>
  </w:p>
  <w:p w:rsidR="00064807" w:rsidRDefault="0006480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064807" w:rsidRDefault="00064807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522D8E">
      <w:rPr>
        <w:rStyle w:val="a6"/>
        <w:noProof/>
      </w:rPr>
      <w:t>15</w:t>
    </w:r>
    <w:r>
      <w:fldChar w:fldCharType="end"/>
    </w:r>
  </w:p>
  <w:p w:rsidR="00064807" w:rsidRDefault="00064807">
    <w:pPr>
      <w:ind w:right="360"/>
      <w:rPr>
        <w:rFonts w:eastAsia="Times New Roman"/>
      </w:rPr>
    </w:pP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  <w:r>
      <w:rPr>
        <w:rFonts w:ascii="MS Mincho" w:eastAsia="MS Mincho" w:hAnsi="MS Mincho" w:cs="MS Mincho"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2E0" w:rsidRDefault="00FC22E0">
      <w:r>
        <w:separator/>
      </w:r>
    </w:p>
  </w:footnote>
  <w:footnote w:type="continuationSeparator" w:id="0">
    <w:p w:rsidR="00FC22E0" w:rsidRDefault="00FC2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Pr="00CF4733" w:rsidRDefault="00DE28A4" w:rsidP="000624F7">
    <w:pPr>
      <w:pStyle w:val="a8"/>
      <w:jc w:val="right"/>
      <w:rPr>
        <w:sz w:val="15"/>
      </w:rPr>
    </w:pPr>
    <w:r>
      <w:rPr>
        <w:rFonts w:hint="eastAsia"/>
        <w:sz w:val="15"/>
      </w:rPr>
      <w:t>C</w:t>
    </w:r>
    <w:r>
      <w:rPr>
        <w:sz w:val="15"/>
      </w:rPr>
      <w:t>TSDB</w:t>
    </w:r>
    <w:r>
      <w:rPr>
        <w:rFonts w:hint="eastAsia"/>
        <w:sz w:val="15"/>
      </w:rPr>
      <w:t>数据</w:t>
    </w:r>
    <w:r>
      <w:rPr>
        <w:sz w:val="15"/>
      </w:rPr>
      <w:t>导入TBDS的示例说明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 w:rsidP="000624F7">
    <w:pPr>
      <w:pStyle w:val="a8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07" w:rsidRDefault="00064807">
    <w:pPr>
      <w:pStyle w:val="a8"/>
      <w:jc w:val="right"/>
    </w:pPr>
  </w:p>
  <w:p w:rsidR="00064807" w:rsidRPr="00C51445" w:rsidRDefault="00B82035" w:rsidP="00C51445">
    <w:pPr>
      <w:pStyle w:val="a8"/>
    </w:pPr>
    <w:r>
      <w:rPr>
        <w:noProof/>
      </w:rPr>
      <w:drawing>
        <wp:inline distT="0" distB="0" distL="0" distR="0">
          <wp:extent cx="939165" cy="254635"/>
          <wp:effectExtent l="0" t="0" r="0" b="0"/>
          <wp:docPr id="9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4807">
      <w:t xml:space="preserve">                            </w:t>
    </w:r>
    <w:r w:rsidR="00DE28A4">
      <w:t xml:space="preserve">                    </w:t>
    </w:r>
    <w:r w:rsidR="00DE28A4">
      <w:rPr>
        <w:rFonts w:hint="eastAsia"/>
        <w:sz w:val="15"/>
      </w:rPr>
      <w:t>C</w:t>
    </w:r>
    <w:r w:rsidR="00DE28A4">
      <w:rPr>
        <w:sz w:val="15"/>
      </w:rPr>
      <w:t>TSDB</w:t>
    </w:r>
    <w:r w:rsidR="00DE28A4">
      <w:rPr>
        <w:rFonts w:hint="eastAsia"/>
        <w:sz w:val="15"/>
      </w:rPr>
      <w:t>数据</w:t>
    </w:r>
    <w:r w:rsidR="00DE28A4">
      <w:rPr>
        <w:sz w:val="15"/>
      </w:rPr>
      <w:t>导入TBDS的示例说明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微软雅黑" w:eastAsia="微软雅黑" w:hAnsi="微软雅黑" w:cs="Times New Roman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680" w:hanging="680"/>
      </w:pPr>
      <w:rPr>
        <w:rFonts w:cs="Times New Roman" w:hint="eastAsia"/>
        <w:caps w:val="0"/>
        <w:strike w:val="0"/>
        <w:dstrike w:val="0"/>
        <w:color w:val="000000"/>
        <w:sz w:val="24"/>
        <w:szCs w:val="24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 w:tentative="1">
      <w:start w:val="1"/>
      <w:numFmt w:val="decimal"/>
      <w:lvlText w:val="%4)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1276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04C47264"/>
    <w:multiLevelType w:val="multilevel"/>
    <w:tmpl w:val="04C47264"/>
    <w:lvl w:ilvl="0" w:tentative="1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55D60"/>
    <w:multiLevelType w:val="multilevel"/>
    <w:tmpl w:val="C9D0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441A4E"/>
    <w:multiLevelType w:val="multilevel"/>
    <w:tmpl w:val="CFDA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10D17"/>
    <w:multiLevelType w:val="multilevel"/>
    <w:tmpl w:val="ADF4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8A3FA7"/>
    <w:multiLevelType w:val="multilevel"/>
    <w:tmpl w:val="6C8A3FA7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0"/>
      <w:lvlText w:val="%1.%2."/>
      <w:lvlJc w:val="left"/>
      <w:pPr>
        <w:tabs>
          <w:tab w:val="num" w:pos="709"/>
        </w:tabs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78AF3728"/>
    <w:multiLevelType w:val="multilevel"/>
    <w:tmpl w:val="61E8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69A"/>
    <w:rsid w:val="00061265"/>
    <w:rsid w:val="000624F7"/>
    <w:rsid w:val="00064807"/>
    <w:rsid w:val="0008796C"/>
    <w:rsid w:val="000D08B5"/>
    <w:rsid w:val="00107644"/>
    <w:rsid w:val="00113D84"/>
    <w:rsid w:val="001336DD"/>
    <w:rsid w:val="00141FDE"/>
    <w:rsid w:val="00153465"/>
    <w:rsid w:val="00154285"/>
    <w:rsid w:val="00154BFD"/>
    <w:rsid w:val="00161A99"/>
    <w:rsid w:val="0016630D"/>
    <w:rsid w:val="00172A27"/>
    <w:rsid w:val="0018329E"/>
    <w:rsid w:val="001C0E0A"/>
    <w:rsid w:val="001D1291"/>
    <w:rsid w:val="001E6D57"/>
    <w:rsid w:val="00227638"/>
    <w:rsid w:val="00232161"/>
    <w:rsid w:val="00235178"/>
    <w:rsid w:val="00267128"/>
    <w:rsid w:val="00273D7B"/>
    <w:rsid w:val="00284DAB"/>
    <w:rsid w:val="00287095"/>
    <w:rsid w:val="002A10B8"/>
    <w:rsid w:val="002B26C9"/>
    <w:rsid w:val="002B3F42"/>
    <w:rsid w:val="002B61DD"/>
    <w:rsid w:val="002D40A8"/>
    <w:rsid w:val="002D41D5"/>
    <w:rsid w:val="002D6A14"/>
    <w:rsid w:val="002D6A87"/>
    <w:rsid w:val="002F073C"/>
    <w:rsid w:val="002F4734"/>
    <w:rsid w:val="002F6CA1"/>
    <w:rsid w:val="00307E1D"/>
    <w:rsid w:val="00376109"/>
    <w:rsid w:val="00392826"/>
    <w:rsid w:val="003C00F8"/>
    <w:rsid w:val="003C26B3"/>
    <w:rsid w:val="003F1795"/>
    <w:rsid w:val="00400B04"/>
    <w:rsid w:val="00404E48"/>
    <w:rsid w:val="0040606C"/>
    <w:rsid w:val="00433110"/>
    <w:rsid w:val="0044261A"/>
    <w:rsid w:val="004440EF"/>
    <w:rsid w:val="0046175A"/>
    <w:rsid w:val="0047005F"/>
    <w:rsid w:val="00476D9D"/>
    <w:rsid w:val="00497357"/>
    <w:rsid w:val="004B7462"/>
    <w:rsid w:val="00522D8E"/>
    <w:rsid w:val="00541BD7"/>
    <w:rsid w:val="0055568A"/>
    <w:rsid w:val="0056002B"/>
    <w:rsid w:val="005741F8"/>
    <w:rsid w:val="00585716"/>
    <w:rsid w:val="0059762F"/>
    <w:rsid w:val="005C1AD3"/>
    <w:rsid w:val="005D770E"/>
    <w:rsid w:val="00604077"/>
    <w:rsid w:val="00606537"/>
    <w:rsid w:val="006068B0"/>
    <w:rsid w:val="00616990"/>
    <w:rsid w:val="006177FC"/>
    <w:rsid w:val="006257B3"/>
    <w:rsid w:val="00644649"/>
    <w:rsid w:val="00644BC4"/>
    <w:rsid w:val="0065388D"/>
    <w:rsid w:val="006573E5"/>
    <w:rsid w:val="00664AF8"/>
    <w:rsid w:val="00670D14"/>
    <w:rsid w:val="00675DF7"/>
    <w:rsid w:val="006B0A25"/>
    <w:rsid w:val="006C0E74"/>
    <w:rsid w:val="006C1087"/>
    <w:rsid w:val="006C149B"/>
    <w:rsid w:val="006D08BD"/>
    <w:rsid w:val="006F1E37"/>
    <w:rsid w:val="006F1EB7"/>
    <w:rsid w:val="00702739"/>
    <w:rsid w:val="00703516"/>
    <w:rsid w:val="00712F70"/>
    <w:rsid w:val="00714674"/>
    <w:rsid w:val="0071502E"/>
    <w:rsid w:val="00720326"/>
    <w:rsid w:val="0073086E"/>
    <w:rsid w:val="00757E59"/>
    <w:rsid w:val="00761F47"/>
    <w:rsid w:val="00773FC1"/>
    <w:rsid w:val="00784415"/>
    <w:rsid w:val="00787A26"/>
    <w:rsid w:val="0079041E"/>
    <w:rsid w:val="00793884"/>
    <w:rsid w:val="007A207E"/>
    <w:rsid w:val="007B42B4"/>
    <w:rsid w:val="007C1FDB"/>
    <w:rsid w:val="007C2E37"/>
    <w:rsid w:val="0080360C"/>
    <w:rsid w:val="00820430"/>
    <w:rsid w:val="00820B56"/>
    <w:rsid w:val="0082725A"/>
    <w:rsid w:val="008340D4"/>
    <w:rsid w:val="0083484B"/>
    <w:rsid w:val="00840060"/>
    <w:rsid w:val="00847BF5"/>
    <w:rsid w:val="008532C5"/>
    <w:rsid w:val="0085490C"/>
    <w:rsid w:val="00860E7D"/>
    <w:rsid w:val="008963B6"/>
    <w:rsid w:val="00897A8A"/>
    <w:rsid w:val="008A2337"/>
    <w:rsid w:val="008B4511"/>
    <w:rsid w:val="008C5BAD"/>
    <w:rsid w:val="008C7B7B"/>
    <w:rsid w:val="008D46DC"/>
    <w:rsid w:val="008D63F1"/>
    <w:rsid w:val="008E6512"/>
    <w:rsid w:val="00900047"/>
    <w:rsid w:val="00901F84"/>
    <w:rsid w:val="00911F96"/>
    <w:rsid w:val="0095439C"/>
    <w:rsid w:val="0095595E"/>
    <w:rsid w:val="009618E7"/>
    <w:rsid w:val="0097580D"/>
    <w:rsid w:val="009A0609"/>
    <w:rsid w:val="009E0A57"/>
    <w:rsid w:val="009E1196"/>
    <w:rsid w:val="009E2018"/>
    <w:rsid w:val="00A11650"/>
    <w:rsid w:val="00A622B0"/>
    <w:rsid w:val="00A643C1"/>
    <w:rsid w:val="00A7617E"/>
    <w:rsid w:val="00A922E8"/>
    <w:rsid w:val="00AA6733"/>
    <w:rsid w:val="00AB1BE7"/>
    <w:rsid w:val="00AB30B2"/>
    <w:rsid w:val="00AD5370"/>
    <w:rsid w:val="00AF2966"/>
    <w:rsid w:val="00B040FA"/>
    <w:rsid w:val="00B04295"/>
    <w:rsid w:val="00B068E8"/>
    <w:rsid w:val="00B17054"/>
    <w:rsid w:val="00B21BCB"/>
    <w:rsid w:val="00B3355D"/>
    <w:rsid w:val="00B351D5"/>
    <w:rsid w:val="00B41603"/>
    <w:rsid w:val="00B432A9"/>
    <w:rsid w:val="00B64C78"/>
    <w:rsid w:val="00B82035"/>
    <w:rsid w:val="00B95598"/>
    <w:rsid w:val="00BC0311"/>
    <w:rsid w:val="00BD0B00"/>
    <w:rsid w:val="00BD36DB"/>
    <w:rsid w:val="00BD5C15"/>
    <w:rsid w:val="00C02CAF"/>
    <w:rsid w:val="00C05814"/>
    <w:rsid w:val="00C11DAB"/>
    <w:rsid w:val="00C20304"/>
    <w:rsid w:val="00C26A75"/>
    <w:rsid w:val="00C42167"/>
    <w:rsid w:val="00C426B0"/>
    <w:rsid w:val="00C51445"/>
    <w:rsid w:val="00C5234F"/>
    <w:rsid w:val="00C555CB"/>
    <w:rsid w:val="00C667B4"/>
    <w:rsid w:val="00C8303E"/>
    <w:rsid w:val="00CA03B9"/>
    <w:rsid w:val="00CE6D08"/>
    <w:rsid w:val="00CF4481"/>
    <w:rsid w:val="00CF73BC"/>
    <w:rsid w:val="00D04AEF"/>
    <w:rsid w:val="00D11909"/>
    <w:rsid w:val="00D120C8"/>
    <w:rsid w:val="00D24118"/>
    <w:rsid w:val="00D320E4"/>
    <w:rsid w:val="00D35FF1"/>
    <w:rsid w:val="00D65AD5"/>
    <w:rsid w:val="00D6603F"/>
    <w:rsid w:val="00D74706"/>
    <w:rsid w:val="00D952BC"/>
    <w:rsid w:val="00DB0ABE"/>
    <w:rsid w:val="00DB0FD8"/>
    <w:rsid w:val="00DB1B58"/>
    <w:rsid w:val="00DB1F93"/>
    <w:rsid w:val="00DD4D0D"/>
    <w:rsid w:val="00DE28A4"/>
    <w:rsid w:val="00DE57C3"/>
    <w:rsid w:val="00E02E5F"/>
    <w:rsid w:val="00E20619"/>
    <w:rsid w:val="00E41AF5"/>
    <w:rsid w:val="00E712D8"/>
    <w:rsid w:val="00E83916"/>
    <w:rsid w:val="00E849B1"/>
    <w:rsid w:val="00EB753F"/>
    <w:rsid w:val="00EC21D4"/>
    <w:rsid w:val="00ED55CF"/>
    <w:rsid w:val="00ED7A97"/>
    <w:rsid w:val="00EF3054"/>
    <w:rsid w:val="00EF5640"/>
    <w:rsid w:val="00F542DC"/>
    <w:rsid w:val="00F5622F"/>
    <w:rsid w:val="00F7121A"/>
    <w:rsid w:val="00F905B0"/>
    <w:rsid w:val="00F921DE"/>
    <w:rsid w:val="00F97250"/>
    <w:rsid w:val="00FB29B1"/>
    <w:rsid w:val="00FB5199"/>
    <w:rsid w:val="00FB63C3"/>
    <w:rsid w:val="00FC22E0"/>
    <w:rsid w:val="00FE7581"/>
    <w:rsid w:val="00FE75F1"/>
    <w:rsid w:val="01733020"/>
    <w:rsid w:val="018B5810"/>
    <w:rsid w:val="01BA47AA"/>
    <w:rsid w:val="024C0ED1"/>
    <w:rsid w:val="029C57D8"/>
    <w:rsid w:val="02BD1D05"/>
    <w:rsid w:val="02D91DBA"/>
    <w:rsid w:val="034E307D"/>
    <w:rsid w:val="036B0967"/>
    <w:rsid w:val="03E43571"/>
    <w:rsid w:val="044C3E9A"/>
    <w:rsid w:val="04A5362F"/>
    <w:rsid w:val="04C94AE8"/>
    <w:rsid w:val="05CC0E93"/>
    <w:rsid w:val="05EC467D"/>
    <w:rsid w:val="07F76B4C"/>
    <w:rsid w:val="08600E4C"/>
    <w:rsid w:val="08772DB1"/>
    <w:rsid w:val="08C2324D"/>
    <w:rsid w:val="08CF6F01"/>
    <w:rsid w:val="0A12542F"/>
    <w:rsid w:val="0A320D47"/>
    <w:rsid w:val="0A7863B3"/>
    <w:rsid w:val="0A9E29CB"/>
    <w:rsid w:val="0B202B4D"/>
    <w:rsid w:val="0B2515D4"/>
    <w:rsid w:val="0BCA1148"/>
    <w:rsid w:val="0C5D2645"/>
    <w:rsid w:val="0C6D0671"/>
    <w:rsid w:val="0C965FB3"/>
    <w:rsid w:val="0CF25997"/>
    <w:rsid w:val="0D53766A"/>
    <w:rsid w:val="0D750493"/>
    <w:rsid w:val="0E5D33A0"/>
    <w:rsid w:val="0E8574D0"/>
    <w:rsid w:val="0EB12E2A"/>
    <w:rsid w:val="0EB75C73"/>
    <w:rsid w:val="0FEB18AD"/>
    <w:rsid w:val="0FFD2532"/>
    <w:rsid w:val="101A6B79"/>
    <w:rsid w:val="10A06DA8"/>
    <w:rsid w:val="10D208A6"/>
    <w:rsid w:val="11493CF5"/>
    <w:rsid w:val="124B488F"/>
    <w:rsid w:val="125B4B29"/>
    <w:rsid w:val="12826CD9"/>
    <w:rsid w:val="134D31B8"/>
    <w:rsid w:val="13550DDC"/>
    <w:rsid w:val="13DD0C62"/>
    <w:rsid w:val="148235B5"/>
    <w:rsid w:val="148E0942"/>
    <w:rsid w:val="14A54A6E"/>
    <w:rsid w:val="151C7F30"/>
    <w:rsid w:val="15264EBA"/>
    <w:rsid w:val="154767F6"/>
    <w:rsid w:val="159B21DC"/>
    <w:rsid w:val="15CC29B8"/>
    <w:rsid w:val="16FB7141"/>
    <w:rsid w:val="16FC3288"/>
    <w:rsid w:val="1781069F"/>
    <w:rsid w:val="17902A79"/>
    <w:rsid w:val="17974DC1"/>
    <w:rsid w:val="18966EE2"/>
    <w:rsid w:val="18B76248"/>
    <w:rsid w:val="18CB193B"/>
    <w:rsid w:val="18DA03E9"/>
    <w:rsid w:val="199271B8"/>
    <w:rsid w:val="19D31696"/>
    <w:rsid w:val="19E231EA"/>
    <w:rsid w:val="1A395395"/>
    <w:rsid w:val="1A857A12"/>
    <w:rsid w:val="1B27179A"/>
    <w:rsid w:val="1B33302E"/>
    <w:rsid w:val="1B6E7A0C"/>
    <w:rsid w:val="1BE91D58"/>
    <w:rsid w:val="1C7B464A"/>
    <w:rsid w:val="1CAF251B"/>
    <w:rsid w:val="1CB731CF"/>
    <w:rsid w:val="1D3B03FA"/>
    <w:rsid w:val="1D6F3915"/>
    <w:rsid w:val="1DF7442D"/>
    <w:rsid w:val="1E476DB9"/>
    <w:rsid w:val="1EAE7A62"/>
    <w:rsid w:val="1ED70C26"/>
    <w:rsid w:val="1F086619"/>
    <w:rsid w:val="1F5B33FE"/>
    <w:rsid w:val="20EC6113"/>
    <w:rsid w:val="21D07B46"/>
    <w:rsid w:val="22BE63CB"/>
    <w:rsid w:val="22E76225"/>
    <w:rsid w:val="22EB584B"/>
    <w:rsid w:val="232A28E5"/>
    <w:rsid w:val="23395957"/>
    <w:rsid w:val="23827050"/>
    <w:rsid w:val="24971A49"/>
    <w:rsid w:val="24DA22C6"/>
    <w:rsid w:val="24EE1B26"/>
    <w:rsid w:val="258C4EA7"/>
    <w:rsid w:val="260470EF"/>
    <w:rsid w:val="2617288D"/>
    <w:rsid w:val="261B55EB"/>
    <w:rsid w:val="262F3D6A"/>
    <w:rsid w:val="263578BE"/>
    <w:rsid w:val="266E549A"/>
    <w:rsid w:val="284C38F7"/>
    <w:rsid w:val="287C7778"/>
    <w:rsid w:val="28874CE3"/>
    <w:rsid w:val="28CA0B7C"/>
    <w:rsid w:val="28E26223"/>
    <w:rsid w:val="29360CDF"/>
    <w:rsid w:val="29613951"/>
    <w:rsid w:val="2A1F5C2B"/>
    <w:rsid w:val="2AF20E9B"/>
    <w:rsid w:val="2B5F1472"/>
    <w:rsid w:val="2B6504C0"/>
    <w:rsid w:val="2BB51544"/>
    <w:rsid w:val="2C1F4C8D"/>
    <w:rsid w:val="2C320B0E"/>
    <w:rsid w:val="2EFB0FA1"/>
    <w:rsid w:val="2F324675"/>
    <w:rsid w:val="2F6F0407"/>
    <w:rsid w:val="30194C99"/>
    <w:rsid w:val="303632A7"/>
    <w:rsid w:val="31A87906"/>
    <w:rsid w:val="31EC359D"/>
    <w:rsid w:val="33015312"/>
    <w:rsid w:val="334409AC"/>
    <w:rsid w:val="337D6587"/>
    <w:rsid w:val="33D23A93"/>
    <w:rsid w:val="34B82561"/>
    <w:rsid w:val="35AA7F68"/>
    <w:rsid w:val="35B71295"/>
    <w:rsid w:val="35C96ABF"/>
    <w:rsid w:val="35EE7008"/>
    <w:rsid w:val="36491F1D"/>
    <w:rsid w:val="372D3B4C"/>
    <w:rsid w:val="38183A3E"/>
    <w:rsid w:val="38543C92"/>
    <w:rsid w:val="388B33D1"/>
    <w:rsid w:val="388C6B61"/>
    <w:rsid w:val="38CE2DEA"/>
    <w:rsid w:val="39C82DD9"/>
    <w:rsid w:val="3AA008BD"/>
    <w:rsid w:val="3B425EC8"/>
    <w:rsid w:val="3B87421B"/>
    <w:rsid w:val="3BC50A86"/>
    <w:rsid w:val="3BCD2229"/>
    <w:rsid w:val="3BD309AF"/>
    <w:rsid w:val="3C153CA2"/>
    <w:rsid w:val="3C225536"/>
    <w:rsid w:val="3C3022CE"/>
    <w:rsid w:val="3C325717"/>
    <w:rsid w:val="3C5E3ADA"/>
    <w:rsid w:val="3CB03525"/>
    <w:rsid w:val="3D3178F2"/>
    <w:rsid w:val="3D536AD4"/>
    <w:rsid w:val="3D7C6FDE"/>
    <w:rsid w:val="3F0355EF"/>
    <w:rsid w:val="3F6F4D8A"/>
    <w:rsid w:val="40035191"/>
    <w:rsid w:val="40225A46"/>
    <w:rsid w:val="402C300D"/>
    <w:rsid w:val="40A55073"/>
    <w:rsid w:val="40CA29DC"/>
    <w:rsid w:val="41051549"/>
    <w:rsid w:val="41C5364E"/>
    <w:rsid w:val="41D00C05"/>
    <w:rsid w:val="42530433"/>
    <w:rsid w:val="42C50218"/>
    <w:rsid w:val="434B2465"/>
    <w:rsid w:val="44C56AD8"/>
    <w:rsid w:val="44F078A8"/>
    <w:rsid w:val="44FF20C1"/>
    <w:rsid w:val="451851EA"/>
    <w:rsid w:val="45DD622C"/>
    <w:rsid w:val="47A14C13"/>
    <w:rsid w:val="47A32315"/>
    <w:rsid w:val="48D43D0B"/>
    <w:rsid w:val="48D74C90"/>
    <w:rsid w:val="49316623"/>
    <w:rsid w:val="49D12211"/>
    <w:rsid w:val="49EB05BD"/>
    <w:rsid w:val="4A161D99"/>
    <w:rsid w:val="4A44003C"/>
    <w:rsid w:val="4A584764"/>
    <w:rsid w:val="4AC9763E"/>
    <w:rsid w:val="4B5E7B32"/>
    <w:rsid w:val="4B91290A"/>
    <w:rsid w:val="4BDB6202"/>
    <w:rsid w:val="4C0A12CF"/>
    <w:rsid w:val="4C23721C"/>
    <w:rsid w:val="4C2904FF"/>
    <w:rsid w:val="4C9A02F2"/>
    <w:rsid w:val="4CB13170"/>
    <w:rsid w:val="4CDF47AB"/>
    <w:rsid w:val="4D345794"/>
    <w:rsid w:val="4D4579D2"/>
    <w:rsid w:val="4D4C14A3"/>
    <w:rsid w:val="4E400EEF"/>
    <w:rsid w:val="4E5C02F4"/>
    <w:rsid w:val="4E802C4B"/>
    <w:rsid w:val="509E4251"/>
    <w:rsid w:val="50C61B92"/>
    <w:rsid w:val="5161585A"/>
    <w:rsid w:val="524C74A1"/>
    <w:rsid w:val="52B44E87"/>
    <w:rsid w:val="52C2797D"/>
    <w:rsid w:val="53E6722A"/>
    <w:rsid w:val="540D4E72"/>
    <w:rsid w:val="54301C52"/>
    <w:rsid w:val="54841F13"/>
    <w:rsid w:val="54B92D8D"/>
    <w:rsid w:val="54CD3975"/>
    <w:rsid w:val="585722FF"/>
    <w:rsid w:val="59053D32"/>
    <w:rsid w:val="593276E3"/>
    <w:rsid w:val="595D3DAB"/>
    <w:rsid w:val="59F355A3"/>
    <w:rsid w:val="5A691578"/>
    <w:rsid w:val="5A7C097F"/>
    <w:rsid w:val="5A7F5187"/>
    <w:rsid w:val="5A84160F"/>
    <w:rsid w:val="5A8C449C"/>
    <w:rsid w:val="5ABB1768"/>
    <w:rsid w:val="5AD610AF"/>
    <w:rsid w:val="5AE470AA"/>
    <w:rsid w:val="5B4516CD"/>
    <w:rsid w:val="5B867F38"/>
    <w:rsid w:val="5C522DF1"/>
    <w:rsid w:val="5E64706B"/>
    <w:rsid w:val="5E72486A"/>
    <w:rsid w:val="5EA40E35"/>
    <w:rsid w:val="5F4B0263"/>
    <w:rsid w:val="5FCB58E2"/>
    <w:rsid w:val="60465003"/>
    <w:rsid w:val="60717406"/>
    <w:rsid w:val="60BA173E"/>
    <w:rsid w:val="60F93A9D"/>
    <w:rsid w:val="616650DA"/>
    <w:rsid w:val="617A1B7C"/>
    <w:rsid w:val="618B153B"/>
    <w:rsid w:val="623E513D"/>
    <w:rsid w:val="62CD04C6"/>
    <w:rsid w:val="63057105"/>
    <w:rsid w:val="633E6EDE"/>
    <w:rsid w:val="63667EAC"/>
    <w:rsid w:val="63834150"/>
    <w:rsid w:val="63BB7B2D"/>
    <w:rsid w:val="640A312F"/>
    <w:rsid w:val="647F0B6F"/>
    <w:rsid w:val="64B7454D"/>
    <w:rsid w:val="64BA2797"/>
    <w:rsid w:val="64CC31ED"/>
    <w:rsid w:val="65962414"/>
    <w:rsid w:val="659E5744"/>
    <w:rsid w:val="66025468"/>
    <w:rsid w:val="6648015B"/>
    <w:rsid w:val="666D006E"/>
    <w:rsid w:val="67B24790"/>
    <w:rsid w:val="692C1198"/>
    <w:rsid w:val="69326925"/>
    <w:rsid w:val="69584D7C"/>
    <w:rsid w:val="69947F1D"/>
    <w:rsid w:val="69AA0443"/>
    <w:rsid w:val="69E84DCE"/>
    <w:rsid w:val="6AB6384D"/>
    <w:rsid w:val="6AD93575"/>
    <w:rsid w:val="6AF532D7"/>
    <w:rsid w:val="6C222A9A"/>
    <w:rsid w:val="6C2C1B05"/>
    <w:rsid w:val="6C7203F7"/>
    <w:rsid w:val="6C9D43C3"/>
    <w:rsid w:val="6CB07B60"/>
    <w:rsid w:val="6D120AFE"/>
    <w:rsid w:val="6DDE6F4D"/>
    <w:rsid w:val="6DF21471"/>
    <w:rsid w:val="6E1E7D37"/>
    <w:rsid w:val="6E75378F"/>
    <w:rsid w:val="6ED40156"/>
    <w:rsid w:val="6F792572"/>
    <w:rsid w:val="6F7E00B7"/>
    <w:rsid w:val="709C35CE"/>
    <w:rsid w:val="71167A14"/>
    <w:rsid w:val="71784236"/>
    <w:rsid w:val="725B3E5F"/>
    <w:rsid w:val="72727447"/>
    <w:rsid w:val="730E55D1"/>
    <w:rsid w:val="73CA3785"/>
    <w:rsid w:val="74EA5E5C"/>
    <w:rsid w:val="75745D3F"/>
    <w:rsid w:val="75BE3694"/>
    <w:rsid w:val="768D428E"/>
    <w:rsid w:val="776B4727"/>
    <w:rsid w:val="77BA39FB"/>
    <w:rsid w:val="783D3FD4"/>
    <w:rsid w:val="783E1A56"/>
    <w:rsid w:val="786127EC"/>
    <w:rsid w:val="786F091F"/>
    <w:rsid w:val="787B69BC"/>
    <w:rsid w:val="791961F3"/>
    <w:rsid w:val="791D3642"/>
    <w:rsid w:val="7B070BE4"/>
    <w:rsid w:val="7B7F21C7"/>
    <w:rsid w:val="7C1551A6"/>
    <w:rsid w:val="7C410DC8"/>
    <w:rsid w:val="7D541AAE"/>
    <w:rsid w:val="7D5804B4"/>
    <w:rsid w:val="7DC003B1"/>
    <w:rsid w:val="7DF76C62"/>
    <w:rsid w:val="7E1B01F2"/>
    <w:rsid w:val="7FD0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E3830D99-DD70-4363-B014-2032A2A4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0311"/>
    <w:pPr>
      <w:widowControl w:val="0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61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页脚 Char"/>
    <w:link w:val="a4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sc71">
    <w:name w:val="sc71"/>
    <w:rPr>
      <w:b/>
      <w:color w:val="804000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styleId="a6">
    <w:name w:val="page number"/>
  </w:style>
  <w:style w:type="character" w:customStyle="1" w:styleId="Char0">
    <w:name w:val="文档结构图 Char"/>
    <w:link w:val="a7"/>
    <w:rPr>
      <w:rFonts w:ascii="宋体" w:hAnsi="Calibri"/>
      <w:kern w:val="2"/>
      <w:sz w:val="24"/>
      <w:szCs w:val="24"/>
    </w:rPr>
  </w:style>
  <w:style w:type="character" w:customStyle="1" w:styleId="sc41">
    <w:name w:val="sc41"/>
    <w:rPr>
      <w:b/>
      <w:color w:val="0000FF"/>
    </w:rPr>
  </w:style>
  <w:style w:type="character" w:customStyle="1" w:styleId="Char1">
    <w:name w:val="页眉 Char"/>
    <w:link w:val="a8"/>
    <w:uiPriority w:val="99"/>
    <w:qFormat/>
    <w:rPr>
      <w:rFonts w:ascii="Calibri" w:hAnsi="Calibri"/>
      <w:kern w:val="2"/>
      <w:sz w:val="18"/>
      <w:szCs w:val="18"/>
    </w:rPr>
  </w:style>
  <w:style w:type="paragraph" w:styleId="6">
    <w:name w:val="toc 6"/>
    <w:basedOn w:val="a0"/>
    <w:next w:val="a0"/>
    <w:uiPriority w:val="39"/>
    <w:qFormat/>
    <w:pPr>
      <w:ind w:left="1050"/>
      <w:jc w:val="left"/>
    </w:pPr>
    <w:rPr>
      <w:rFonts w:ascii="等线" w:eastAsia="等线"/>
      <w:sz w:val="20"/>
      <w:szCs w:val="20"/>
    </w:rPr>
  </w:style>
  <w:style w:type="paragraph" w:styleId="10">
    <w:name w:val="toc 1"/>
    <w:basedOn w:val="a0"/>
    <w:next w:val="a0"/>
    <w:uiPriority w:val="39"/>
    <w:unhideWhenUsed/>
    <w:qFormat/>
    <w:pPr>
      <w:spacing w:before="120"/>
      <w:jc w:val="left"/>
    </w:pPr>
    <w:rPr>
      <w:rFonts w:ascii="等线" w:eastAsia="等线"/>
      <w:b/>
      <w:bCs/>
      <w:sz w:val="24"/>
    </w:rPr>
  </w:style>
  <w:style w:type="paragraph" w:styleId="30">
    <w:name w:val="toc 3"/>
    <w:basedOn w:val="a0"/>
    <w:next w:val="a0"/>
    <w:uiPriority w:val="39"/>
    <w:unhideWhenUsed/>
    <w:qFormat/>
    <w:pPr>
      <w:ind w:left="420"/>
      <w:jc w:val="left"/>
    </w:pPr>
    <w:rPr>
      <w:rFonts w:ascii="等线" w:eastAsia="等线"/>
      <w:sz w:val="22"/>
      <w:szCs w:val="22"/>
    </w:rPr>
  </w:style>
  <w:style w:type="paragraph" w:styleId="8">
    <w:name w:val="toc 8"/>
    <w:basedOn w:val="a0"/>
    <w:next w:val="a0"/>
    <w:uiPriority w:val="39"/>
    <w:qFormat/>
    <w:pPr>
      <w:ind w:left="1470"/>
      <w:jc w:val="left"/>
    </w:pPr>
    <w:rPr>
      <w:rFonts w:ascii="等线" w:eastAsia="等线"/>
      <w:sz w:val="20"/>
      <w:szCs w:val="20"/>
    </w:rPr>
  </w:style>
  <w:style w:type="paragraph" w:styleId="9">
    <w:name w:val="toc 9"/>
    <w:basedOn w:val="a0"/>
    <w:next w:val="a0"/>
    <w:uiPriority w:val="39"/>
    <w:qFormat/>
    <w:pPr>
      <w:ind w:left="1680"/>
      <w:jc w:val="left"/>
    </w:pPr>
    <w:rPr>
      <w:rFonts w:ascii="等线" w:eastAsia="等线"/>
      <w:sz w:val="20"/>
      <w:szCs w:val="20"/>
    </w:rPr>
  </w:style>
  <w:style w:type="paragraph" w:styleId="a4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7"/>
    <w:basedOn w:val="a0"/>
    <w:next w:val="a0"/>
    <w:uiPriority w:val="39"/>
    <w:qFormat/>
    <w:pPr>
      <w:ind w:left="1260"/>
      <w:jc w:val="left"/>
    </w:pPr>
    <w:rPr>
      <w:rFonts w:ascii="等线" w:eastAsia="等线"/>
      <w:sz w:val="20"/>
      <w:szCs w:val="20"/>
    </w:rPr>
  </w:style>
  <w:style w:type="paragraph" w:styleId="5">
    <w:name w:val="toc 5"/>
    <w:basedOn w:val="a0"/>
    <w:next w:val="a0"/>
    <w:uiPriority w:val="39"/>
    <w:qFormat/>
    <w:pPr>
      <w:ind w:left="840"/>
      <w:jc w:val="left"/>
    </w:pPr>
    <w:rPr>
      <w:rFonts w:ascii="等线" w:eastAsia="等线"/>
      <w:sz w:val="20"/>
      <w:szCs w:val="20"/>
    </w:rPr>
  </w:style>
  <w:style w:type="paragraph" w:styleId="21">
    <w:name w:val="toc 2"/>
    <w:basedOn w:val="a0"/>
    <w:next w:val="a0"/>
    <w:uiPriority w:val="39"/>
    <w:unhideWhenUsed/>
    <w:qFormat/>
    <w:pPr>
      <w:ind w:left="210"/>
      <w:jc w:val="left"/>
    </w:pPr>
    <w:rPr>
      <w:rFonts w:ascii="等线" w:eastAsia="等线"/>
      <w:b/>
      <w:bCs/>
      <w:sz w:val="22"/>
      <w:szCs w:val="22"/>
    </w:rPr>
  </w:style>
  <w:style w:type="paragraph" w:styleId="4">
    <w:name w:val="toc 4"/>
    <w:basedOn w:val="a0"/>
    <w:next w:val="a0"/>
    <w:uiPriority w:val="39"/>
    <w:qFormat/>
    <w:pPr>
      <w:ind w:left="630"/>
      <w:jc w:val="left"/>
    </w:pPr>
    <w:rPr>
      <w:rFonts w:ascii="等线" w:eastAsia="等线"/>
      <w:sz w:val="20"/>
      <w:szCs w:val="20"/>
    </w:rPr>
  </w:style>
  <w:style w:type="paragraph" w:styleId="a8">
    <w:name w:val="header"/>
    <w:basedOn w:val="a0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caption"/>
    <w:basedOn w:val="a0"/>
    <w:next w:val="a0"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0"/>
    <w:link w:val="Char0"/>
    <w:rPr>
      <w:rFonts w:ascii="宋体"/>
      <w:sz w:val="24"/>
    </w:rPr>
  </w:style>
  <w:style w:type="paragraph" w:styleId="aa">
    <w:name w:val="table of figures"/>
    <w:basedOn w:val="a0"/>
    <w:next w:val="a0"/>
    <w:pPr>
      <w:ind w:left="420" w:hanging="420"/>
    </w:pPr>
  </w:style>
  <w:style w:type="paragraph" w:customStyle="1" w:styleId="ListParagraph1">
    <w:name w:val="List Paragraph1"/>
    <w:basedOn w:val="a0"/>
    <w:uiPriority w:val="34"/>
    <w:qFormat/>
    <w:pPr>
      <w:ind w:firstLineChars="200" w:firstLine="420"/>
    </w:pPr>
  </w:style>
  <w:style w:type="paragraph" w:customStyle="1" w:styleId="31">
    <w:name w:val="网格表 31"/>
    <w:basedOn w:val="1"/>
    <w:next w:val="a0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等线 Light" w:eastAsia="等线 Light" w:hAnsi="等线 Light"/>
      <w:color w:val="2E74B5"/>
      <w:kern w:val="0"/>
      <w:sz w:val="28"/>
      <w:szCs w:val="28"/>
    </w:rPr>
  </w:style>
  <w:style w:type="table" w:styleId="ab">
    <w:name w:val="Table Grid"/>
    <w:basedOn w:val="a2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0"/>
    <w:uiPriority w:val="99"/>
    <w:qFormat/>
    <w:rsid w:val="00284DAB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11">
    <w:name w:val="未处理的提及1"/>
    <w:uiPriority w:val="99"/>
    <w:semiHidden/>
    <w:unhideWhenUsed/>
    <w:rsid w:val="00670D14"/>
    <w:rPr>
      <w:color w:val="808080"/>
      <w:shd w:val="clear" w:color="auto" w:fill="E6E6E6"/>
    </w:rPr>
  </w:style>
  <w:style w:type="character" w:customStyle="1" w:styleId="3Char">
    <w:name w:val="标题 3 Char"/>
    <w:link w:val="3"/>
    <w:uiPriority w:val="9"/>
    <w:qFormat/>
    <w:rsid w:val="00061265"/>
    <w:rPr>
      <w:rFonts w:ascii="Calibri" w:hAnsi="Calibri"/>
      <w:b/>
      <w:bCs/>
      <w:kern w:val="2"/>
      <w:sz w:val="32"/>
      <w:szCs w:val="32"/>
    </w:rPr>
  </w:style>
  <w:style w:type="paragraph" w:customStyle="1" w:styleId="12">
    <w:name w:val="列出段落1"/>
    <w:basedOn w:val="a0"/>
    <w:uiPriority w:val="34"/>
    <w:qFormat/>
    <w:rsid w:val="00061265"/>
    <w:pPr>
      <w:ind w:firstLineChars="200" w:firstLine="420"/>
    </w:pPr>
    <w:rPr>
      <w:szCs w:val="22"/>
    </w:rPr>
  </w:style>
  <w:style w:type="paragraph" w:customStyle="1" w:styleId="a">
    <w:name w:val="一级目录"/>
    <w:basedOn w:val="1"/>
    <w:qFormat/>
    <w:rsid w:val="00061265"/>
    <w:pPr>
      <w:numPr>
        <w:numId w:val="2"/>
      </w:numPr>
      <w:tabs>
        <w:tab w:val="left" w:pos="432"/>
      </w:tabs>
      <w:wordWrap w:val="0"/>
      <w:spacing w:beforeLines="50" w:before="156" w:afterLines="50" w:after="156" w:line="240" w:lineRule="auto"/>
    </w:pPr>
    <w:rPr>
      <w:bCs w:val="0"/>
      <w:szCs w:val="20"/>
    </w:rPr>
  </w:style>
  <w:style w:type="character" w:customStyle="1" w:styleId="1Char">
    <w:name w:val="标题 1 Char"/>
    <w:link w:val="1"/>
    <w:uiPriority w:val="9"/>
    <w:qFormat/>
    <w:rsid w:val="00061265"/>
    <w:rPr>
      <w:rFonts w:ascii="微软雅黑" w:eastAsia="微软雅黑" w:hAnsi="微软雅黑"/>
      <w:b/>
      <w:bCs/>
      <w:kern w:val="44"/>
      <w:sz w:val="44"/>
      <w:szCs w:val="44"/>
    </w:rPr>
  </w:style>
  <w:style w:type="paragraph" w:customStyle="1" w:styleId="2">
    <w:name w:val="二级目录2"/>
    <w:basedOn w:val="a0"/>
    <w:qFormat/>
    <w:rsid w:val="00061265"/>
    <w:pPr>
      <w:keepNext/>
      <w:keepLines/>
      <w:numPr>
        <w:ilvl w:val="1"/>
        <w:numId w:val="3"/>
      </w:numPr>
      <w:tabs>
        <w:tab w:val="left" w:pos="432"/>
      </w:tabs>
      <w:wordWrap w:val="0"/>
      <w:spacing w:beforeLines="50" w:before="156" w:afterLines="50" w:after="156"/>
      <w:outlineLvl w:val="1"/>
    </w:pPr>
    <w:rPr>
      <w:b/>
      <w:bCs/>
      <w:sz w:val="22"/>
      <w:szCs w:val="20"/>
    </w:rPr>
  </w:style>
  <w:style w:type="character" w:customStyle="1" w:styleId="apple-converted-space">
    <w:name w:val="apple-converted-space"/>
    <w:qFormat/>
    <w:rsid w:val="00061265"/>
  </w:style>
  <w:style w:type="character" w:customStyle="1" w:styleId="ng-binding">
    <w:name w:val="ng-binding"/>
    <w:rsid w:val="00061265"/>
  </w:style>
  <w:style w:type="paragraph" w:styleId="ad">
    <w:name w:val="Balloon Text"/>
    <w:basedOn w:val="a0"/>
    <w:link w:val="Char2"/>
    <w:uiPriority w:val="99"/>
    <w:unhideWhenUsed/>
    <w:rsid w:val="00061265"/>
    <w:rPr>
      <w:sz w:val="18"/>
      <w:szCs w:val="18"/>
    </w:rPr>
  </w:style>
  <w:style w:type="character" w:customStyle="1" w:styleId="Char2">
    <w:name w:val="批注框文本 Char"/>
    <w:link w:val="ad"/>
    <w:uiPriority w:val="99"/>
    <w:rsid w:val="00061265"/>
    <w:rPr>
      <w:rFonts w:ascii="Calibri" w:hAnsi="Calibri"/>
      <w:kern w:val="2"/>
      <w:sz w:val="18"/>
      <w:szCs w:val="18"/>
    </w:rPr>
  </w:style>
  <w:style w:type="character" w:customStyle="1" w:styleId="UnresolvedMention1">
    <w:name w:val="Unresolved Mention1"/>
    <w:uiPriority w:val="99"/>
    <w:semiHidden/>
    <w:unhideWhenUsed/>
    <w:rsid w:val="000612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5A68-55AB-48ED-9BC8-F6EB1DC5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1205</Words>
  <Characters>6869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腾讯大数据处理套件部署操作手册</vt:lpstr>
    </vt:vector>
  </TitlesOfParts>
  <Manager/>
  <Company/>
  <LinksUpToDate>false</LinksUpToDate>
  <CharactersWithSpaces>8058</CharactersWithSpaces>
  <SharedDoc>false</SharedDoc>
  <HLinks>
    <vt:vector size="270" baseType="variant">
      <vt:variant>
        <vt:i4>1310770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_Toc522723756</vt:lpwstr>
      </vt:variant>
      <vt:variant>
        <vt:i4>1310770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_Toc522723755</vt:lpwstr>
      </vt:variant>
      <vt:variant>
        <vt:i4>1310770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_Toc522723754</vt:lpwstr>
      </vt:variant>
      <vt:variant>
        <vt:i4>1310770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_Toc522723753</vt:lpwstr>
      </vt:variant>
      <vt:variant>
        <vt:i4>1310770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_Toc522723752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_Toc522723751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_Toc522723750</vt:lpwstr>
      </vt:variant>
      <vt:variant>
        <vt:i4>1376306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_Toc522723749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_Toc522723748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_Toc522723747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_Toc522723746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_Toc522723745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_Toc522723744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_Toc522723743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_Toc522723742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_Toc522723741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_Toc522723740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_Toc522723739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_Toc522723738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_Toc522723737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_Toc522723736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_Toc522723735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_Toc522723734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_Toc522723733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_Toc522723732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_Toc522723731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_Toc522723730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_Toc522723729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_Toc522723728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_Toc522723727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_Toc522723726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_Toc522723725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_Toc522723724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_Toc522723723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_Toc522723722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_Toc522723721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_Toc522723720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_Toc522723719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_Toc522723718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_Toc522723717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_Toc522723716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_Toc522723715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_Toc522723714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_Toc522723713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_Toc522723712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Administrator</dc:creator>
  <cp:keywords/>
  <dc:description/>
  <cp:lastModifiedBy>lenovo</cp:lastModifiedBy>
  <cp:revision>103</cp:revision>
  <cp:lastPrinted>2018-08-22T09:55:00Z</cp:lastPrinted>
  <dcterms:created xsi:type="dcterms:W3CDTF">2018-12-20T08:04:00Z</dcterms:created>
  <dcterms:modified xsi:type="dcterms:W3CDTF">2018-12-25T11:39:00Z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