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58362" w14:textId="77777777" w:rsidR="00E2592C" w:rsidRPr="00E2592C" w:rsidRDefault="00E2592C" w:rsidP="00E2592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</w:pP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一、</w:t>
      </w:r>
      <w:r w:rsidRPr="00E2592C">
        <w:rPr>
          <w:rFonts w:ascii="SimSun" w:eastAsia="SimSun" w:hAnsi="SimSun" w:cs="SimSun"/>
          <w:color w:val="000000"/>
          <w:spacing w:val="-7"/>
          <w:kern w:val="0"/>
          <w:sz w:val="69"/>
          <w:szCs w:val="69"/>
        </w:rPr>
        <w:t>为</w:t>
      </w: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什么</w:t>
      </w:r>
      <w:r w:rsidRPr="00E2592C"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  <w:t>JavaScript</w:t>
      </w: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是</w:t>
      </w:r>
      <w:r w:rsidRPr="00E2592C">
        <w:rPr>
          <w:rFonts w:ascii="SimSun" w:eastAsia="SimSun" w:hAnsi="SimSun" w:cs="SimSun"/>
          <w:color w:val="000000"/>
          <w:spacing w:val="-7"/>
          <w:kern w:val="0"/>
          <w:sz w:val="69"/>
          <w:szCs w:val="69"/>
        </w:rPr>
        <w:t>单线</w:t>
      </w: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程？</w:t>
      </w:r>
    </w:p>
    <w:p w14:paraId="687E1FD7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语言的一大特点就是单线程，也就是说，同一个时间只能做一件事。那么，为什么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不能有多个线程呢？这样能提高效率啊。</w:t>
      </w:r>
    </w:p>
    <w:p w14:paraId="499861C2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的单线程，与它的用途有关。作为浏览器脚本语言，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的主要用途是与用户互动，以及操作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DOM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。这决定了它只能是单线程，否则会带来很复杂的同步问题。比如，假定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同时有两个线程，一个线程在某个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DOM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节点上添加内容，另一个线程删除了这个节点，这时浏览器应该以哪个线程为准？</w:t>
      </w:r>
    </w:p>
    <w:p w14:paraId="75EB2378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所以，为了避免复杂性，从一诞生，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就是单线程，这已经成了这门语言的核心特征，将来也不会改变。</w:t>
      </w:r>
    </w:p>
    <w:p w14:paraId="58BCA42F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为了利用多核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CPU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的计算能力，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HTML5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提出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Web Worker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标准，允许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脚本创建多个线程，但是子线程完全受主线程控制，且不得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lastRenderedPageBreak/>
        <w:t>操作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DOM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。所以，这个新标准并没有改变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单线程的本质。</w:t>
      </w:r>
    </w:p>
    <w:p w14:paraId="57F38700" w14:textId="77777777" w:rsidR="00E2592C" w:rsidRPr="00E2592C" w:rsidRDefault="00E2592C" w:rsidP="00E2592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</w:pP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二、任</w:t>
      </w:r>
      <w:r w:rsidRPr="00E2592C">
        <w:rPr>
          <w:rFonts w:ascii="SimSun" w:eastAsia="SimSun" w:hAnsi="SimSun" w:cs="SimSun"/>
          <w:color w:val="000000"/>
          <w:spacing w:val="-7"/>
          <w:kern w:val="0"/>
          <w:sz w:val="69"/>
          <w:szCs w:val="69"/>
        </w:rPr>
        <w:t>务队</w:t>
      </w: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列</w:t>
      </w:r>
    </w:p>
    <w:p w14:paraId="348EE25E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单线程就意味着，所有任务需要排队，前一个任务结束，才会执行后一个任务。如果前一个任务耗时很长，后一个任务就不得不一直等着。</w:t>
      </w:r>
    </w:p>
    <w:p w14:paraId="688F020B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如果排队是因为计算量大，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CPU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忙不过来，倒也算了，但是很多时候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CPU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是闲着的，因为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IO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设备（输入输出设备）很慢（比如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Ajax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操作从网络读取数据），不得不等着结果出来，再往下执行。</w:t>
      </w:r>
    </w:p>
    <w:p w14:paraId="514E4E4A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语言的设计者意识到，这时主线程完全可以不管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IO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设备，挂起处于等待中的任务，先运行排在后面的任务。等到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IO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设备返回了结果，再回过头，把挂起的任务继续执行下去。</w:t>
      </w:r>
    </w:p>
    <w:p w14:paraId="441E551C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于是，所有任务可以分成两种，一种是同步任务（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synchronous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），另一种是异步任务（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asynchronous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）。同步任务指的是，在主线程上排队执行的任务，只有前一个任务执行完毕，才能执行后一个任务；异步任务指的是，不进入主线程、而进入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task queue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）的任务，只有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通知主线程，某个异步任务可以执行了，该任务才会进入主线程执行。</w:t>
      </w:r>
    </w:p>
    <w:p w14:paraId="5AB3E00C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具体来说，异步执行的运行机制如下。（同步执行也是如此，因为它可以被视为没有异步任务的异步执行。）</w:t>
      </w:r>
    </w:p>
    <w:p w14:paraId="41A71423" w14:textId="77777777" w:rsidR="00E2592C" w:rsidRPr="00E2592C" w:rsidRDefault="00E2592C" w:rsidP="00E2592C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1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）所有同步任务都在主线程上执行，形成一个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fldChar w:fldCharType="begin"/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instrText xml:space="preserve"> HYPERLINK "http://www.ruanyifeng.com/blog/2013/11/stack.html" \t "_blank" </w:instrTex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fldChar w:fldCharType="separate"/>
      </w:r>
      <w:r w:rsidRPr="00E2592C">
        <w:rPr>
          <w:rFonts w:ascii="Consolas" w:hAnsi="Consolas" w:cs="Times New Roman"/>
          <w:color w:val="112233"/>
          <w:spacing w:val="-2"/>
          <w:kern w:val="0"/>
          <w:sz w:val="29"/>
          <w:szCs w:val="29"/>
          <w:u w:val="single"/>
          <w:bdr w:val="none" w:sz="0" w:space="0" w:color="auto" w:frame="1"/>
        </w:rPr>
        <w:t>执行栈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fldChar w:fldCharType="end"/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execution context stack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）。</w:t>
      </w:r>
    </w:p>
    <w:p w14:paraId="41BC4C25" w14:textId="77777777" w:rsidR="00E2592C" w:rsidRPr="00E2592C" w:rsidRDefault="00E2592C" w:rsidP="00E2592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2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）主线程之外，还存在一个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任务队列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task queue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）。只要异步任务有了运行结果，就在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任务队列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之中放置一个事件。</w:t>
      </w:r>
    </w:p>
    <w:p w14:paraId="6FC20194" w14:textId="77777777" w:rsidR="00E2592C" w:rsidRPr="00E2592C" w:rsidRDefault="00E2592C" w:rsidP="00E2592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3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）一旦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执行栈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中的所有同步任务执行完毕，系统就会读取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任务队列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"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，看看里面有哪些事件。那些对应的异步任务，于是结束等待状态，进入执行栈，开始执行。</w:t>
      </w:r>
    </w:p>
    <w:p w14:paraId="00C37851" w14:textId="77777777" w:rsidR="00E2592C" w:rsidRPr="00E2592C" w:rsidRDefault="00E2592C" w:rsidP="00E2592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4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）主线程不断重复上面的第三步。</w:t>
      </w:r>
    </w:p>
    <w:p w14:paraId="65EB5E1E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下图就是主线程和任务队列的示意图。</w:t>
      </w:r>
    </w:p>
    <w:p w14:paraId="11868290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 wp14:anchorId="497A3C88" wp14:editId="7170FC27">
            <wp:extent cx="5537200" cy="4000500"/>
            <wp:effectExtent l="0" t="0" r="0" b="12700"/>
            <wp:docPr id="3" name="图片 3" descr="务队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务队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8F33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只要主线程空了，就会去读取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，这就是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JavaScript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的运行机制。这个过程会不断重复。</w:t>
      </w:r>
    </w:p>
    <w:p w14:paraId="1DC17CE8" w14:textId="77777777" w:rsidR="00E2592C" w:rsidRPr="00E2592C" w:rsidRDefault="00E2592C" w:rsidP="00E2592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</w:pP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三、事件和回</w:t>
      </w:r>
      <w:r w:rsidRPr="00E2592C">
        <w:rPr>
          <w:rFonts w:ascii="SimSun" w:eastAsia="SimSun" w:hAnsi="SimSun" w:cs="SimSun"/>
          <w:color w:val="000000"/>
          <w:spacing w:val="-7"/>
          <w:kern w:val="0"/>
          <w:sz w:val="69"/>
          <w:szCs w:val="69"/>
        </w:rPr>
        <w:t>调</w:t>
      </w: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函数</w:t>
      </w:r>
    </w:p>
    <w:p w14:paraId="22E1A0FB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是一个事件的队列（也可以理解成消息的队列），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IO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设备完成一项任务，就在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中添加一个事件，表示相关的异步任务可以进入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了。主线程读取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，就是读取里面有哪些事件。</w:t>
      </w:r>
    </w:p>
    <w:p w14:paraId="44E988B6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中的事件，除了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IO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设备的事件以外，还包括一些用户产生的事件（比如鼠标点击、页面滚动等等）。只要指定过回调函数，这些事件发生时就会进入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，等待主线程读取。</w:t>
      </w:r>
    </w:p>
    <w:p w14:paraId="4E2E8B8D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所谓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回调函数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callback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），就是那些会被主线程挂起来的代码。异步任务必须指定回调函数，当主线程开始执行异步任务，就是执行对应的回调函数。</w:t>
      </w:r>
    </w:p>
    <w:p w14:paraId="6AAC8D77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是一个先进先出的数据结构，排在前面的事件，优先被主线程读取。主线程的读取过程基本上是自动的，只要执行栈一清空，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上第一位的事件就自动进入主线程。但是，由于存在后文提到的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定时器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功能，主线程首先要检查一下执行时间，某些事件只有到了规定的时间，才能返回主线程。</w:t>
      </w:r>
    </w:p>
    <w:p w14:paraId="78BC07FC" w14:textId="77777777" w:rsidR="00E2592C" w:rsidRPr="00E2592C" w:rsidRDefault="00E2592C" w:rsidP="00E2592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</w:pP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四、</w:t>
      </w:r>
      <w:r w:rsidRPr="00E2592C"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  <w:t>Event Loop</w:t>
      </w:r>
    </w:p>
    <w:p w14:paraId="608B551E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主线程从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中读取事件，这个过程是循环不断的，所以整个的这种运行机制又称为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Event 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（事件循环）。</w:t>
      </w:r>
    </w:p>
    <w:p w14:paraId="5C4D426E" w14:textId="77777777" w:rsidR="00E2592C" w:rsidRPr="00E2592C" w:rsidRDefault="00E2592C" w:rsidP="00E2592C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为了更好地理解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Event 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，请看下图（转引自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Philip Roberts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的演讲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begin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instrText xml:space="preserve"> HYPERLINK "http://vimeo.com/96425312" \t "_blank" </w:instrTex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separate"/>
      </w:r>
      <w:r w:rsidRPr="00E2592C">
        <w:rPr>
          <w:rFonts w:ascii="Georgia" w:hAnsi="Georgia" w:cs="Times New Roman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《</w:t>
      </w:r>
      <w:r w:rsidRPr="00E2592C">
        <w:rPr>
          <w:rFonts w:ascii="Georgia" w:hAnsi="Georgia" w:cs="Times New Roman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Help, I'm stuck in an event-loop</w:t>
      </w:r>
      <w:r w:rsidRPr="00E2592C">
        <w:rPr>
          <w:rFonts w:ascii="Georgia" w:hAnsi="Georgia" w:cs="Times New Roman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》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end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）。</w:t>
      </w:r>
    </w:p>
    <w:p w14:paraId="1AFA4A55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 wp14:anchorId="168660B4" wp14:editId="3C3888AC">
            <wp:extent cx="5727700" cy="5016500"/>
            <wp:effectExtent l="0" t="0" r="12700" b="12700"/>
            <wp:docPr id="2" name="图片 2" descr="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nt L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6697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上图中，主线程运行的时候，产生堆（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heap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）和栈（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stack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），栈中的代码调用各种外部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API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，它们在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中加入各种事件（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click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load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done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）。只要栈中的代码执行完毕，主线程就会去读取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，依次执行那些事件所对应的回调函数。</w:t>
      </w:r>
    </w:p>
    <w:p w14:paraId="6A265BCF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执行栈中的代码（同步任务），总是在读取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（异步任务）之前执行。请看下面这个例子。</w:t>
      </w:r>
    </w:p>
    <w:p w14:paraId="5C9D13CD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110D8621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proofErr w:type="spell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proofErr w:type="spell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new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XMLHttpRequest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4EDF4D9E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open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669900"/>
          <w:spacing w:val="-2"/>
          <w:kern w:val="0"/>
          <w:sz w:val="26"/>
          <w:szCs w:val="26"/>
          <w:bdr w:val="none" w:sz="0" w:space="0" w:color="auto" w:frame="1"/>
        </w:rPr>
        <w:t>'GET'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url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</w:p>
    <w:p w14:paraId="67B197FD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onload</w:t>
      </w:r>
      <w:proofErr w:type="spellEnd"/>
      <w:proofErr w:type="gram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(){};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</w:p>
    <w:p w14:paraId="2320ACD6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onerror</w:t>
      </w:r>
      <w:proofErr w:type="spellEnd"/>
      <w:proofErr w:type="gram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(){};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</w:p>
    <w:p w14:paraId="3793651C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send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();</w:t>
      </w:r>
    </w:p>
    <w:p w14:paraId="2C9AB512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上面代码中的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req.send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方法是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Ajax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操作向服务器发送数据，它是一个异步任务，意味着只有当前脚本的所有代码执行完，系统才会去读取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。所以，它与下面的写法等价。</w:t>
      </w:r>
    </w:p>
    <w:p w14:paraId="46213B78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03F352D3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proofErr w:type="spell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proofErr w:type="spell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new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XMLHttpRequest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28BD0F2B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open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669900"/>
          <w:spacing w:val="-2"/>
          <w:kern w:val="0"/>
          <w:sz w:val="26"/>
          <w:szCs w:val="26"/>
          <w:bdr w:val="none" w:sz="0" w:space="0" w:color="auto" w:frame="1"/>
        </w:rPr>
        <w:t>'GET'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url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77FBA608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send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();</w:t>
      </w:r>
    </w:p>
    <w:p w14:paraId="0C1D70B4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onload</w:t>
      </w:r>
      <w:proofErr w:type="spellEnd"/>
      <w:proofErr w:type="gram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(){};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</w:p>
    <w:p w14:paraId="60795D2A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req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onerror</w:t>
      </w:r>
      <w:proofErr w:type="spellEnd"/>
      <w:proofErr w:type="gram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(){};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</w:t>
      </w:r>
    </w:p>
    <w:p w14:paraId="2AF801CE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也就是说，指定回调函数的部分（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onload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onerror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），在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send()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方法的前面或后面无关紧要，因为它们属于执行栈的一部分，系统总是执行完它们，才会去读取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076A04BF" w14:textId="77777777" w:rsidR="00E2592C" w:rsidRPr="00E2592C" w:rsidRDefault="00E2592C" w:rsidP="00E2592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</w:pP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五、定</w:t>
      </w:r>
      <w:r w:rsidRPr="00E2592C">
        <w:rPr>
          <w:rFonts w:ascii="SimSun" w:eastAsia="SimSun" w:hAnsi="SimSun" w:cs="SimSun"/>
          <w:color w:val="000000"/>
          <w:spacing w:val="-7"/>
          <w:kern w:val="0"/>
          <w:sz w:val="69"/>
          <w:szCs w:val="69"/>
        </w:rPr>
        <w:t>时</w:t>
      </w: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器</w:t>
      </w:r>
    </w:p>
    <w:p w14:paraId="0944BCC0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除了放置异步任务的事件，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还可以放置定时事件，即指定某些代码在多少时间之后执行。这叫做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定时器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timer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）功能，也就是定时执行的代码。</w:t>
      </w:r>
    </w:p>
    <w:p w14:paraId="2D09CF6B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定时器功能主要由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setInterval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这两个函数来完成，它们的内部运行机制完全一样，区别在于前者指定的代码是一次性执行，后者则为反复执行。以下主要讨论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6C670227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接受两个参数，第一个是回调函数，第二个是推迟执行的毫秒数。</w:t>
      </w:r>
    </w:p>
    <w:p w14:paraId="46CA7A8B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60CC0162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1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0D5DF31B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setTimeout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proofErr w:type="gramStart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</w:t>
      </w:r>
      <w:proofErr w:type="gram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2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);},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1000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684418DD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3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177AD01F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上面代码的执行结果是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1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3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2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，因为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将第二行推迟到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1000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毫秒之后执行。</w:t>
      </w:r>
    </w:p>
    <w:p w14:paraId="5D8EF613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如果将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的第二个参数设为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0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，就表示当前代码执行完（执行栈清空）以后，立即执行（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0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毫秒间隔）指定的回调函数。</w:t>
      </w:r>
    </w:p>
    <w:p w14:paraId="50831550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4FD572CE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setTimeout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proofErr w:type="gramStart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</w:t>
      </w:r>
      <w:proofErr w:type="gramEnd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1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);},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4AA23362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2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4B9A1BAE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上面代码的执行结果总是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2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1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，因为只有在执行完第二行以后，系统才会去执行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中的回调函数。</w:t>
      </w:r>
    </w:p>
    <w:p w14:paraId="7224BD52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总之，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(fn,0)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的含义是，指定某个任务在主线程最早可得的空闲时间执行，也就是说，尽可能早得执行。它在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的尾部添加一个事件，因此要等到同步任务和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现有的事件都处理完，才会得到执行。</w:t>
      </w:r>
    </w:p>
    <w:p w14:paraId="067FEE33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HTML5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标准规定了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的第二个参数的最小值（最短间隔），不得低于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4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毫秒，如果低于这个值，就会自动增加。在此之前，老版本的浏览器都将最短间隔设为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10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毫秒。另外，对于那些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DOM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的变动（尤其是涉及页面重新渲染的部分），通常不会立即执行，而是每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16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毫秒执行一次。这时使用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requestAnimationFrame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的效果要好于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74E1D44B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需要注意的是，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只是将事件插入了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，必须等到当前代码（执行栈）执行完，主线程才会去执行它指定的回调函数。要是当前代码耗时很长，有可能要等很久，所以并没有办法保证，回调函数一定会在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指定的时间执行。</w:t>
      </w:r>
    </w:p>
    <w:p w14:paraId="169A432D" w14:textId="77777777" w:rsidR="00E2592C" w:rsidRPr="00E2592C" w:rsidRDefault="00E2592C" w:rsidP="00E2592C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</w:pP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六、</w:t>
      </w:r>
      <w:r w:rsidRPr="00E2592C"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  <w:t>Node.js</w:t>
      </w:r>
      <w:r w:rsidRPr="00E2592C">
        <w:rPr>
          <w:rFonts w:ascii="MS Mincho" w:eastAsia="MS Mincho" w:hAnsi="MS Mincho" w:cs="MS Mincho"/>
          <w:color w:val="000000"/>
          <w:spacing w:val="-7"/>
          <w:kern w:val="0"/>
          <w:sz w:val="69"/>
          <w:szCs w:val="69"/>
        </w:rPr>
        <w:t>的</w:t>
      </w:r>
      <w:r w:rsidRPr="00E2592C">
        <w:rPr>
          <w:rFonts w:ascii="Georgia" w:eastAsia="Times New Roman" w:hAnsi="Georgia" w:cs="Times New Roman"/>
          <w:color w:val="000000"/>
          <w:spacing w:val="-7"/>
          <w:kern w:val="0"/>
          <w:sz w:val="69"/>
          <w:szCs w:val="69"/>
        </w:rPr>
        <w:t>Event Loop</w:t>
      </w:r>
    </w:p>
    <w:p w14:paraId="370FC7A0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Node.js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也是单线程的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Event 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，但是它的运行机制不同于浏览器环境。</w:t>
      </w:r>
    </w:p>
    <w:p w14:paraId="736A1A64" w14:textId="77777777" w:rsidR="00E2592C" w:rsidRPr="00E2592C" w:rsidRDefault="00E2592C" w:rsidP="00E2592C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请看下面的示意图（作者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begin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instrText xml:space="preserve"> HYPERLINK "https://twitter.com/BusyRich/status/494959181871316992" \t "_blank" </w:instrTex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separate"/>
      </w:r>
      <w:r w:rsidRPr="00E2592C">
        <w:rPr>
          <w:rFonts w:ascii="Georgia" w:hAnsi="Georgia" w:cs="Times New Roman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@BusyRich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end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）。</w:t>
      </w:r>
    </w:p>
    <w:p w14:paraId="4883634A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 wp14:anchorId="5FDFF990" wp14:editId="2E75E34E">
            <wp:extent cx="7620000" cy="3009900"/>
            <wp:effectExtent l="0" t="0" r="0" b="12700"/>
            <wp:docPr id="1" name="图片 1" descr="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e.j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FC8D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根据上图，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Node.js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的运行机制如下。</w:t>
      </w:r>
    </w:p>
    <w:p w14:paraId="4FD991ED" w14:textId="77777777" w:rsidR="00E2592C" w:rsidRPr="00E2592C" w:rsidRDefault="00E2592C" w:rsidP="00E2592C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1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V8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引擎解析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JavaScript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脚本。</w:t>
      </w:r>
    </w:p>
    <w:p w14:paraId="68C00FBB" w14:textId="77777777" w:rsidR="00E2592C" w:rsidRPr="00E2592C" w:rsidRDefault="00E2592C" w:rsidP="00E2592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2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）解析后的代码，调用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Node API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。</w:t>
      </w:r>
    </w:p>
    <w:p w14:paraId="2B286296" w14:textId="77777777" w:rsidR="00E2592C" w:rsidRPr="00E2592C" w:rsidRDefault="00E2592C" w:rsidP="00E2592C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3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</w:t>
      </w:r>
      <w:hyperlink r:id="rId7" w:tgtFrame="_blank" w:history="1">
        <w:r w:rsidRPr="00E2592C">
          <w:rPr>
            <w:rFonts w:ascii="Consolas" w:hAnsi="Consolas" w:cs="Times New Roman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libuv</w:t>
        </w:r>
        <w:r w:rsidRPr="00E2592C">
          <w:rPr>
            <w:rFonts w:ascii="Consolas" w:hAnsi="Consolas" w:cs="Times New Roman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库</w:t>
        </w:r>
      </w:hyperlink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负责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Node API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的执行。它将不同的任务分配给不同的线程，形成一个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Event Loop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（事件循环），以异步的方式将任务的执行结果返回给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V8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引擎。</w:t>
      </w:r>
    </w:p>
    <w:p w14:paraId="475ACC50" w14:textId="77777777" w:rsidR="00E2592C" w:rsidRPr="00E2592C" w:rsidRDefault="00E2592C" w:rsidP="00E2592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</w:pP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（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4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）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V8</w:t>
      </w:r>
      <w:r w:rsidRPr="00E2592C">
        <w:rPr>
          <w:rFonts w:ascii="Consolas" w:hAnsi="Consolas" w:cs="Times New Roman"/>
          <w:color w:val="111111"/>
          <w:spacing w:val="-2"/>
          <w:kern w:val="0"/>
          <w:sz w:val="29"/>
          <w:szCs w:val="29"/>
        </w:rPr>
        <w:t>引擎再将结果返回给用户。</w:t>
      </w:r>
    </w:p>
    <w:p w14:paraId="015CFF45" w14:textId="77777777" w:rsidR="00E2592C" w:rsidRPr="00E2592C" w:rsidRDefault="00E2592C" w:rsidP="00E2592C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除了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setInterval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这两个方法，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Node.js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还提供了另外两个与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有关的方法：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begin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instrText xml:space="preserve"> HYPERLINK "http://nodejs.org/docs/latest/api/process.html" \l "process_process_nexttick_callback" \t "_blank" </w:instrTex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separate"/>
      </w:r>
      <w:r w:rsidRPr="00E2592C">
        <w:rPr>
          <w:rFonts w:ascii="Georgia" w:hAnsi="Georgia" w:cs="Times New Roman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process.nextTick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end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begin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instrText xml:space="preserve"> HYPERLINK "http://nodejs.org/docs/latest/api/timers.html" \l "timers_setimmediate_callback_arg" \t "_blank" </w:instrTex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separate"/>
      </w:r>
      <w:r w:rsidRPr="00E2592C">
        <w:rPr>
          <w:rFonts w:ascii="Georgia" w:hAnsi="Georgia" w:cs="Times New Roman"/>
          <w:color w:val="112233"/>
          <w:spacing w:val="-2"/>
          <w:kern w:val="0"/>
          <w:sz w:val="38"/>
          <w:szCs w:val="38"/>
          <w:u w:val="single"/>
          <w:bdr w:val="none" w:sz="0" w:space="0" w:color="auto" w:frame="1"/>
        </w:rPr>
        <w:t>setImmediate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fldChar w:fldCharType="end"/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。它们可以帮助我们加深对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的理解。</w:t>
      </w:r>
    </w:p>
    <w:p w14:paraId="67B9A440" w14:textId="77777777" w:rsidR="00E2592C" w:rsidRPr="00E2592C" w:rsidRDefault="00E2592C" w:rsidP="00E2592C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方法可以在当前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的尾部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----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下一次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Event 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（主线程读取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）之前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----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触发回调函数。也就是说，它指定的任务总是发生在所有异步任务之前。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方法则是在当前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的尾部添加事件，也就是说，它指定的任务总是在下一次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Event 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时执行，这与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fn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, 0)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很像。请看下面的例子（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via </w:t>
      </w:r>
      <w:hyperlink r:id="rId8" w:tgtFrame="_blank" w:history="1">
        <w:r w:rsidRPr="00E2592C">
          <w:rPr>
            <w:rFonts w:ascii="Georgia" w:hAnsi="Georgia" w:cs="Times New Roman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StackOverflow</w:t>
        </w:r>
      </w:hyperlink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）。</w:t>
      </w:r>
    </w:p>
    <w:p w14:paraId="57DF0F34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23572F09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process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nextTick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14:paraId="62B42A62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1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34CAE1B2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process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nextTick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B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2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);});</w:t>
      </w:r>
    </w:p>
    <w:p w14:paraId="66413950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14:paraId="6F408F1F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1ABF8908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setTimeout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timeout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14:paraId="40F8B99E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669900"/>
          <w:spacing w:val="-2"/>
          <w:kern w:val="0"/>
          <w:sz w:val="26"/>
          <w:szCs w:val="26"/>
          <w:bdr w:val="none" w:sz="0" w:space="0" w:color="auto" w:frame="1"/>
        </w:rPr>
        <w:t>'TIMEOUT FIRED'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20F5C7B4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14:paraId="0FFB0E0C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  <w:t>// 1</w:t>
      </w:r>
    </w:p>
    <w:p w14:paraId="2D56AB0B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  <w:t>// 2</w:t>
      </w:r>
    </w:p>
    <w:p w14:paraId="70EC7FD0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  <w:t>// TIMEOUT FIRED</w:t>
      </w:r>
    </w:p>
    <w:p w14:paraId="3BF03EF5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上面代码中，由于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方法指定的回调函数，总是在当前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的尾部触发，所以不仅函数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比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指定的回调函数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先执行，而且函数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B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也比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先执行。这说明，如果有多个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语句（不管它们是否嵌套），将全部在当前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执行。</w:t>
      </w:r>
    </w:p>
    <w:p w14:paraId="0AAC022B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现在，再看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03DBD1D7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230DCAA6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setImmediate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14:paraId="6323F5DB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1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759BAB32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setImmediate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B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2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);});</w:t>
      </w:r>
    </w:p>
    <w:p w14:paraId="700398CB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14:paraId="550998DC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6C3A0629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setTimeout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timeout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14:paraId="090B55B9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669900"/>
          <w:spacing w:val="-2"/>
          <w:kern w:val="0"/>
          <w:sz w:val="26"/>
          <w:szCs w:val="26"/>
          <w:bdr w:val="none" w:sz="0" w:space="0" w:color="auto" w:frame="1"/>
        </w:rPr>
        <w:t>'TIMEOUT FIRED'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12E45361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5C5F7A6A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上面代码中，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与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(fn,0)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各自添加了一个回调函数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，都是在下一次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Event 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触发。那么，哪个回调函数先执行呢？答案是不确定。运行结果可能是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1--TIMEOUT FIRED--2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，也可能是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 FIRED--1--2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55E82DF7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令人困惑的是，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Node.js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文档中称，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指定的回调函数，总是排在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前面。实际上，这种情况只发生在递归调用的时候。</w:t>
      </w:r>
    </w:p>
    <w:p w14:paraId="4738476E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5519139D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setImmediate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</w:t>
      </w:r>
    </w:p>
    <w:p w14:paraId="3E1240E8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setImmediate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14:paraId="5D50DA13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1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01CAE3EC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setImmediate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B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(){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2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);});</w:t>
      </w:r>
    </w:p>
    <w:p w14:paraId="5F96801E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14:paraId="2BBDDF43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2E2AC816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setTimeout</w:t>
      </w:r>
      <w:proofErr w:type="spell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timeout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14:paraId="3A4AB70E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console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log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proofErr w:type="gramEnd"/>
      <w:r w:rsidRPr="00E2592C">
        <w:rPr>
          <w:rFonts w:ascii="Consolas" w:hAnsi="Consolas" w:cs="Courier New"/>
          <w:color w:val="669900"/>
          <w:spacing w:val="-2"/>
          <w:kern w:val="0"/>
          <w:sz w:val="26"/>
          <w:szCs w:val="26"/>
          <w:bdr w:val="none" w:sz="0" w:space="0" w:color="auto" w:frame="1"/>
        </w:rPr>
        <w:t>'TIMEOUT FIRED'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5F5D5D5D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1BD3AB5A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14:paraId="22616B1F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  <w:t>// 1</w:t>
      </w:r>
    </w:p>
    <w:p w14:paraId="0E574C6C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  <w:t>// TIMEOUT FIRED</w:t>
      </w:r>
    </w:p>
    <w:p w14:paraId="461B7BA3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708090"/>
          <w:spacing w:val="-2"/>
          <w:kern w:val="0"/>
          <w:sz w:val="26"/>
          <w:szCs w:val="26"/>
          <w:bdr w:val="none" w:sz="0" w:space="0" w:color="auto" w:frame="1"/>
        </w:rPr>
        <w:t>// 2</w:t>
      </w:r>
    </w:p>
    <w:p w14:paraId="27630318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上面代码中，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setTimeout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被封装在一个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里面，它的运行结果总是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1--TIMEOUT FIRED--2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，这时函数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一定在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前面触发。至于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2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排在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 FIRED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的后面（即函数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B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在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后面触发），是因为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总是将事件注册到下一轮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Event 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，所以函数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A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timeout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是在同一轮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执行，而函数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B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在下一轮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执行。</w:t>
      </w:r>
    </w:p>
    <w:p w14:paraId="1C7A7242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我们由此得到了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的一个重要区别：多个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语句总是在当前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执行栈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一次执行完，多个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可能则需要多次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loop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才能执行完。事实上，这正是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Node.js 10.0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版添加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方法的原因，否则像下面这样的递归调用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，将会没完没了，主线程根本不会去读取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事件队列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！</w:t>
      </w:r>
    </w:p>
    <w:p w14:paraId="207E0CD8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14:paraId="1EBF7D28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process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nextTick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foo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14:paraId="33313455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process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E2592C">
        <w:rPr>
          <w:rFonts w:ascii="Consolas" w:hAnsi="Consolas" w:cs="Courier New"/>
          <w:color w:val="111111"/>
          <w:spacing w:val="-2"/>
          <w:kern w:val="0"/>
          <w:sz w:val="26"/>
          <w:szCs w:val="26"/>
          <w:bdr w:val="none" w:sz="0" w:space="0" w:color="auto" w:frame="1"/>
        </w:rPr>
        <w:t>nextTick</w:t>
      </w:r>
      <w:proofErr w:type="spellEnd"/>
      <w:proofErr w:type="gramEnd"/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E2592C"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  <w:t>foo</w:t>
      </w: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14:paraId="01B181B1" w14:textId="77777777" w:rsidR="00E2592C" w:rsidRPr="00E2592C" w:rsidRDefault="00E2592C" w:rsidP="00E2592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urier New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E2592C">
        <w:rPr>
          <w:rFonts w:ascii="Consolas" w:hAnsi="Consolas" w:cs="Courier New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14:paraId="11C90A7E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事实上，现在要是你</w:t>
      </w:r>
      <w:bookmarkStart w:id="0" w:name="_GoBack"/>
      <w:bookmarkEnd w:id="0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写出递归的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，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Node.js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会抛出一个警告，要求你改成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。</w:t>
      </w:r>
    </w:p>
    <w:p w14:paraId="68A4372D" w14:textId="77777777" w:rsidR="00E2592C" w:rsidRPr="00E2592C" w:rsidRDefault="00E2592C" w:rsidP="00E2592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</w:pP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另外，由于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process.nextTick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指定的回调函数是在本次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事件循环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触发，而</w:t>
      </w:r>
      <w:proofErr w:type="spellStart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setImmediate</w:t>
      </w:r>
      <w:proofErr w:type="spellEnd"/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指定的是在下次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事件循环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触发，所以很显然，前者总是比后者发生得早，而且执行效率也高（因为不用检查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任务队列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"</w:t>
      </w:r>
      <w:r w:rsidRPr="00E2592C">
        <w:rPr>
          <w:rFonts w:ascii="Georgia" w:hAnsi="Georgia" w:cs="Times New Roman"/>
          <w:color w:val="111111"/>
          <w:spacing w:val="-2"/>
          <w:kern w:val="0"/>
          <w:sz w:val="38"/>
          <w:szCs w:val="38"/>
        </w:rPr>
        <w:t>）。</w:t>
      </w:r>
    </w:p>
    <w:p w14:paraId="7EE59B0D" w14:textId="77777777" w:rsidR="000B4796" w:rsidRDefault="000B4796"/>
    <w:sectPr w:rsidR="000B4796" w:rsidSect="007A54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2C"/>
    <w:rsid w:val="000B4796"/>
    <w:rsid w:val="007A54A6"/>
    <w:rsid w:val="00E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45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2592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2592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259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259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5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2592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2592C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E2592C"/>
  </w:style>
  <w:style w:type="character" w:customStyle="1" w:styleId="apple-converted-space">
    <w:name w:val="apple-converted-space"/>
    <w:basedOn w:val="a0"/>
    <w:rsid w:val="00E2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8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959331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03868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550289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990008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97886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23059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07040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49104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99599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joyent/libuv" TargetMode="External"/><Relationship Id="rId8" Type="http://schemas.openxmlformats.org/officeDocument/2006/relationships/hyperlink" Target="http://stackoverflow.com/questions/17502948/nexttick-vs-setimmediate-visual-explanat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930</Words>
  <Characters>5305</Characters>
  <Application>Microsoft Macintosh Word</Application>
  <DocSecurity>0</DocSecurity>
  <Lines>44</Lines>
  <Paragraphs>12</Paragraphs>
  <ScaleCrop>false</ScaleCrop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2016-04-14T00:47:00Z</dcterms:created>
  <dcterms:modified xsi:type="dcterms:W3CDTF">2016-04-14T00:48:00Z</dcterms:modified>
</cp:coreProperties>
</file>