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B2" w:rsidRDefault="00A13D71" w:rsidP="00A13D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Модель – объект </w:t>
      </w:r>
      <w:r w:rsidR="005F6171">
        <w:rPr>
          <w:rFonts w:ascii="Calibri" w:hAnsi="Calibri" w:cs="Calibri"/>
        </w:rPr>
        <w:t>или система объектов, процесс или явление, которое в том или ином смысле подобно другим объектам, системам объектов или явлениям.</w:t>
      </w:r>
    </w:p>
    <w:p w:rsidR="005F6171" w:rsidRDefault="005F6171" w:rsidP="00A13D71">
      <w:pPr>
        <w:rPr>
          <w:rFonts w:ascii="Calibri" w:hAnsi="Calibri" w:cs="Calibri"/>
        </w:rPr>
      </w:pPr>
      <w:r>
        <w:rPr>
          <w:rFonts w:ascii="Calibri" w:hAnsi="Calibri" w:cs="Calibri"/>
        </w:rPr>
        <w:t>Черты модели</w:t>
      </w:r>
    </w:p>
    <w:p w:rsidR="005F6171" w:rsidRDefault="005F6171" w:rsidP="005F6171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Цель модели</w:t>
      </w:r>
    </w:p>
    <w:p w:rsidR="005F6171" w:rsidRDefault="005F6171" w:rsidP="005F6171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Имеется некий материальный или не материальный объект, явление или процесс, которой мы хотим представить</w:t>
      </w:r>
    </w:p>
    <w:p w:rsidR="005F6171" w:rsidRDefault="005F6171" w:rsidP="005F6171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модель по своим свойствам подобна исследуемому объекту</w:t>
      </w:r>
    </w:p>
    <w:p w:rsidR="005F6171" w:rsidRDefault="005F6171" w:rsidP="005F6171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модель отражает не все, а некоторые свойства объекта</w:t>
      </w:r>
    </w:p>
    <w:p w:rsidR="007A506B" w:rsidRDefault="005F6171" w:rsidP="005F6171">
      <w:pPr>
        <w:rPr>
          <w:rFonts w:ascii="Calibri" w:hAnsi="Calibri" w:cs="Calibri"/>
        </w:rPr>
      </w:pPr>
      <w:r>
        <w:rPr>
          <w:rFonts w:ascii="Calibri" w:hAnsi="Calibri" w:cs="Calibri"/>
        </w:rPr>
        <w:t>Моделирование – метод познания, который применяется для отображения</w:t>
      </w:r>
      <w:r w:rsidR="007A506B">
        <w:rPr>
          <w:rFonts w:ascii="Calibri" w:hAnsi="Calibri" w:cs="Calibri"/>
        </w:rPr>
        <w:t xml:space="preserve"> существенных сторон исследуемого объекта с помощью модели.</w:t>
      </w:r>
    </w:p>
    <w:p w:rsidR="007A506B" w:rsidRDefault="007A506B" w:rsidP="007A506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Модель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06B" w:rsidTr="007A506B">
        <w:tc>
          <w:tcPr>
            <w:tcW w:w="4672" w:type="dxa"/>
          </w:tcPr>
          <w:p w:rsidR="007A506B" w:rsidRDefault="007A506B" w:rsidP="007A50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Предметные</w:t>
            </w:r>
          </w:p>
        </w:tc>
        <w:tc>
          <w:tcPr>
            <w:tcW w:w="4673" w:type="dxa"/>
          </w:tcPr>
          <w:p w:rsidR="007A506B" w:rsidRDefault="007A506B" w:rsidP="007A50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Информационные</w:t>
            </w:r>
          </w:p>
        </w:tc>
      </w:tr>
      <w:tr w:rsidR="007A506B" w:rsidTr="007A506B">
        <w:tc>
          <w:tcPr>
            <w:tcW w:w="4672" w:type="dxa"/>
          </w:tcPr>
          <w:p w:rsidR="007A506B" w:rsidRDefault="007A506B" w:rsidP="007A506B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:rsidR="007A506B" w:rsidRDefault="007A506B" w:rsidP="007A506B">
            <w:pPr>
              <w:rPr>
                <w:rFonts w:ascii="Calibri" w:hAnsi="Calibri" w:cs="Calibri"/>
              </w:rPr>
            </w:pPr>
          </w:p>
        </w:tc>
      </w:tr>
    </w:tbl>
    <w:p w:rsidR="007A506B" w:rsidRPr="005F6171" w:rsidRDefault="007A506B" w:rsidP="007A506B">
      <w:pPr>
        <w:jc w:val="center"/>
        <w:rPr>
          <w:rFonts w:ascii="Calibri" w:hAnsi="Calibri" w:cs="Calibri"/>
        </w:rPr>
      </w:pPr>
    </w:p>
    <w:sectPr w:rsidR="007A506B" w:rsidRPr="005F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E8" w:rsidRDefault="00F771E8" w:rsidP="00A13D71">
      <w:pPr>
        <w:spacing w:after="0" w:line="240" w:lineRule="auto"/>
      </w:pPr>
      <w:r>
        <w:separator/>
      </w:r>
    </w:p>
  </w:endnote>
  <w:endnote w:type="continuationSeparator" w:id="0">
    <w:p w:rsidR="00F771E8" w:rsidRDefault="00F771E8" w:rsidP="00A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E8" w:rsidRDefault="00F771E8" w:rsidP="00A13D71">
      <w:pPr>
        <w:spacing w:after="0" w:line="240" w:lineRule="auto"/>
      </w:pPr>
      <w:r>
        <w:separator/>
      </w:r>
    </w:p>
  </w:footnote>
  <w:footnote w:type="continuationSeparator" w:id="0">
    <w:p w:rsidR="00F771E8" w:rsidRDefault="00F771E8" w:rsidP="00A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E3723"/>
    <w:multiLevelType w:val="hybridMultilevel"/>
    <w:tmpl w:val="A6685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81"/>
    <w:rsid w:val="000A6A5D"/>
    <w:rsid w:val="002C2F81"/>
    <w:rsid w:val="005F6171"/>
    <w:rsid w:val="00652DB0"/>
    <w:rsid w:val="007A506B"/>
    <w:rsid w:val="00A13D71"/>
    <w:rsid w:val="00F7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E50D0"/>
  <w15:chartTrackingRefBased/>
  <w15:docId w15:val="{A2C644CE-E574-4258-8C3F-D262352B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D71"/>
    <w:rPr>
      <w:rFonts w:ascii="Wide Latin" w:hAnsi="Wide Lati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D71"/>
  </w:style>
  <w:style w:type="paragraph" w:styleId="a5">
    <w:name w:val="footer"/>
    <w:basedOn w:val="a"/>
    <w:link w:val="a6"/>
    <w:uiPriority w:val="99"/>
    <w:unhideWhenUsed/>
    <w:rsid w:val="00A13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D71"/>
  </w:style>
  <w:style w:type="paragraph" w:styleId="a7">
    <w:name w:val="List Paragraph"/>
    <w:basedOn w:val="a"/>
    <w:uiPriority w:val="34"/>
    <w:qFormat/>
    <w:rsid w:val="005F6171"/>
    <w:pPr>
      <w:ind w:left="720"/>
      <w:contextualSpacing/>
    </w:pPr>
  </w:style>
  <w:style w:type="table" w:styleId="a8">
    <w:name w:val="Table Grid"/>
    <w:basedOn w:val="a1"/>
    <w:uiPriority w:val="39"/>
    <w:rsid w:val="007A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2023-09-22T09:48:00Z</dcterms:created>
  <dcterms:modified xsi:type="dcterms:W3CDTF">2023-09-22T10:13:00Z</dcterms:modified>
</cp:coreProperties>
</file>