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9DF5" w14:textId="40B4BC77" w:rsidR="005D0135" w:rsidRDefault="00BC25DA">
      <w:r>
        <w:t>Канальный уровень. Модели взаимодействия открытых систем.</w:t>
      </w:r>
    </w:p>
    <w:p w14:paraId="3254ED50" w14:textId="77777777" w:rsidR="00BC25DA" w:rsidRDefault="00BC25DA"/>
    <w:p w14:paraId="2BE59682" w14:textId="2F24E3D6" w:rsidR="00BC25DA" w:rsidRDefault="00BC25DA">
      <w:r>
        <w:t>Задачи канального уровня</w:t>
      </w:r>
    </w:p>
    <w:p w14:paraId="3D68D367" w14:textId="5DAFD481" w:rsidR="00BC25DA" w:rsidRDefault="00BC25DA" w:rsidP="00BC25DA">
      <w:pPr>
        <w:pStyle w:val="a3"/>
        <w:numPr>
          <w:ilvl w:val="0"/>
          <w:numId w:val="1"/>
        </w:numPr>
      </w:pPr>
      <w:r>
        <w:t>Получение доступа к среде передачи</w:t>
      </w:r>
    </w:p>
    <w:p w14:paraId="4B686515" w14:textId="063FC59B" w:rsidR="00BC25DA" w:rsidRDefault="00BC25DA" w:rsidP="00BC25DA">
      <w:pPr>
        <w:pStyle w:val="a3"/>
        <w:numPr>
          <w:ilvl w:val="0"/>
          <w:numId w:val="1"/>
        </w:numPr>
      </w:pPr>
      <w:r>
        <w:t>Выделение границ кадра</w:t>
      </w:r>
    </w:p>
    <w:p w14:paraId="4564259F" w14:textId="30ED16E4" w:rsidR="00BC25DA" w:rsidRDefault="00BC25DA" w:rsidP="00BC25DA">
      <w:pPr>
        <w:pStyle w:val="a3"/>
        <w:numPr>
          <w:ilvl w:val="0"/>
          <w:numId w:val="1"/>
        </w:numPr>
      </w:pPr>
      <w:r>
        <w:t>Аппаратная адресация</w:t>
      </w:r>
    </w:p>
    <w:p w14:paraId="51264397" w14:textId="696B43FC" w:rsidR="00BC25DA" w:rsidRDefault="00BC25DA" w:rsidP="00BC25DA">
      <w:pPr>
        <w:pStyle w:val="a3"/>
        <w:numPr>
          <w:ilvl w:val="0"/>
          <w:numId w:val="1"/>
        </w:numPr>
      </w:pPr>
      <w:r>
        <w:t>Обеспечение достоверности принимаемых данных</w:t>
      </w:r>
    </w:p>
    <w:p w14:paraId="7788D170" w14:textId="61778109" w:rsidR="00BC25DA" w:rsidRDefault="00BC25DA" w:rsidP="00BC25DA">
      <w:pPr>
        <w:pStyle w:val="a3"/>
        <w:numPr>
          <w:ilvl w:val="0"/>
          <w:numId w:val="1"/>
        </w:numPr>
      </w:pPr>
      <w:r>
        <w:t>Адресация протокола верхнего уровня</w:t>
      </w:r>
    </w:p>
    <w:p w14:paraId="0BF9670B" w14:textId="77777777" w:rsidR="00BC25DA" w:rsidRDefault="00BC25DA" w:rsidP="00BC25DA"/>
    <w:p w14:paraId="4417FFB0" w14:textId="26CCBA78" w:rsidR="00BC25DA" w:rsidRDefault="00BC25DA" w:rsidP="00BC25DA">
      <w:r>
        <w:t>Способы определения начала и конца кадра</w:t>
      </w:r>
    </w:p>
    <w:p w14:paraId="681C203B" w14:textId="0A998F06" w:rsidR="00BC25DA" w:rsidRDefault="00BC25DA" w:rsidP="00BC25DA">
      <w:pPr>
        <w:pStyle w:val="a3"/>
        <w:numPr>
          <w:ilvl w:val="0"/>
          <w:numId w:val="1"/>
        </w:numPr>
      </w:pPr>
      <w:r>
        <w:t>Указатель количества байт</w:t>
      </w:r>
    </w:p>
    <w:p w14:paraId="54DFC6FD" w14:textId="2C2382D5" w:rsidR="00BC25DA" w:rsidRDefault="00BC25DA" w:rsidP="00BC25DA">
      <w:pPr>
        <w:pStyle w:val="a3"/>
        <w:numPr>
          <w:ilvl w:val="0"/>
          <w:numId w:val="1"/>
        </w:numPr>
      </w:pPr>
      <w:r>
        <w:t>Вставка битов/байтов</w:t>
      </w:r>
    </w:p>
    <w:p w14:paraId="79137FCF" w14:textId="7414D326" w:rsidR="00BC25DA" w:rsidRDefault="00BC25DA" w:rsidP="00BC25DA">
      <w:pPr>
        <w:pStyle w:val="a3"/>
        <w:numPr>
          <w:ilvl w:val="0"/>
          <w:numId w:val="1"/>
        </w:numPr>
      </w:pPr>
      <w:r>
        <w:t>Средства физического уровня</w:t>
      </w:r>
    </w:p>
    <w:p w14:paraId="6EF2BD9A" w14:textId="352F7F9D" w:rsidR="00BC25DA" w:rsidRDefault="00BC25DA" w:rsidP="00BC25DA"/>
    <w:p w14:paraId="6E2C62A7" w14:textId="1E69F377" w:rsidR="00BC25DA" w:rsidRDefault="00BC25DA" w:rsidP="00BC25DA">
      <w:r>
        <w:t>Базовые технологии канального уровня</w:t>
      </w:r>
    </w:p>
    <w:sectPr w:rsidR="00BC2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4C0A"/>
    <w:multiLevelType w:val="hybridMultilevel"/>
    <w:tmpl w:val="4EA6907C"/>
    <w:lvl w:ilvl="0" w:tplc="F3FA4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10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B3"/>
    <w:rsid w:val="000D4FB3"/>
    <w:rsid w:val="005D0135"/>
    <w:rsid w:val="00A5799B"/>
    <w:rsid w:val="00BC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AF24"/>
  <w15:chartTrackingRefBased/>
  <w15:docId w15:val="{1539C509-7D21-446B-AD48-621943D9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Laptev</dc:creator>
  <cp:keywords/>
  <dc:description/>
  <cp:lastModifiedBy>Dmitriy Laptev</cp:lastModifiedBy>
  <cp:revision>2</cp:revision>
  <dcterms:created xsi:type="dcterms:W3CDTF">2024-03-22T08:14:00Z</dcterms:created>
  <dcterms:modified xsi:type="dcterms:W3CDTF">2024-03-22T08:46:00Z</dcterms:modified>
</cp:coreProperties>
</file>