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8D76" w14:textId="61CF3468" w:rsidR="005D0135" w:rsidRDefault="00FF77EC">
      <w:r>
        <w:t>Физическая и логическая структуризация локальной сети</w:t>
      </w:r>
    </w:p>
    <w:p w14:paraId="3E9C45B6" w14:textId="0DA7EBEF" w:rsidR="00FF77EC" w:rsidRDefault="00FF77EC">
      <w:r>
        <w:t xml:space="preserve">Физическая (электрические соединения компьютеров) </w:t>
      </w:r>
    </w:p>
    <w:p w14:paraId="38923105" w14:textId="2CC7F85D" w:rsidR="00FF77EC" w:rsidRDefault="00FF77EC" w:rsidP="00FF77EC">
      <w:pPr>
        <w:pStyle w:val="a3"/>
        <w:numPr>
          <w:ilvl w:val="0"/>
          <w:numId w:val="1"/>
        </w:numPr>
      </w:pPr>
      <w:r>
        <w:t>Повторитель (</w:t>
      </w:r>
      <w:r>
        <w:rPr>
          <w:lang w:val="en-US"/>
        </w:rPr>
        <w:t>repeater</w:t>
      </w:r>
      <w:r w:rsidRPr="00FF77EC">
        <w:t xml:space="preserve">) – </w:t>
      </w:r>
      <w:r>
        <w:t xml:space="preserve">коммуникационное устройство, которое используется для физического соединения различных сегментов кабеля ЛВС с целью предотвращения </w:t>
      </w:r>
      <w:r w:rsidR="00742818">
        <w:t>затухания</w:t>
      </w:r>
      <w:r>
        <w:t xml:space="preserve"> сигнала</w:t>
      </w:r>
    </w:p>
    <w:p w14:paraId="7DDB8ED6" w14:textId="386EB258" w:rsidR="00FF77EC" w:rsidRDefault="00FF77EC" w:rsidP="00FF77EC">
      <w:pPr>
        <w:pStyle w:val="a3"/>
        <w:numPr>
          <w:ilvl w:val="0"/>
          <w:numId w:val="1"/>
        </w:numPr>
      </w:pPr>
      <w:r>
        <w:t>Концентратор (</w:t>
      </w:r>
      <w:r>
        <w:rPr>
          <w:lang w:val="en-US"/>
        </w:rPr>
        <w:t>hub</w:t>
      </w:r>
      <w:r w:rsidRPr="00FF77EC">
        <w:t xml:space="preserve">) – </w:t>
      </w:r>
      <w:r w:rsidR="00742818">
        <w:t>повторитель,</w:t>
      </w:r>
      <w:r>
        <w:t xml:space="preserve"> который имеет несколько портов и соединяет несколько физических сегментов сети</w:t>
      </w:r>
    </w:p>
    <w:p w14:paraId="13EF121F" w14:textId="6A65B9BF" w:rsidR="00FF77EC" w:rsidRDefault="00FF77EC" w:rsidP="00FF77EC">
      <w:r>
        <w:t>Логическая (разбиение сети на сегменты с локализованным трафиком)</w:t>
      </w:r>
    </w:p>
    <w:p w14:paraId="4C19B289" w14:textId="5F653EAA" w:rsidR="00FF77EC" w:rsidRDefault="00FF77EC" w:rsidP="00FF77EC">
      <w:pPr>
        <w:pStyle w:val="a3"/>
        <w:numPr>
          <w:ilvl w:val="0"/>
          <w:numId w:val="1"/>
        </w:numPr>
      </w:pPr>
      <w:r>
        <w:t>Локализация трафика – распространение трафика в пределах одного сегмента</w:t>
      </w:r>
    </w:p>
    <w:p w14:paraId="14851C21" w14:textId="5B38155F" w:rsidR="00FF77EC" w:rsidRPr="00FF77EC" w:rsidRDefault="00FF77EC" w:rsidP="00FF77EC">
      <w:pPr>
        <w:pStyle w:val="a3"/>
        <w:numPr>
          <w:ilvl w:val="0"/>
          <w:numId w:val="1"/>
        </w:numPr>
      </w:pPr>
      <w:r>
        <w:t xml:space="preserve">Мост </w:t>
      </w:r>
      <w:r w:rsidRPr="00742818">
        <w:t>(</w:t>
      </w:r>
      <w:r>
        <w:rPr>
          <w:lang w:val="en-US"/>
        </w:rPr>
        <w:t>bridge</w:t>
      </w:r>
      <w:r w:rsidRPr="00742818">
        <w:t>)</w:t>
      </w:r>
      <w:r w:rsidR="00742818">
        <w:t xml:space="preserve"> – разделяет среду передачи данных на логические сегменты, передавая информацию из одного сегмента в другой только в том случае, если такая передача необходима</w:t>
      </w:r>
    </w:p>
    <w:p w14:paraId="00A59E7C" w14:textId="56C99AB0" w:rsidR="00FF77EC" w:rsidRPr="00FF77EC" w:rsidRDefault="00FF77EC" w:rsidP="00FF77EC">
      <w:pPr>
        <w:pStyle w:val="a3"/>
        <w:numPr>
          <w:ilvl w:val="0"/>
          <w:numId w:val="1"/>
        </w:numPr>
      </w:pPr>
      <w:r>
        <w:t>Коммутатор (</w:t>
      </w:r>
      <w:r>
        <w:rPr>
          <w:lang w:val="en-US"/>
        </w:rPr>
        <w:t>switch</w:t>
      </w:r>
      <w:r w:rsidRPr="00742818">
        <w:t>)</w:t>
      </w:r>
      <w:r w:rsidR="00742818">
        <w:t xml:space="preserve"> – устройство, предназначенное для соединения нескольких узлов компьютерной сети в пределах одного или нескольких сегментов сети. Передача отфильтрованного пакета тому или иному устройству производится в соответствии с таблицей МАС-адресов коммутатора.</w:t>
      </w:r>
    </w:p>
    <w:p w14:paraId="215C4836" w14:textId="13D64782" w:rsidR="00FF77EC" w:rsidRPr="00FF77EC" w:rsidRDefault="00FF77EC" w:rsidP="00FF77EC">
      <w:pPr>
        <w:pStyle w:val="a3"/>
        <w:numPr>
          <w:ilvl w:val="0"/>
          <w:numId w:val="1"/>
        </w:numPr>
      </w:pPr>
      <w:r>
        <w:t>Маршрутизатор (</w:t>
      </w:r>
      <w:r>
        <w:rPr>
          <w:lang w:val="en-US"/>
        </w:rPr>
        <w:t>router</w:t>
      </w:r>
      <w:r w:rsidRPr="00742818">
        <w:t xml:space="preserve">) </w:t>
      </w:r>
      <w:r w:rsidR="00742818">
        <w:t>– специализированное устройство, которое пересылает пакеты между различными сегментами сети на основе правил и таблиц маршрутизации.</w:t>
      </w:r>
    </w:p>
    <w:p w14:paraId="4F3ECD33" w14:textId="07D93DC7" w:rsidR="00FF77EC" w:rsidRPr="00FF77EC" w:rsidRDefault="00FF77EC" w:rsidP="00FF77EC">
      <w:pPr>
        <w:pStyle w:val="a3"/>
        <w:numPr>
          <w:ilvl w:val="0"/>
          <w:numId w:val="1"/>
        </w:numPr>
      </w:pPr>
      <w:r>
        <w:t xml:space="preserve">Шлюз </w:t>
      </w:r>
      <w:r w:rsidRPr="00742818">
        <w:t>(</w:t>
      </w:r>
      <w:r>
        <w:rPr>
          <w:lang w:val="en-US"/>
        </w:rPr>
        <w:t>gateway</w:t>
      </w:r>
      <w:r w:rsidRPr="00742818">
        <w:t>)</w:t>
      </w:r>
      <w:r w:rsidR="00742818">
        <w:t xml:space="preserve"> – аппаратный маршрутизатор или программное обеспечение для сопряжения компьютерных сетей, использующих разные протоколы (например, локальной и глобальное, т.е. конвертирует протоколы одного типа физической среды в протоколы другой физической среды (сети))</w:t>
      </w:r>
    </w:p>
    <w:p w14:paraId="76C1A013" w14:textId="3E49B676" w:rsidR="00FF77EC" w:rsidRDefault="003B4946" w:rsidP="00FF77EC">
      <w:r>
        <w:t>Сложности построения сетей</w:t>
      </w:r>
    </w:p>
    <w:p w14:paraId="185D1A12" w14:textId="27C3DBD1" w:rsidR="003B4946" w:rsidRDefault="003B4946" w:rsidP="003B4946">
      <w:pPr>
        <w:pStyle w:val="a3"/>
        <w:numPr>
          <w:ilvl w:val="0"/>
          <w:numId w:val="1"/>
        </w:numPr>
      </w:pPr>
      <w:r>
        <w:t>Многообразие оборудования и программного обеспечения</w:t>
      </w:r>
    </w:p>
    <w:p w14:paraId="3EBD467F" w14:textId="1745CE42" w:rsidR="003B4946" w:rsidRDefault="003B4946" w:rsidP="003B4946">
      <w:pPr>
        <w:pStyle w:val="a3"/>
        <w:numPr>
          <w:ilvl w:val="0"/>
          <w:numId w:val="1"/>
        </w:numPr>
      </w:pPr>
      <w:r>
        <w:t>Надёжность</w:t>
      </w:r>
    </w:p>
    <w:p w14:paraId="4E7C42FC" w14:textId="5ADF8BE8" w:rsidR="003B4946" w:rsidRDefault="003B4946" w:rsidP="003B4946">
      <w:pPr>
        <w:pStyle w:val="a3"/>
        <w:numPr>
          <w:ilvl w:val="0"/>
          <w:numId w:val="1"/>
        </w:numPr>
      </w:pPr>
      <w:r>
        <w:t>Развитие сети</w:t>
      </w:r>
    </w:p>
    <w:p w14:paraId="2989D908" w14:textId="4F19CCEB" w:rsidR="003B4946" w:rsidRDefault="003B4946" w:rsidP="003B4946">
      <w:pPr>
        <w:pStyle w:val="a3"/>
        <w:numPr>
          <w:ilvl w:val="0"/>
          <w:numId w:val="1"/>
        </w:numPr>
      </w:pPr>
      <w:r>
        <w:t>Распределение ресурсов</w:t>
      </w:r>
    </w:p>
    <w:p w14:paraId="7BABA2BB" w14:textId="33D709DE" w:rsidR="003B4946" w:rsidRDefault="003B4946" w:rsidP="003B4946">
      <w:pPr>
        <w:pStyle w:val="a3"/>
        <w:numPr>
          <w:ilvl w:val="0"/>
          <w:numId w:val="1"/>
        </w:numPr>
      </w:pPr>
      <w:r>
        <w:t>Качество обслуживания</w:t>
      </w:r>
    </w:p>
    <w:p w14:paraId="00791C75" w14:textId="4CCB21DE" w:rsidR="003B4946" w:rsidRDefault="003B4946" w:rsidP="003B4946">
      <w:pPr>
        <w:pStyle w:val="a3"/>
        <w:numPr>
          <w:ilvl w:val="0"/>
          <w:numId w:val="1"/>
        </w:numPr>
      </w:pPr>
      <w:r>
        <w:t>Безопасность</w:t>
      </w:r>
    </w:p>
    <w:p w14:paraId="36CF2955" w14:textId="510C54E5" w:rsidR="003B4946" w:rsidRDefault="003B4946" w:rsidP="003B4946">
      <w:r>
        <w:t>Решение проблемы: декомпозиция</w:t>
      </w:r>
    </w:p>
    <w:p w14:paraId="6275CC66" w14:textId="6597CE3C" w:rsidR="003B4946" w:rsidRDefault="003B4946" w:rsidP="003B4946"/>
    <w:p w14:paraId="38BFBC1E" w14:textId="1FED6811" w:rsidR="003B4946" w:rsidRDefault="003B4946" w:rsidP="003B4946">
      <w:pPr>
        <w:pStyle w:val="a3"/>
        <w:numPr>
          <w:ilvl w:val="0"/>
          <w:numId w:val="1"/>
        </w:numPr>
      </w:pPr>
      <w:r>
        <w:t>Архитектура сети – реализованная структура сети передачи данных, определяющая её топологию, состав устройств и правила их взаимодействия в сети.</w:t>
      </w:r>
    </w:p>
    <w:p w14:paraId="229CFED1" w14:textId="6F04463B" w:rsidR="003B4946" w:rsidRDefault="003B4946" w:rsidP="003B4946">
      <w:pPr>
        <w:pStyle w:val="a3"/>
        <w:numPr>
          <w:ilvl w:val="0"/>
          <w:numId w:val="1"/>
        </w:numPr>
      </w:pPr>
      <w:r>
        <w:t>Сетевой протокол – набор правил и действий (очерёдности действия), позволяющий осуществлять соединение и обмен данными между двумя и более включёнными в сеть устройствами</w:t>
      </w:r>
    </w:p>
    <w:p w14:paraId="3A3E4473" w14:textId="5B4F3620" w:rsidR="003B4946" w:rsidRDefault="003B4946" w:rsidP="003B4946">
      <w:pPr>
        <w:pStyle w:val="a3"/>
        <w:numPr>
          <w:ilvl w:val="0"/>
          <w:numId w:val="1"/>
        </w:numPr>
      </w:pPr>
      <w:r>
        <w:t>Стек протоколов – это иерархически организованный набор сетевых протоколов, достаточный для организации взаимодействия узлов в сети.</w:t>
      </w:r>
    </w:p>
    <w:p w14:paraId="7D866090" w14:textId="77777777" w:rsidR="003B4946" w:rsidRDefault="003B4946" w:rsidP="003B4946"/>
    <w:p w14:paraId="0611F287" w14:textId="65B6814E" w:rsidR="003B4946" w:rsidRDefault="00EB769A" w:rsidP="003B4946">
      <w:r>
        <w:t>Модель взаимодействия открытых систем (</w:t>
      </w:r>
      <w:r>
        <w:rPr>
          <w:lang w:val="en-US"/>
        </w:rPr>
        <w:t>ISO</w:t>
      </w:r>
      <w:r w:rsidRPr="00EB769A">
        <w:t xml:space="preserve"> </w:t>
      </w:r>
      <w:r>
        <w:rPr>
          <w:lang w:val="en-US"/>
        </w:rPr>
        <w:t>OSI</w:t>
      </w:r>
      <w:r w:rsidRPr="00EB769A">
        <w:t>)</w:t>
      </w:r>
    </w:p>
    <w:p w14:paraId="7108FF39" w14:textId="752D7E0A" w:rsidR="00EB769A" w:rsidRPr="00EB769A" w:rsidRDefault="00EB769A" w:rsidP="00EB769A">
      <w:pPr>
        <w:pStyle w:val="a3"/>
        <w:numPr>
          <w:ilvl w:val="0"/>
          <w:numId w:val="1"/>
        </w:numPr>
      </w:pPr>
      <w:r>
        <w:t xml:space="preserve">Юридический стандарт международной организации стандартизации </w:t>
      </w:r>
      <w:r>
        <w:rPr>
          <w:lang w:val="en-US"/>
        </w:rPr>
        <w:t>ISO</w:t>
      </w:r>
    </w:p>
    <w:p w14:paraId="2F0EB43B" w14:textId="6E739F89" w:rsidR="00EB769A" w:rsidRDefault="00EB769A" w:rsidP="00EB769A">
      <w:pPr>
        <w:pStyle w:val="a3"/>
        <w:numPr>
          <w:ilvl w:val="0"/>
          <w:numId w:val="1"/>
        </w:numPr>
      </w:pPr>
      <w:r>
        <w:t>7 уровней, протоколы не входят в модель</w:t>
      </w:r>
    </w:p>
    <w:p w14:paraId="235649A8" w14:textId="02E16FDE" w:rsidR="00EB769A" w:rsidRDefault="00EB769A" w:rsidP="00EB769A">
      <w:pPr>
        <w:pStyle w:val="a3"/>
        <w:numPr>
          <w:ilvl w:val="0"/>
          <w:numId w:val="1"/>
        </w:numPr>
      </w:pPr>
      <w:r>
        <w:lastRenderedPageBreak/>
        <w:t>Хорошая теоретическая проработка</w:t>
      </w:r>
    </w:p>
    <w:p w14:paraId="4DA51D89" w14:textId="2F7F0E50" w:rsidR="00EB769A" w:rsidRDefault="00EB769A" w:rsidP="00EB769A">
      <w:pPr>
        <w:pStyle w:val="a3"/>
        <w:numPr>
          <w:ilvl w:val="0"/>
          <w:numId w:val="1"/>
        </w:numPr>
      </w:pPr>
      <w:r>
        <w:t>На практике не используется</w:t>
      </w:r>
    </w:p>
    <w:p w14:paraId="2D7E66AD" w14:textId="53F62EC8" w:rsidR="00EB769A" w:rsidRDefault="00EB769A" w:rsidP="00EB769A">
      <w:pPr>
        <w:rPr>
          <w:lang w:val="en-US"/>
        </w:rPr>
      </w:pPr>
      <w:r>
        <w:t xml:space="preserve">Модель </w:t>
      </w:r>
      <w:r>
        <w:rPr>
          <w:lang w:val="en-US"/>
        </w:rPr>
        <w:t>TCP/IP</w:t>
      </w:r>
    </w:p>
    <w:p w14:paraId="548191A4" w14:textId="41D98452" w:rsidR="00EB769A" w:rsidRPr="00EB769A" w:rsidRDefault="00EB769A" w:rsidP="00EB769A">
      <w:pPr>
        <w:pStyle w:val="a3"/>
        <w:numPr>
          <w:ilvl w:val="0"/>
          <w:numId w:val="1"/>
        </w:numPr>
      </w:pPr>
      <w:r>
        <w:t xml:space="preserve">Фактический стандарт на основе популярного стека протоколов </w:t>
      </w:r>
      <w:r>
        <w:rPr>
          <w:lang w:val="en-US"/>
        </w:rPr>
        <w:t>TCP</w:t>
      </w:r>
      <w:r w:rsidRPr="00EB769A">
        <w:t>/</w:t>
      </w:r>
      <w:r>
        <w:rPr>
          <w:lang w:val="en-US"/>
        </w:rPr>
        <w:t>Ip</w:t>
      </w:r>
    </w:p>
    <w:p w14:paraId="748D0EF8" w14:textId="4FCA07CA" w:rsidR="00EB769A" w:rsidRDefault="00EB769A" w:rsidP="00EB769A">
      <w:pPr>
        <w:pStyle w:val="a3"/>
        <w:numPr>
          <w:ilvl w:val="0"/>
          <w:numId w:val="1"/>
        </w:numPr>
      </w:pPr>
      <w:r>
        <w:rPr>
          <w:lang w:val="en-US"/>
        </w:rPr>
        <w:t xml:space="preserve">4 </w:t>
      </w:r>
      <w:r>
        <w:t>уровня</w:t>
      </w:r>
    </w:p>
    <w:p w14:paraId="6446F3D8" w14:textId="2254EBCC" w:rsidR="00EB769A" w:rsidRDefault="00EB769A" w:rsidP="00EB769A">
      <w:pPr>
        <w:pStyle w:val="a3"/>
        <w:numPr>
          <w:ilvl w:val="0"/>
          <w:numId w:val="1"/>
        </w:numPr>
      </w:pPr>
      <w:r>
        <w:t xml:space="preserve">Протоколы </w:t>
      </w:r>
      <w:r>
        <w:rPr>
          <w:lang w:val="en-US"/>
        </w:rPr>
        <w:t>TCP</w:t>
      </w:r>
      <w:r w:rsidRPr="00EB769A">
        <w:t>/</w:t>
      </w:r>
      <w:r>
        <w:rPr>
          <w:lang w:val="en-US"/>
        </w:rPr>
        <w:t>IP</w:t>
      </w:r>
      <w:r w:rsidRPr="00EB769A">
        <w:t xml:space="preserve"> </w:t>
      </w:r>
      <w:r>
        <w:t>широко используются на практике</w:t>
      </w:r>
    </w:p>
    <w:p w14:paraId="32D6CC4D" w14:textId="0DE0629D" w:rsidR="00EB769A" w:rsidRPr="00EB769A" w:rsidRDefault="00EB769A" w:rsidP="00EB769A">
      <w:pPr>
        <w:pStyle w:val="a3"/>
        <w:numPr>
          <w:ilvl w:val="0"/>
          <w:numId w:val="1"/>
        </w:numPr>
      </w:pPr>
      <w:r>
        <w:t>Основа интернет</w:t>
      </w:r>
    </w:p>
    <w:p w14:paraId="688016C4" w14:textId="77777777" w:rsidR="003B4946" w:rsidRDefault="003B4946" w:rsidP="003B4946"/>
    <w:p w14:paraId="47DACDF0" w14:textId="3E5DA72D" w:rsidR="003B4946" w:rsidRDefault="00EB769A" w:rsidP="003B4946">
      <w:pPr>
        <w:rPr>
          <w:lang w:val="en-US"/>
        </w:rPr>
      </w:pPr>
      <w:r>
        <w:rPr>
          <w:lang w:val="en-US"/>
        </w:rPr>
        <w:t>OSI – Open System Interconnection</w:t>
      </w:r>
    </w:p>
    <w:p w14:paraId="0DF7413A" w14:textId="1ED751F1" w:rsidR="00EB769A" w:rsidRDefault="00EB769A" w:rsidP="003B4946">
      <w:r>
        <w:t>Принята в качестве стандарта в 1983 году. Международной организацией по стандартизации</w:t>
      </w:r>
    </w:p>
    <w:p w14:paraId="5A184847" w14:textId="41338CA1" w:rsidR="00EB769A" w:rsidRDefault="00EB769A" w:rsidP="003B4946">
      <w:r>
        <w:t xml:space="preserve">Имеет хорошую </w:t>
      </w:r>
      <w:proofErr w:type="spellStart"/>
      <w:r>
        <w:t>теоритическую</w:t>
      </w:r>
      <w:proofErr w:type="spellEnd"/>
      <w:r>
        <w:t xml:space="preserve"> базу</w:t>
      </w:r>
    </w:p>
    <w:p w14:paraId="28006B9F" w14:textId="7B7F4AB0" w:rsidR="00EB769A" w:rsidRDefault="00EB769A" w:rsidP="003B4946">
      <w:r>
        <w:t>Не включает протоколов (они описаны в отдельных стандартах)</w:t>
      </w:r>
    </w:p>
    <w:p w14:paraId="78BA1F3C" w14:textId="77777777" w:rsidR="00EB769A" w:rsidRDefault="00EB769A" w:rsidP="003B4946"/>
    <w:p w14:paraId="073CABEC" w14:textId="4AC7B439" w:rsidR="00EB769A" w:rsidRDefault="00EB769A" w:rsidP="003B4946">
      <w:r>
        <w:t xml:space="preserve">Принцип взаимодействия компьютеров по модели </w:t>
      </w:r>
      <w:r>
        <w:rPr>
          <w:lang w:val="en-US"/>
        </w:rPr>
        <w:t>OSI</w:t>
      </w:r>
      <w:r>
        <w:t>:</w:t>
      </w:r>
    </w:p>
    <w:p w14:paraId="0FD46707" w14:textId="0C6F3CE4" w:rsidR="00EB769A" w:rsidRPr="00EB769A" w:rsidRDefault="00EB769A" w:rsidP="003B4946">
      <w:r>
        <w:t>Данные</w:t>
      </w:r>
    </w:p>
    <w:p w14:paraId="11E140E4" w14:textId="5B8CF09A" w:rsidR="00EB769A" w:rsidRDefault="00EB769A" w:rsidP="003B4946">
      <w:r>
        <w:t>Прикладной уровень</w:t>
      </w:r>
    </w:p>
    <w:p w14:paraId="4EE4AFA9" w14:textId="2A5BF27B" w:rsidR="00EB769A" w:rsidRDefault="00EB769A" w:rsidP="003B4946">
      <w:r>
        <w:t>Представительский уровень</w:t>
      </w:r>
    </w:p>
    <w:p w14:paraId="47E18034" w14:textId="47E8CEEC" w:rsidR="00EB769A" w:rsidRDefault="00EB769A" w:rsidP="003B4946">
      <w:r>
        <w:t>Сеансовый уровень</w:t>
      </w:r>
    </w:p>
    <w:p w14:paraId="37A43D57" w14:textId="6B7CD30A" w:rsidR="00EB769A" w:rsidRDefault="00EB769A" w:rsidP="003B4946">
      <w:r>
        <w:t>Транспортный уровень</w:t>
      </w:r>
    </w:p>
    <w:p w14:paraId="0C287EB4" w14:textId="7F17B70E" w:rsidR="00EB769A" w:rsidRDefault="00EB769A" w:rsidP="003B4946">
      <w:r>
        <w:t>Сетевой уровень</w:t>
      </w:r>
    </w:p>
    <w:p w14:paraId="031A8B8E" w14:textId="5FD73E8E" w:rsidR="00EB769A" w:rsidRDefault="00EB769A" w:rsidP="003B4946">
      <w:r>
        <w:t>Канальный уровень</w:t>
      </w:r>
    </w:p>
    <w:p w14:paraId="7600264C" w14:textId="06B5AB9F" w:rsidR="00EB769A" w:rsidRDefault="00EB769A" w:rsidP="003B4946">
      <w:r>
        <w:t>Физический уровень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769A" w14:paraId="3F8F01CF" w14:textId="77777777" w:rsidTr="00EB769A">
        <w:tc>
          <w:tcPr>
            <w:tcW w:w="4672" w:type="dxa"/>
          </w:tcPr>
          <w:p w14:paraId="505DE18B" w14:textId="3C6D2662" w:rsidR="00EB769A" w:rsidRDefault="00EB769A" w:rsidP="003B4946">
            <w:r>
              <w:t>Уровень</w:t>
            </w:r>
          </w:p>
        </w:tc>
        <w:tc>
          <w:tcPr>
            <w:tcW w:w="4673" w:type="dxa"/>
          </w:tcPr>
          <w:p w14:paraId="3CA275D3" w14:textId="48035E3B" w:rsidR="00EB769A" w:rsidRDefault="00EB769A" w:rsidP="003B4946">
            <w:r>
              <w:t>Название единицы</w:t>
            </w:r>
          </w:p>
        </w:tc>
      </w:tr>
      <w:tr w:rsidR="00EB769A" w14:paraId="3FD35192" w14:textId="77777777" w:rsidTr="00EB769A">
        <w:tc>
          <w:tcPr>
            <w:tcW w:w="4672" w:type="dxa"/>
          </w:tcPr>
          <w:p w14:paraId="6C453A16" w14:textId="0FEA3AE8" w:rsidR="00EB769A" w:rsidRDefault="00EB769A" w:rsidP="003B4946">
            <w:r>
              <w:t>Прикладной</w:t>
            </w:r>
          </w:p>
        </w:tc>
        <w:tc>
          <w:tcPr>
            <w:tcW w:w="4673" w:type="dxa"/>
          </w:tcPr>
          <w:p w14:paraId="36D260AB" w14:textId="75D7749B" w:rsidR="00EB769A" w:rsidRDefault="00EB769A" w:rsidP="003B4946">
            <w:r>
              <w:t>Сообщение</w:t>
            </w:r>
          </w:p>
        </w:tc>
      </w:tr>
      <w:tr w:rsidR="00EB769A" w14:paraId="6FF516B1" w14:textId="77777777" w:rsidTr="00EB769A">
        <w:tc>
          <w:tcPr>
            <w:tcW w:w="4672" w:type="dxa"/>
          </w:tcPr>
          <w:p w14:paraId="28ED1286" w14:textId="34D86015" w:rsidR="00EB769A" w:rsidRDefault="00EB769A" w:rsidP="00EB769A">
            <w:r>
              <w:t>Представления</w:t>
            </w:r>
          </w:p>
        </w:tc>
        <w:tc>
          <w:tcPr>
            <w:tcW w:w="4673" w:type="dxa"/>
          </w:tcPr>
          <w:p w14:paraId="29EC7945" w14:textId="08D4D14C" w:rsidR="00EB769A" w:rsidRDefault="00EB769A" w:rsidP="00EB769A">
            <w:r>
              <w:t>Сообщение</w:t>
            </w:r>
          </w:p>
        </w:tc>
      </w:tr>
      <w:tr w:rsidR="00EB769A" w14:paraId="0C4B7FD8" w14:textId="77777777" w:rsidTr="00EB769A">
        <w:tc>
          <w:tcPr>
            <w:tcW w:w="4672" w:type="dxa"/>
          </w:tcPr>
          <w:p w14:paraId="28748135" w14:textId="6BEAE589" w:rsidR="00EB769A" w:rsidRDefault="00EB769A" w:rsidP="00EB769A">
            <w:r>
              <w:t>Сеансовый</w:t>
            </w:r>
          </w:p>
        </w:tc>
        <w:tc>
          <w:tcPr>
            <w:tcW w:w="4673" w:type="dxa"/>
          </w:tcPr>
          <w:p w14:paraId="188DA04E" w14:textId="6EE30215" w:rsidR="00EB769A" w:rsidRDefault="00EB769A" w:rsidP="00EB769A">
            <w:r>
              <w:t>Сообщение</w:t>
            </w:r>
          </w:p>
        </w:tc>
      </w:tr>
      <w:tr w:rsidR="00EB769A" w14:paraId="4844B3EA" w14:textId="77777777" w:rsidTr="00EB769A">
        <w:tc>
          <w:tcPr>
            <w:tcW w:w="4672" w:type="dxa"/>
          </w:tcPr>
          <w:p w14:paraId="47743B17" w14:textId="11AC190D" w:rsidR="00EB769A" w:rsidRDefault="00EB769A" w:rsidP="00EB769A">
            <w:r>
              <w:t>Транспортный</w:t>
            </w:r>
          </w:p>
        </w:tc>
        <w:tc>
          <w:tcPr>
            <w:tcW w:w="4673" w:type="dxa"/>
          </w:tcPr>
          <w:p w14:paraId="510BAEFB" w14:textId="1AB07C5E" w:rsidR="00EB769A" w:rsidRDefault="00EB769A" w:rsidP="00EB769A">
            <w:r>
              <w:t>Сегмент/Дейтаграмма</w:t>
            </w:r>
          </w:p>
        </w:tc>
      </w:tr>
      <w:tr w:rsidR="00EB769A" w14:paraId="7A101F5E" w14:textId="77777777" w:rsidTr="00EB769A">
        <w:tc>
          <w:tcPr>
            <w:tcW w:w="4672" w:type="dxa"/>
          </w:tcPr>
          <w:p w14:paraId="0EB704F5" w14:textId="564B506F" w:rsidR="00EB769A" w:rsidRDefault="00EB769A" w:rsidP="00EB769A">
            <w:r>
              <w:t>Сетевой</w:t>
            </w:r>
          </w:p>
        </w:tc>
        <w:tc>
          <w:tcPr>
            <w:tcW w:w="4673" w:type="dxa"/>
          </w:tcPr>
          <w:p w14:paraId="1E45E287" w14:textId="28A62AEB" w:rsidR="00EB769A" w:rsidRDefault="00EB769A" w:rsidP="00EB769A">
            <w:r>
              <w:t>Пакет</w:t>
            </w:r>
          </w:p>
        </w:tc>
      </w:tr>
      <w:tr w:rsidR="00EB769A" w14:paraId="6EB2BBE9" w14:textId="77777777" w:rsidTr="00EB769A">
        <w:tc>
          <w:tcPr>
            <w:tcW w:w="4672" w:type="dxa"/>
          </w:tcPr>
          <w:p w14:paraId="5790608B" w14:textId="0E4D34F5" w:rsidR="00EB769A" w:rsidRDefault="00EB769A" w:rsidP="00EB769A">
            <w:r>
              <w:t>Канальный</w:t>
            </w:r>
          </w:p>
        </w:tc>
        <w:tc>
          <w:tcPr>
            <w:tcW w:w="4673" w:type="dxa"/>
          </w:tcPr>
          <w:p w14:paraId="58D49707" w14:textId="35B9F0DF" w:rsidR="00EB769A" w:rsidRDefault="00EB769A" w:rsidP="00EB769A">
            <w:r>
              <w:t>Кадр</w:t>
            </w:r>
          </w:p>
        </w:tc>
      </w:tr>
      <w:tr w:rsidR="00EB769A" w14:paraId="31C59396" w14:textId="77777777" w:rsidTr="00EB769A">
        <w:tc>
          <w:tcPr>
            <w:tcW w:w="4672" w:type="dxa"/>
          </w:tcPr>
          <w:p w14:paraId="59DFC7B7" w14:textId="6D92BA93" w:rsidR="00EB769A" w:rsidRDefault="00EB769A" w:rsidP="00EB769A">
            <w:r>
              <w:t>Физический</w:t>
            </w:r>
          </w:p>
        </w:tc>
        <w:tc>
          <w:tcPr>
            <w:tcW w:w="4673" w:type="dxa"/>
          </w:tcPr>
          <w:p w14:paraId="78FD8ADF" w14:textId="050BA7EF" w:rsidR="00EB769A" w:rsidRDefault="00EB769A" w:rsidP="00EB769A">
            <w:r>
              <w:t>Бит</w:t>
            </w:r>
          </w:p>
        </w:tc>
      </w:tr>
    </w:tbl>
    <w:p w14:paraId="5B9DAB76" w14:textId="77777777" w:rsidR="00EB769A" w:rsidRDefault="00EB769A" w:rsidP="003B494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769A" w14:paraId="62ECFD22" w14:textId="77777777" w:rsidTr="00EB769A">
        <w:tc>
          <w:tcPr>
            <w:tcW w:w="4672" w:type="dxa"/>
          </w:tcPr>
          <w:p w14:paraId="6F125CFB" w14:textId="5DC3EE30" w:rsidR="00EB769A" w:rsidRPr="00EB769A" w:rsidRDefault="00EB769A" w:rsidP="003B4946">
            <w:pPr>
              <w:rPr>
                <w:lang w:val="en-US"/>
              </w:rPr>
            </w:pPr>
            <w:r>
              <w:t xml:space="preserve">Уровень модели </w:t>
            </w:r>
            <w:r>
              <w:rPr>
                <w:lang w:val="en-US"/>
              </w:rPr>
              <w:t>OSI</w:t>
            </w:r>
          </w:p>
        </w:tc>
        <w:tc>
          <w:tcPr>
            <w:tcW w:w="4673" w:type="dxa"/>
          </w:tcPr>
          <w:p w14:paraId="2E85ED4A" w14:textId="3B99C76C" w:rsidR="00EB769A" w:rsidRDefault="00EB769A" w:rsidP="003B4946">
            <w:r>
              <w:t>Оборудование</w:t>
            </w:r>
          </w:p>
        </w:tc>
      </w:tr>
      <w:tr w:rsidR="00EB769A" w14:paraId="79CD5225" w14:textId="77777777" w:rsidTr="00EB769A">
        <w:tc>
          <w:tcPr>
            <w:tcW w:w="4672" w:type="dxa"/>
          </w:tcPr>
          <w:p w14:paraId="38B7E59B" w14:textId="61133848" w:rsidR="00EB769A" w:rsidRDefault="00EB769A" w:rsidP="003B4946">
            <w:r>
              <w:t>Сетевой</w:t>
            </w:r>
          </w:p>
        </w:tc>
        <w:tc>
          <w:tcPr>
            <w:tcW w:w="4673" w:type="dxa"/>
          </w:tcPr>
          <w:p w14:paraId="01F04680" w14:textId="001CD39D" w:rsidR="00EB769A" w:rsidRDefault="00EB769A" w:rsidP="003B4946">
            <w:r>
              <w:t>Маршрутизатор</w:t>
            </w:r>
          </w:p>
        </w:tc>
      </w:tr>
      <w:tr w:rsidR="00EB769A" w14:paraId="23D0A9AA" w14:textId="77777777" w:rsidTr="00EB769A">
        <w:tc>
          <w:tcPr>
            <w:tcW w:w="4672" w:type="dxa"/>
          </w:tcPr>
          <w:p w14:paraId="54D557BE" w14:textId="5543779D" w:rsidR="00EB769A" w:rsidRDefault="00EB769A" w:rsidP="003B4946">
            <w:r>
              <w:t>Канальный</w:t>
            </w:r>
          </w:p>
        </w:tc>
        <w:tc>
          <w:tcPr>
            <w:tcW w:w="4673" w:type="dxa"/>
          </w:tcPr>
          <w:p w14:paraId="1793FFFF" w14:textId="3EB5EC9E" w:rsidR="00EB769A" w:rsidRDefault="00EB769A" w:rsidP="003B4946">
            <w:r>
              <w:t>Коммутатор, точка доступа</w:t>
            </w:r>
          </w:p>
        </w:tc>
      </w:tr>
      <w:tr w:rsidR="00EB769A" w14:paraId="4FA7D483" w14:textId="77777777" w:rsidTr="00EB769A">
        <w:tc>
          <w:tcPr>
            <w:tcW w:w="4672" w:type="dxa"/>
          </w:tcPr>
          <w:p w14:paraId="77120599" w14:textId="41AC91BD" w:rsidR="00EB769A" w:rsidRDefault="00EB769A" w:rsidP="003B4946">
            <w:r>
              <w:t>Физический</w:t>
            </w:r>
          </w:p>
        </w:tc>
        <w:tc>
          <w:tcPr>
            <w:tcW w:w="4673" w:type="dxa"/>
          </w:tcPr>
          <w:p w14:paraId="096DAD8E" w14:textId="7E9C49EE" w:rsidR="00EB769A" w:rsidRDefault="00EB769A" w:rsidP="003B4946">
            <w:r>
              <w:t>Концентратор</w:t>
            </w:r>
          </w:p>
        </w:tc>
      </w:tr>
    </w:tbl>
    <w:p w14:paraId="0E3B3F00" w14:textId="77777777" w:rsidR="00EB769A" w:rsidRDefault="00EB769A" w:rsidP="003B4946"/>
    <w:p w14:paraId="196AD2A1" w14:textId="635B18A9" w:rsidR="00EB769A" w:rsidRDefault="00EB769A" w:rsidP="003B4946">
      <w:r>
        <w:t>Физический – передача битов по физическому каналу связи. Не вникает в смысл передаваемой информации. Задача: как представить биты информации в виде сигналов, передаваемых по среде.</w:t>
      </w:r>
    </w:p>
    <w:p w14:paraId="07066B21" w14:textId="253E68C0" w:rsidR="00EB769A" w:rsidRDefault="00EB769A" w:rsidP="003B4946">
      <w:r>
        <w:lastRenderedPageBreak/>
        <w:t>Канальный = передача сообщений по каналу связи (определение начала/конца) сообщения в потоке бит). Обнаружение и коррекция ошибок. В широковещательной сети (управление доступом к среде передачи данных, физическая адресация)</w:t>
      </w:r>
    </w:p>
    <w:p w14:paraId="0D95D533" w14:textId="05CE6DB6" w:rsidR="00EB769A" w:rsidRDefault="00E3312E" w:rsidP="003B4946">
      <w:r>
        <w:t>Сетевой</w:t>
      </w:r>
    </w:p>
    <w:p w14:paraId="2D996082" w14:textId="3FA5A5AA" w:rsidR="00E3312E" w:rsidRDefault="006F0686" w:rsidP="003B4946">
      <w:r>
        <w:t>Объединяет</w:t>
      </w:r>
      <w:r w:rsidR="00E3312E">
        <w:t xml:space="preserve"> сети, построенные на основе разных технологий</w:t>
      </w:r>
    </w:p>
    <w:p w14:paraId="5696D284" w14:textId="36C8978A" w:rsidR="00E3312E" w:rsidRDefault="00E3312E" w:rsidP="003B4946">
      <w:r>
        <w:t xml:space="preserve">Задачи: </w:t>
      </w:r>
    </w:p>
    <w:p w14:paraId="33050BE8" w14:textId="189F7A18" w:rsidR="00E3312E" w:rsidRDefault="00E3312E" w:rsidP="00E3312E">
      <w:pPr>
        <w:pStyle w:val="a3"/>
        <w:numPr>
          <w:ilvl w:val="0"/>
          <w:numId w:val="1"/>
        </w:numPr>
      </w:pPr>
      <w:r>
        <w:t>Создание составной сети, согласование различий в сетях</w:t>
      </w:r>
    </w:p>
    <w:p w14:paraId="7317FB44" w14:textId="54F9C9C1" w:rsidR="00E3312E" w:rsidRDefault="00E3312E" w:rsidP="00E3312E">
      <w:pPr>
        <w:pStyle w:val="a3"/>
        <w:numPr>
          <w:ilvl w:val="0"/>
          <w:numId w:val="1"/>
        </w:numPr>
      </w:pPr>
      <w:r>
        <w:t>Адресация (сетевые или глобальные адреса)</w:t>
      </w:r>
    </w:p>
    <w:p w14:paraId="5B0D01FD" w14:textId="24151F71" w:rsidR="00E3312E" w:rsidRPr="00EB769A" w:rsidRDefault="00E3312E" w:rsidP="00E3312E">
      <w:pPr>
        <w:pStyle w:val="a3"/>
        <w:numPr>
          <w:ilvl w:val="0"/>
          <w:numId w:val="1"/>
        </w:numPr>
      </w:pPr>
      <w:r>
        <w:t>Определение маршрута пересылки пакетов в составной сети (маршрутизация)</w:t>
      </w:r>
    </w:p>
    <w:p w14:paraId="24B6E067" w14:textId="5FFFFF13" w:rsidR="003B4946" w:rsidRDefault="006F0686" w:rsidP="003B4946">
      <w:r>
        <w:t xml:space="preserve">Транспортный </w:t>
      </w:r>
    </w:p>
    <w:p w14:paraId="694DF4DC" w14:textId="5484A500" w:rsidR="006F0686" w:rsidRDefault="006F0686" w:rsidP="003B4946">
      <w:r>
        <w:t>Обеспечивает передачу данных между процессами на хостах</w:t>
      </w:r>
    </w:p>
    <w:p w14:paraId="76CCAA7C" w14:textId="3E96AE29" w:rsidR="006F0686" w:rsidRDefault="006F0686" w:rsidP="003B4946">
      <w:r>
        <w:t xml:space="preserve">Управление надёжностью: </w:t>
      </w:r>
    </w:p>
    <w:p w14:paraId="44E6687E" w14:textId="007992B8" w:rsidR="006F0686" w:rsidRDefault="006F0686" w:rsidP="006F0686">
      <w:pPr>
        <w:pStyle w:val="a3"/>
        <w:numPr>
          <w:ilvl w:val="0"/>
          <w:numId w:val="1"/>
        </w:numPr>
      </w:pPr>
      <w:r>
        <w:t>Может предоставлять надежность выше, чем у сети</w:t>
      </w:r>
    </w:p>
    <w:p w14:paraId="34991E50" w14:textId="650313C6" w:rsidR="006F0686" w:rsidRDefault="006F0686" w:rsidP="006F0686">
      <w:pPr>
        <w:pStyle w:val="a3"/>
        <w:numPr>
          <w:ilvl w:val="0"/>
          <w:numId w:val="1"/>
        </w:numPr>
      </w:pPr>
      <w:r>
        <w:t>Наиболее популярный сервис – защищенный от ошибок канал с гарантированным порядком следования сообщение</w:t>
      </w:r>
    </w:p>
    <w:p w14:paraId="71870CF5" w14:textId="2F5FFADB" w:rsidR="006F0686" w:rsidRDefault="006F0686" w:rsidP="006F0686">
      <w:r>
        <w:t>Сквозной уровень</w:t>
      </w:r>
    </w:p>
    <w:p w14:paraId="56923D42" w14:textId="2323E5B2" w:rsidR="006F0686" w:rsidRDefault="006F0686" w:rsidP="006F0686">
      <w:pPr>
        <w:pStyle w:val="a3"/>
        <w:numPr>
          <w:ilvl w:val="0"/>
          <w:numId w:val="1"/>
        </w:numPr>
      </w:pPr>
      <w:r>
        <w:t xml:space="preserve">Сообщения доставляются от источника адресату </w:t>
      </w:r>
    </w:p>
    <w:p w14:paraId="6DB515C1" w14:textId="45AE836B" w:rsidR="006F0686" w:rsidRDefault="006F0686" w:rsidP="006F0686">
      <w:pPr>
        <w:pStyle w:val="a3"/>
        <w:numPr>
          <w:ilvl w:val="0"/>
          <w:numId w:val="1"/>
        </w:numPr>
      </w:pPr>
      <w:r>
        <w:t>Предыдущие уровни используют принцип звеньев цепи</w:t>
      </w:r>
    </w:p>
    <w:p w14:paraId="336FEA23" w14:textId="40558AC3" w:rsidR="00EF5DA7" w:rsidRDefault="00EF5DA7" w:rsidP="00EF5DA7">
      <w:r>
        <w:t xml:space="preserve">Сеансовый </w:t>
      </w:r>
    </w:p>
    <w:p w14:paraId="576ED129" w14:textId="2782D640" w:rsidR="00EF5DA7" w:rsidRDefault="00EF5DA7" w:rsidP="00EF5DA7">
      <w:r>
        <w:t xml:space="preserve">Позволяет </w:t>
      </w:r>
      <w:r w:rsidR="00257AD2">
        <w:t>устанавливать</w:t>
      </w:r>
      <w:r>
        <w:t xml:space="preserve"> сеансы связи</w:t>
      </w:r>
    </w:p>
    <w:p w14:paraId="41796212" w14:textId="648587AF" w:rsidR="00EF5DA7" w:rsidRDefault="00EF5DA7" w:rsidP="00EF5DA7">
      <w:r>
        <w:t>Задачи</w:t>
      </w:r>
    </w:p>
    <w:p w14:paraId="05487922" w14:textId="0A3A6AA2" w:rsidR="00EF5DA7" w:rsidRDefault="00EF5DA7" w:rsidP="00EF5DA7">
      <w:pPr>
        <w:pStyle w:val="a3"/>
        <w:numPr>
          <w:ilvl w:val="0"/>
          <w:numId w:val="1"/>
        </w:numPr>
      </w:pPr>
      <w:r>
        <w:t>Управление диалогом (</w:t>
      </w:r>
      <w:r w:rsidR="00257AD2">
        <w:t>очерёдность</w:t>
      </w:r>
      <w:r>
        <w:t xml:space="preserve"> передачи сообщений)</w:t>
      </w:r>
    </w:p>
    <w:p w14:paraId="755F4D0C" w14:textId="641F5552" w:rsidR="00EF5DA7" w:rsidRDefault="00EF5DA7" w:rsidP="00EF5DA7">
      <w:pPr>
        <w:pStyle w:val="a3"/>
        <w:numPr>
          <w:ilvl w:val="0"/>
          <w:numId w:val="1"/>
        </w:numPr>
      </w:pPr>
      <w:r>
        <w:t xml:space="preserve">Управление маркерами (предотвращение одновременного </w:t>
      </w:r>
      <w:r w:rsidR="00257AD2">
        <w:t>выполнения</w:t>
      </w:r>
      <w:r>
        <w:t xml:space="preserve"> критичной операции)</w:t>
      </w:r>
    </w:p>
    <w:p w14:paraId="1E56BF72" w14:textId="588E3DC1" w:rsidR="00EF5DA7" w:rsidRDefault="00257AD2" w:rsidP="00EF5DA7">
      <w:pPr>
        <w:pStyle w:val="a3"/>
        <w:numPr>
          <w:ilvl w:val="0"/>
          <w:numId w:val="1"/>
        </w:numPr>
      </w:pPr>
      <w:r>
        <w:t>Синхронизация</w:t>
      </w:r>
      <w:r w:rsidR="00EF5DA7">
        <w:t xml:space="preserve"> (</w:t>
      </w:r>
      <w:r>
        <w:t>метки</w:t>
      </w:r>
      <w:r w:rsidR="00EF5DA7">
        <w:t xml:space="preserve"> в сообщениях для возобновления передачи в случае сбоя)</w:t>
      </w:r>
    </w:p>
    <w:p w14:paraId="18D8AA41" w14:textId="09062C0E" w:rsidR="00257AD2" w:rsidRDefault="00257AD2" w:rsidP="00257AD2">
      <w:r>
        <w:t>Представительный</w:t>
      </w:r>
    </w:p>
    <w:p w14:paraId="1BA5379F" w14:textId="4C91B7C0" w:rsidR="003B4946" w:rsidRDefault="00257AD2" w:rsidP="003B4946">
      <w:r>
        <w:t xml:space="preserve">Обеспечивает согласование синтаксиса и семантики </w:t>
      </w:r>
      <w:proofErr w:type="spellStart"/>
      <w:r>
        <w:t>предеаваемых</w:t>
      </w:r>
      <w:proofErr w:type="spellEnd"/>
      <w:r>
        <w:t xml:space="preserve"> данных</w:t>
      </w:r>
    </w:p>
    <w:p w14:paraId="6203E8AA" w14:textId="315DE16D" w:rsidR="00257AD2" w:rsidRDefault="00257AD2" w:rsidP="00257AD2">
      <w:pPr>
        <w:pStyle w:val="a3"/>
        <w:numPr>
          <w:ilvl w:val="0"/>
          <w:numId w:val="1"/>
        </w:numPr>
      </w:pPr>
      <w:r>
        <w:t>Форматы представления символов</w:t>
      </w:r>
    </w:p>
    <w:p w14:paraId="37203D6B" w14:textId="1CC7A770" w:rsidR="00257AD2" w:rsidRDefault="00257AD2" w:rsidP="00257AD2">
      <w:pPr>
        <w:pStyle w:val="a3"/>
        <w:numPr>
          <w:ilvl w:val="0"/>
          <w:numId w:val="1"/>
        </w:numPr>
      </w:pPr>
      <w:r>
        <w:t>Форматы чисел</w:t>
      </w:r>
    </w:p>
    <w:p w14:paraId="6FFE883E" w14:textId="058AC23A" w:rsidR="00257AD2" w:rsidRDefault="00257AD2" w:rsidP="00257AD2">
      <w:r>
        <w:t>Шифрование и дешифрование</w:t>
      </w:r>
    </w:p>
    <w:p w14:paraId="271F5BB7" w14:textId="69B800FB" w:rsidR="00257AD2" w:rsidRDefault="00257AD2" w:rsidP="00257AD2">
      <w:r>
        <w:t>Прикладной</w:t>
      </w:r>
    </w:p>
    <w:p w14:paraId="55F1D6EB" w14:textId="36C81CDC" w:rsidR="00257AD2" w:rsidRDefault="00257AD2" w:rsidP="00257AD2">
      <w:r>
        <w:t>Набор приложений, полезных пользователям:</w:t>
      </w:r>
    </w:p>
    <w:p w14:paraId="6CAD275A" w14:textId="56AEE19D" w:rsidR="00257AD2" w:rsidRDefault="00257AD2" w:rsidP="00257AD2">
      <w:pPr>
        <w:pStyle w:val="a3"/>
        <w:numPr>
          <w:ilvl w:val="0"/>
          <w:numId w:val="1"/>
        </w:numPr>
      </w:pPr>
      <w:r>
        <w:t xml:space="preserve">Гипертекстовые </w:t>
      </w:r>
      <w:r>
        <w:rPr>
          <w:lang w:val="en-US"/>
        </w:rPr>
        <w:t>Web-</w:t>
      </w:r>
      <w:r>
        <w:t>страницы</w:t>
      </w:r>
    </w:p>
    <w:p w14:paraId="6BDC8055" w14:textId="6E5F656C" w:rsidR="00257AD2" w:rsidRDefault="00257AD2" w:rsidP="00257AD2">
      <w:pPr>
        <w:pStyle w:val="a3"/>
        <w:numPr>
          <w:ilvl w:val="0"/>
          <w:numId w:val="1"/>
        </w:numPr>
      </w:pPr>
      <w:r>
        <w:t>Социальные сети</w:t>
      </w:r>
    </w:p>
    <w:p w14:paraId="392F1132" w14:textId="1C47859D" w:rsidR="00257AD2" w:rsidRDefault="00257AD2" w:rsidP="00257AD2">
      <w:pPr>
        <w:pStyle w:val="a3"/>
        <w:numPr>
          <w:ilvl w:val="0"/>
          <w:numId w:val="1"/>
        </w:numPr>
      </w:pPr>
      <w:r>
        <w:t>Видео и аудио связь</w:t>
      </w:r>
    </w:p>
    <w:p w14:paraId="1651BA57" w14:textId="2FA523CD" w:rsidR="00257AD2" w:rsidRDefault="00257AD2" w:rsidP="00257AD2">
      <w:pPr>
        <w:pStyle w:val="a3"/>
        <w:numPr>
          <w:ilvl w:val="0"/>
          <w:numId w:val="1"/>
        </w:numPr>
      </w:pPr>
      <w:r>
        <w:t>Электронная почта</w:t>
      </w:r>
    </w:p>
    <w:p w14:paraId="40525A9E" w14:textId="19A73AF2" w:rsidR="00257AD2" w:rsidRDefault="00257AD2" w:rsidP="00257AD2">
      <w:pPr>
        <w:pStyle w:val="a3"/>
        <w:numPr>
          <w:ilvl w:val="0"/>
          <w:numId w:val="1"/>
        </w:numPr>
      </w:pPr>
      <w:r>
        <w:t>Доступ к разделяемым файлам</w:t>
      </w:r>
    </w:p>
    <w:p w14:paraId="6F66369C" w14:textId="1757DB95" w:rsidR="00257AD2" w:rsidRDefault="00257AD2" w:rsidP="00257AD2">
      <w:r>
        <w:lastRenderedPageBreak/>
        <w:t xml:space="preserve">Прикладной, представительный, сеансовый – </w:t>
      </w:r>
      <w:proofErr w:type="spellStart"/>
      <w:r>
        <w:t>ориетированы</w:t>
      </w:r>
      <w:proofErr w:type="spellEnd"/>
      <w:r>
        <w:t xml:space="preserve"> на программное обеспечение</w:t>
      </w:r>
    </w:p>
    <w:p w14:paraId="7DD6C401" w14:textId="58CA7AF1" w:rsidR="00257AD2" w:rsidRDefault="00257AD2" w:rsidP="00257AD2">
      <w:r>
        <w:t>Транспортный</w:t>
      </w:r>
    </w:p>
    <w:p w14:paraId="41747441" w14:textId="31A8EE96" w:rsidR="00257AD2" w:rsidRDefault="00257AD2" w:rsidP="00257AD2">
      <w:r>
        <w:t>Сетевой, канальный, физический – Протоколы связаны с технической реализацией сети</w:t>
      </w:r>
    </w:p>
    <w:p w14:paraId="78CC5C4F" w14:textId="7DC6FBC4" w:rsidR="00257AD2" w:rsidRDefault="00257AD2" w:rsidP="00257AD2"/>
    <w:p w14:paraId="32588FC4" w14:textId="4456F75D" w:rsidR="00257AD2" w:rsidRDefault="00257AD2" w:rsidP="00257AD2">
      <w:r>
        <w:t xml:space="preserve">Модель </w:t>
      </w:r>
      <w:r>
        <w:rPr>
          <w:lang w:val="en-US"/>
        </w:rPr>
        <w:t xml:space="preserve">OSI – </w:t>
      </w:r>
      <w:r>
        <w:t>открытая система.</w:t>
      </w:r>
    </w:p>
    <w:p w14:paraId="118714C0" w14:textId="7D69FB2D" w:rsidR="00257AD2" w:rsidRDefault="00257AD2" w:rsidP="00257AD2">
      <w:r>
        <w:t xml:space="preserve">Открытая </w:t>
      </w:r>
      <w:proofErr w:type="spellStart"/>
      <w:r>
        <w:t>сисетма</w:t>
      </w:r>
      <w:proofErr w:type="spellEnd"/>
      <w:r>
        <w:t xml:space="preserve"> – система, построенная в </w:t>
      </w:r>
      <w:proofErr w:type="spellStart"/>
      <w:r>
        <w:t>соответсвии</w:t>
      </w:r>
      <w:proofErr w:type="spellEnd"/>
      <w:r>
        <w:t xml:space="preserve"> с открытыми спецификациями</w:t>
      </w:r>
    </w:p>
    <w:p w14:paraId="59ED58A4" w14:textId="7E516F7B" w:rsidR="00257AD2" w:rsidRDefault="00257AD2" w:rsidP="00257AD2">
      <w:pPr>
        <w:pStyle w:val="a3"/>
        <w:numPr>
          <w:ilvl w:val="0"/>
          <w:numId w:val="1"/>
        </w:numPr>
      </w:pPr>
      <w:r>
        <w:t xml:space="preserve">Открытая спецификация – общедоступная </w:t>
      </w:r>
      <w:proofErr w:type="spellStart"/>
      <w:r>
        <w:t>специфиуация</w:t>
      </w:r>
      <w:proofErr w:type="spellEnd"/>
      <w:r>
        <w:t xml:space="preserve"> </w:t>
      </w:r>
      <w:proofErr w:type="spellStart"/>
      <w:r>
        <w:t>соттветсвующая</w:t>
      </w:r>
      <w:proofErr w:type="spellEnd"/>
      <w:r>
        <w:t xml:space="preserve"> стандартам</w:t>
      </w:r>
    </w:p>
    <w:p w14:paraId="3B3EB0E7" w14:textId="5D8012B8" w:rsidR="00257AD2" w:rsidRDefault="00257AD2" w:rsidP="00257AD2">
      <w:r>
        <w:t>Преимущества открытых систем</w:t>
      </w:r>
    </w:p>
    <w:p w14:paraId="5ECD3CB3" w14:textId="623E9195" w:rsidR="00257AD2" w:rsidRDefault="00257AD2" w:rsidP="00257AD2">
      <w:pPr>
        <w:pStyle w:val="a3"/>
        <w:numPr>
          <w:ilvl w:val="0"/>
          <w:numId w:val="1"/>
        </w:numPr>
      </w:pPr>
      <w:r>
        <w:t xml:space="preserve">Возможность </w:t>
      </w:r>
      <w:proofErr w:type="spellStart"/>
      <w:r>
        <w:t>построеня</w:t>
      </w:r>
      <w:proofErr w:type="spellEnd"/>
      <w:r>
        <w:t xml:space="preserve"> сети использую оборудование разных </w:t>
      </w:r>
      <w:proofErr w:type="spellStart"/>
      <w:r>
        <w:t>произовдтелей</w:t>
      </w:r>
      <w:proofErr w:type="spellEnd"/>
    </w:p>
    <w:p w14:paraId="33AEA3F0" w14:textId="3BAEA06C" w:rsidR="00257AD2" w:rsidRDefault="00257AD2" w:rsidP="00257AD2">
      <w:pPr>
        <w:pStyle w:val="a3"/>
        <w:numPr>
          <w:ilvl w:val="0"/>
          <w:numId w:val="1"/>
        </w:numPr>
      </w:pPr>
      <w:r>
        <w:t>Безболезненная замена отдельных компонентов сети</w:t>
      </w:r>
    </w:p>
    <w:p w14:paraId="6905D3EA" w14:textId="235D1801" w:rsidR="00257AD2" w:rsidRDefault="00257AD2" w:rsidP="00257AD2">
      <w:pPr>
        <w:pStyle w:val="a3"/>
        <w:numPr>
          <w:ilvl w:val="0"/>
          <w:numId w:val="1"/>
        </w:numPr>
      </w:pPr>
      <w:r>
        <w:t>Легкость объединения нескольких сетей</w:t>
      </w:r>
    </w:p>
    <w:p w14:paraId="3E36D2C5" w14:textId="2EDC70F4" w:rsidR="00257AD2" w:rsidRDefault="00257AD2" w:rsidP="00257AD2">
      <w:r>
        <w:t xml:space="preserve">Стек протоколов </w:t>
      </w:r>
    </w:p>
    <w:p w14:paraId="6C3F2A98" w14:textId="3F9CC185" w:rsidR="00257AD2" w:rsidRDefault="00257AD2" w:rsidP="00257AD2">
      <w:pPr>
        <w:rPr>
          <w:lang w:val="en-US"/>
        </w:rPr>
      </w:pPr>
      <w:r>
        <w:t xml:space="preserve">Прикладной: </w:t>
      </w:r>
      <w:r>
        <w:rPr>
          <w:lang w:val="en-US"/>
        </w:rPr>
        <w:t>HTTP</w:t>
      </w:r>
      <w:r w:rsidRPr="00257AD2">
        <w:t xml:space="preserve">, </w:t>
      </w:r>
      <w:r>
        <w:rPr>
          <w:lang w:val="en-US"/>
        </w:rPr>
        <w:t>SMTP</w:t>
      </w:r>
      <w:r w:rsidRPr="00257AD2">
        <w:t xml:space="preserve">, </w:t>
      </w:r>
      <w:r>
        <w:rPr>
          <w:lang w:val="en-US"/>
        </w:rPr>
        <w:t>DNS</w:t>
      </w:r>
      <w:r w:rsidRPr="00257AD2">
        <w:t xml:space="preserve">, </w:t>
      </w:r>
      <w:r>
        <w:rPr>
          <w:lang w:val="en-US"/>
        </w:rPr>
        <w:t>FTP</w:t>
      </w:r>
    </w:p>
    <w:p w14:paraId="7D227962" w14:textId="0C92C1F5" w:rsidR="00257AD2" w:rsidRDefault="00257AD2" w:rsidP="00257AD2">
      <w:pPr>
        <w:rPr>
          <w:lang w:val="en-US"/>
        </w:rPr>
      </w:pPr>
      <w:r>
        <w:t xml:space="preserve">Транспортный: </w:t>
      </w:r>
      <w:r>
        <w:rPr>
          <w:lang w:val="en-US"/>
        </w:rPr>
        <w:t>TCP, UDP</w:t>
      </w:r>
    </w:p>
    <w:p w14:paraId="07F871B2" w14:textId="3EB3CA9C" w:rsidR="00257AD2" w:rsidRDefault="00257AD2" w:rsidP="00257AD2">
      <w:pPr>
        <w:rPr>
          <w:lang w:val="en-US"/>
        </w:rPr>
      </w:pPr>
      <w:r>
        <w:t xml:space="preserve">Сетевой: </w:t>
      </w:r>
      <w:r>
        <w:rPr>
          <w:lang w:val="en-US"/>
        </w:rPr>
        <w:t>IP, ICMP</w:t>
      </w:r>
    </w:p>
    <w:p w14:paraId="75DFDD72" w14:textId="4638012E" w:rsidR="00257AD2" w:rsidRPr="00257AD2" w:rsidRDefault="00257AD2" w:rsidP="00257AD2">
      <w:r>
        <w:rPr>
          <w:lang w:val="en-US"/>
        </w:rPr>
        <w:t>ARP, DHCP</w:t>
      </w:r>
    </w:p>
    <w:p w14:paraId="4B2F0CF5" w14:textId="7A39EA50" w:rsidR="00257AD2" w:rsidRPr="00257AD2" w:rsidRDefault="00257AD2" w:rsidP="00257AD2">
      <w:pPr>
        <w:rPr>
          <w:lang w:val="en-US"/>
        </w:rPr>
      </w:pPr>
      <w:r>
        <w:t>Сетевых</w:t>
      </w:r>
      <w:r w:rsidRPr="00257AD2">
        <w:rPr>
          <w:lang w:val="en-US"/>
        </w:rPr>
        <w:t xml:space="preserve"> </w:t>
      </w:r>
      <w:r>
        <w:t>интерфейсов</w:t>
      </w:r>
      <w:r w:rsidRPr="00257AD2">
        <w:rPr>
          <w:lang w:val="en-US"/>
        </w:rPr>
        <w:t xml:space="preserve">: </w:t>
      </w:r>
      <w:r>
        <w:rPr>
          <w:lang w:val="en-US"/>
        </w:rPr>
        <w:t>Ethernet, Wi-fi, DSL</w:t>
      </w:r>
    </w:p>
    <w:p w14:paraId="1B02EC79" w14:textId="77777777" w:rsidR="003B4946" w:rsidRPr="00257AD2" w:rsidRDefault="003B4946" w:rsidP="003B4946">
      <w:pPr>
        <w:rPr>
          <w:lang w:val="en-US"/>
        </w:rPr>
      </w:pPr>
    </w:p>
    <w:p w14:paraId="7B95940F" w14:textId="3BCD0BAB" w:rsidR="003B4946" w:rsidRDefault="000E1D0E" w:rsidP="003B4946">
      <w:r>
        <w:t>Методы коммутации в комп сетях</w:t>
      </w:r>
    </w:p>
    <w:p w14:paraId="35F1018D" w14:textId="5E5755A0" w:rsidR="000E1D0E" w:rsidRDefault="000E1D0E" w:rsidP="003B4946">
      <w:r>
        <w:t>Коммутация каналов предполагает, что между связывающимися абонентами устанавливается непрерывная физическая связь. Промежуточные коммутаторы передаваемые данные не задерживают.</w:t>
      </w:r>
    </w:p>
    <w:p w14:paraId="666AF713" w14:textId="73A291FD" w:rsidR="000E1D0E" w:rsidRDefault="000E1D0E" w:rsidP="003B4946">
      <w:r>
        <w:t>+</w:t>
      </w:r>
    </w:p>
    <w:p w14:paraId="09D4C719" w14:textId="4887D532" w:rsidR="000E1D0E" w:rsidRDefault="000E1D0E" w:rsidP="000E1D0E">
      <w:pPr>
        <w:pStyle w:val="a3"/>
        <w:numPr>
          <w:ilvl w:val="0"/>
          <w:numId w:val="2"/>
        </w:numPr>
      </w:pPr>
      <w:r>
        <w:t>Постоянная и известная скорость передачи данных</w:t>
      </w:r>
    </w:p>
    <w:p w14:paraId="1BA4B5D5" w14:textId="0480A780" w:rsidR="000E1D0E" w:rsidRDefault="000E1D0E" w:rsidP="000E1D0E">
      <w:pPr>
        <w:pStyle w:val="a3"/>
        <w:numPr>
          <w:ilvl w:val="0"/>
          <w:numId w:val="2"/>
        </w:numPr>
      </w:pPr>
      <w:r>
        <w:t>Низкий и постоянный уровень задержки передачи данных через сеть</w:t>
      </w:r>
    </w:p>
    <w:p w14:paraId="4E6CC523" w14:textId="496E8112" w:rsidR="000E1D0E" w:rsidRDefault="000E1D0E" w:rsidP="000E1D0E">
      <w:r>
        <w:t>-</w:t>
      </w:r>
    </w:p>
    <w:p w14:paraId="3972AC75" w14:textId="1DD1FFC7" w:rsidR="000E1D0E" w:rsidRDefault="000E1D0E" w:rsidP="000E1D0E">
      <w:r>
        <w:t xml:space="preserve">1ю </w:t>
      </w:r>
      <w:proofErr w:type="spellStart"/>
      <w:r>
        <w:t>Возмоджен</w:t>
      </w:r>
      <w:proofErr w:type="spellEnd"/>
      <w:r>
        <w:t xml:space="preserve"> отказ сети на установление соединения (занято)</w:t>
      </w:r>
    </w:p>
    <w:p w14:paraId="7C9C012E" w14:textId="0A985136" w:rsidR="000E1D0E" w:rsidRDefault="000E1D0E" w:rsidP="000E1D0E">
      <w:r>
        <w:t>Нерациональное использование пропускной способности физических каналов (канал занят даже при паузе в передаче)</w:t>
      </w:r>
    </w:p>
    <w:p w14:paraId="3B8C693F" w14:textId="29BC8327" w:rsidR="000E1D0E" w:rsidRDefault="000E1D0E" w:rsidP="000E1D0E">
      <w:r>
        <w:t xml:space="preserve">Обязательная </w:t>
      </w:r>
      <w:proofErr w:type="spellStart"/>
      <w:r>
        <w:t>зажержка</w:t>
      </w:r>
      <w:proofErr w:type="spellEnd"/>
      <w:r>
        <w:t xml:space="preserve"> перед </w:t>
      </w:r>
      <w:proofErr w:type="spellStart"/>
      <w:r>
        <w:t>передачай</w:t>
      </w:r>
      <w:proofErr w:type="spellEnd"/>
      <w:r>
        <w:t xml:space="preserve"> данных </w:t>
      </w:r>
      <w:proofErr w:type="gramStart"/>
      <w:r>
        <w:t>из за</w:t>
      </w:r>
      <w:proofErr w:type="gramEnd"/>
      <w:r>
        <w:t xml:space="preserve"> фазы установления соединения</w:t>
      </w:r>
    </w:p>
    <w:p w14:paraId="5F193565" w14:textId="77777777" w:rsidR="000E1D0E" w:rsidRDefault="000E1D0E" w:rsidP="000E1D0E"/>
    <w:p w14:paraId="3C51BF23" w14:textId="7168B303" w:rsidR="000E1D0E" w:rsidRDefault="000E1D0E" w:rsidP="000E1D0E">
      <w:r>
        <w:t xml:space="preserve">Коммутация пакетов – между абонентами не создается постоянное соединение. Данные передаются отдельными частями (пакетами), каждый из </w:t>
      </w:r>
      <w:proofErr w:type="spellStart"/>
      <w:r>
        <w:t>котороого</w:t>
      </w:r>
      <w:proofErr w:type="spellEnd"/>
      <w:r>
        <w:t xml:space="preserve"> доставляется независимо от других. Коммутаторы анализируют сеть для выбора оптимального маршрута доставки.</w:t>
      </w:r>
    </w:p>
    <w:p w14:paraId="51D5C783" w14:textId="589F3CB9" w:rsidR="000E1D0E" w:rsidRDefault="000E1D0E" w:rsidP="000E1D0E">
      <w:r>
        <w:t xml:space="preserve">+ </w:t>
      </w:r>
    </w:p>
    <w:p w14:paraId="68BEEC35" w14:textId="782F9C37" w:rsidR="000E1D0E" w:rsidRDefault="000E1D0E" w:rsidP="000E1D0E">
      <w:pPr>
        <w:pStyle w:val="a3"/>
        <w:numPr>
          <w:ilvl w:val="0"/>
          <w:numId w:val="3"/>
        </w:numPr>
      </w:pPr>
      <w:r>
        <w:lastRenderedPageBreak/>
        <w:t>Высокая общая пропускная способность сети при передачи пульсирующего (нестабильного) трафика.</w:t>
      </w:r>
    </w:p>
    <w:p w14:paraId="7E64F7A6" w14:textId="5DA3129A" w:rsidR="000E1D0E" w:rsidRDefault="000E1D0E" w:rsidP="000E1D0E">
      <w:pPr>
        <w:pStyle w:val="a3"/>
        <w:numPr>
          <w:ilvl w:val="0"/>
          <w:numId w:val="3"/>
        </w:numPr>
      </w:pPr>
      <w:r>
        <w:t xml:space="preserve">Возможность динамически </w:t>
      </w:r>
      <w:r w:rsidR="00A555C0">
        <w:t>перераспределять</w:t>
      </w:r>
      <w:r>
        <w:t xml:space="preserve"> </w:t>
      </w:r>
      <w:r w:rsidR="00A555C0">
        <w:t>пропускную</w:t>
      </w:r>
      <w:r>
        <w:t xml:space="preserve"> способность</w:t>
      </w:r>
    </w:p>
    <w:p w14:paraId="457A945F" w14:textId="6D02B965" w:rsidR="000E1D0E" w:rsidRDefault="000E1D0E" w:rsidP="000E1D0E">
      <w:r>
        <w:t>-</w:t>
      </w:r>
    </w:p>
    <w:p w14:paraId="3D88936D" w14:textId="35467300" w:rsidR="000E1D0E" w:rsidRDefault="000E1D0E" w:rsidP="000E1D0E">
      <w:r>
        <w:t xml:space="preserve">1. Неопределенность скорости </w:t>
      </w:r>
      <w:proofErr w:type="spellStart"/>
      <w:r>
        <w:t>предечаи</w:t>
      </w:r>
      <w:proofErr w:type="spellEnd"/>
      <w:r>
        <w:t xml:space="preserve"> данных между абонентами сети, возможны задержки в очередях</w:t>
      </w:r>
    </w:p>
    <w:p w14:paraId="7B002CE1" w14:textId="545EE42F" w:rsidR="000E1D0E" w:rsidRDefault="000E1D0E" w:rsidP="000E1D0E">
      <w:r>
        <w:t>2.</w:t>
      </w:r>
    </w:p>
    <w:p w14:paraId="4E365942" w14:textId="77777777" w:rsidR="000E1D0E" w:rsidRDefault="000E1D0E" w:rsidP="000E1D0E"/>
    <w:p w14:paraId="40C11A67" w14:textId="5917075B" w:rsidR="000E1D0E" w:rsidRDefault="000E1D0E" w:rsidP="000E1D0E">
      <w:r>
        <w:t xml:space="preserve">Коммутация </w:t>
      </w:r>
      <w:r w:rsidR="00A555C0">
        <w:t>сообщений</w:t>
      </w:r>
      <w:r>
        <w:t xml:space="preserve"> – передача единого блока данных между транзитными компьютерами сети с временной буферизацией этого блока на диске каждого компьютера.</w:t>
      </w:r>
    </w:p>
    <w:p w14:paraId="0D4AF3F4" w14:textId="6F76AB85" w:rsidR="000E1D0E" w:rsidRPr="000E1D0E" w:rsidRDefault="000E1D0E" w:rsidP="000E1D0E">
      <w:r>
        <w:t xml:space="preserve">Сообщение в отличии от пакета имеет произвольную длину, которая определяется не технологическими сообщениями, а содержанием информации, </w:t>
      </w:r>
      <w:r w:rsidR="00A555C0">
        <w:t>составляющей</w:t>
      </w:r>
      <w:r>
        <w:t xml:space="preserve"> сообщение. Например, сообщением может быть </w:t>
      </w:r>
      <w:proofErr w:type="spellStart"/>
      <w:r>
        <w:t>тектосоыфй</w:t>
      </w:r>
      <w:proofErr w:type="spellEnd"/>
      <w:r>
        <w:t xml:space="preserve"> файл с кодом программы, электронное </w:t>
      </w:r>
      <w:r w:rsidR="00A555C0">
        <w:t>письмо</w:t>
      </w:r>
      <w:r>
        <w:t>.</w:t>
      </w:r>
    </w:p>
    <w:p w14:paraId="17291F1F" w14:textId="77777777" w:rsidR="003B4946" w:rsidRPr="000E1D0E" w:rsidRDefault="003B4946" w:rsidP="003B4946"/>
    <w:p w14:paraId="3358A94D" w14:textId="77777777" w:rsidR="003B4946" w:rsidRPr="000E1D0E" w:rsidRDefault="003B4946" w:rsidP="003B4946"/>
    <w:p w14:paraId="6E8BC030" w14:textId="77777777" w:rsidR="003B4946" w:rsidRPr="000E1D0E" w:rsidRDefault="003B4946" w:rsidP="003B4946"/>
    <w:p w14:paraId="2815BF85" w14:textId="77777777" w:rsidR="003B4946" w:rsidRPr="000E1D0E" w:rsidRDefault="003B4946" w:rsidP="003B4946"/>
    <w:p w14:paraId="56BCA004" w14:textId="77777777" w:rsidR="003B4946" w:rsidRPr="000E1D0E" w:rsidRDefault="003B4946" w:rsidP="003B4946"/>
    <w:p w14:paraId="28F3452E" w14:textId="77777777" w:rsidR="003B4946" w:rsidRPr="000E1D0E" w:rsidRDefault="003B4946" w:rsidP="003B4946"/>
    <w:p w14:paraId="1985BC24" w14:textId="77777777" w:rsidR="003B4946" w:rsidRPr="000E1D0E" w:rsidRDefault="003B4946" w:rsidP="003B4946"/>
    <w:p w14:paraId="2CBD8E7B" w14:textId="77777777" w:rsidR="003B4946" w:rsidRPr="000E1D0E" w:rsidRDefault="003B4946" w:rsidP="003B4946"/>
    <w:sectPr w:rsidR="003B4946" w:rsidRPr="000E1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6B6F"/>
    <w:multiLevelType w:val="hybridMultilevel"/>
    <w:tmpl w:val="68808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745EE"/>
    <w:multiLevelType w:val="hybridMultilevel"/>
    <w:tmpl w:val="03BA5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934FC"/>
    <w:multiLevelType w:val="hybridMultilevel"/>
    <w:tmpl w:val="71622FDA"/>
    <w:lvl w:ilvl="0" w:tplc="E294C1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698480">
    <w:abstractNumId w:val="2"/>
  </w:num>
  <w:num w:numId="2" w16cid:durableId="28531968">
    <w:abstractNumId w:val="1"/>
  </w:num>
  <w:num w:numId="3" w16cid:durableId="33114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69"/>
    <w:rsid w:val="000E1D0E"/>
    <w:rsid w:val="00257AD2"/>
    <w:rsid w:val="00294569"/>
    <w:rsid w:val="003B4946"/>
    <w:rsid w:val="005D0135"/>
    <w:rsid w:val="006F0686"/>
    <w:rsid w:val="00742818"/>
    <w:rsid w:val="00A555C0"/>
    <w:rsid w:val="00E3312E"/>
    <w:rsid w:val="00EB769A"/>
    <w:rsid w:val="00EF5DA7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CE8D"/>
  <w15:chartTrackingRefBased/>
  <w15:docId w15:val="{41CA4ABC-2DBE-4FF3-A626-8AF67994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7EC"/>
    <w:pPr>
      <w:ind w:left="720"/>
      <w:contextualSpacing/>
    </w:pPr>
  </w:style>
  <w:style w:type="table" w:styleId="a4">
    <w:name w:val="Table Grid"/>
    <w:basedOn w:val="a1"/>
    <w:uiPriority w:val="39"/>
    <w:rsid w:val="00EB7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C0BBA-5E9A-4F89-A3E5-C2550369D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Laptev</dc:creator>
  <cp:keywords/>
  <dc:description/>
  <cp:lastModifiedBy>Dmitriy Laptev</cp:lastModifiedBy>
  <cp:revision>5</cp:revision>
  <dcterms:created xsi:type="dcterms:W3CDTF">2024-02-28T08:53:00Z</dcterms:created>
  <dcterms:modified xsi:type="dcterms:W3CDTF">2024-02-28T10:06:00Z</dcterms:modified>
</cp:coreProperties>
</file>