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576A4" w14:textId="02B5086F" w:rsidR="001E5824" w:rsidRDefault="003600A0" w:rsidP="003600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Семинарское занятие 01.03.24</w:t>
      </w:r>
    </w:p>
    <w:p w14:paraId="3A2A99C4" w14:textId="4016FBE9" w:rsidR="003600A0" w:rsidRDefault="003600A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1.1</w:t>
      </w:r>
    </w:p>
    <w:p w14:paraId="76114032" w14:textId="4CCAE193" w:rsidR="003600A0" w:rsidRDefault="003600A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Российская Федерация – Россия есть демократическое федеративное правовое государство с республиканской формой правления.</w:t>
      </w:r>
    </w:p>
    <w:p w14:paraId="1E3CACA1" w14:textId="7C024098" w:rsidR="003600A0" w:rsidRDefault="003600A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3.1</w:t>
      </w:r>
    </w:p>
    <w:p w14:paraId="7D74F895" w14:textId="5EF5EA75" w:rsidR="003600A0" w:rsidRDefault="003600A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Носителем суверенитета и единственным источником власти в Российской Федерации является ее многонациональный народ.</w:t>
      </w:r>
    </w:p>
    <w:p w14:paraId="37D5736B" w14:textId="77777777" w:rsidR="003600A0" w:rsidRDefault="003600A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5.1</w:t>
      </w:r>
    </w:p>
    <w:p w14:paraId="36D0B827" w14:textId="3E69E5B1" w:rsidR="003600A0" w:rsidRDefault="003600A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Российская Федерация состоит из республик, краев, областей, городов федерального назначения, автономной области, автономных округов – равноправных субъектов РФ</w:t>
      </w:r>
    </w:p>
    <w:p w14:paraId="5A4ECBD1" w14:textId="6525B955" w:rsidR="00116A70" w:rsidRDefault="00116A7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Статья 8.2 </w:t>
      </w:r>
    </w:p>
    <w:p w14:paraId="7343D049" w14:textId="7F9D7A82" w:rsidR="00116A70" w:rsidRDefault="00116A7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РФ признаются и защищаются равным образом частное, государственное муниципальное и иные формы собственности.</w:t>
      </w:r>
    </w:p>
    <w:p w14:paraId="5771CACE" w14:textId="7086F04B" w:rsidR="00116A70" w:rsidRDefault="00116A7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7.1</w:t>
      </w:r>
    </w:p>
    <w:p w14:paraId="03BD56F9" w14:textId="1ABACD6E" w:rsidR="00116A70" w:rsidRDefault="00116A7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РФ – социальное </w:t>
      </w:r>
      <w:r w:rsidR="00EB2A07">
        <w:rPr>
          <w:rFonts w:ascii="Times New Roman" w:hAnsi="Times New Roman" w:cs="Times New Roman"/>
          <w:sz w:val="28"/>
        </w:rPr>
        <w:t>государство</w:t>
      </w:r>
      <w:r>
        <w:rPr>
          <w:rFonts w:ascii="Times New Roman" w:hAnsi="Times New Roman" w:cs="Times New Roman"/>
          <w:sz w:val="28"/>
        </w:rPr>
        <w:t>, политика которого направлена на создание условий, обеспечивающих достойную жизнь и свободное развитие человека.</w:t>
      </w:r>
    </w:p>
    <w:p w14:paraId="108431CD" w14:textId="5689E1A2" w:rsidR="00116A70" w:rsidRDefault="00116A7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21.2</w:t>
      </w:r>
    </w:p>
    <w:p w14:paraId="02A1E6D6" w14:textId="273FD7DC" w:rsidR="00116A70" w:rsidRDefault="00116A7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Никто не должен подвергаться пыткам, насилию, другому жесткому или унижающему человеческое достоинство обращение или наказанию. Никто не может быть без добровольного согласия подвергнут медицинским, научным или иным опытам.</w:t>
      </w:r>
    </w:p>
    <w:p w14:paraId="5748D3A9" w14:textId="24BE5D95" w:rsidR="00116A70" w:rsidRDefault="00116A7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20.2</w:t>
      </w:r>
    </w:p>
    <w:p w14:paraId="3618D626" w14:textId="6F66B03B" w:rsidR="00116A70" w:rsidRDefault="00116A7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Смертная казнь впредь до ее отмены может устанавливаться федеральным законом в качестве исключительной меры наказания за особо тяжкие преступления против жизни при предоставлении </w:t>
      </w:r>
      <w:r w:rsidR="00EB2A07">
        <w:rPr>
          <w:rFonts w:ascii="Times New Roman" w:hAnsi="Times New Roman" w:cs="Times New Roman"/>
          <w:sz w:val="28"/>
        </w:rPr>
        <w:t>обвиняемому</w:t>
      </w:r>
      <w:r>
        <w:rPr>
          <w:rFonts w:ascii="Times New Roman" w:hAnsi="Times New Roman" w:cs="Times New Roman"/>
          <w:sz w:val="28"/>
        </w:rPr>
        <w:t xml:space="preserve"> права на </w:t>
      </w:r>
      <w:r w:rsidR="00EB2A07">
        <w:rPr>
          <w:rFonts w:ascii="Times New Roman" w:hAnsi="Times New Roman" w:cs="Times New Roman"/>
          <w:sz w:val="28"/>
        </w:rPr>
        <w:t>рассмотрение</w:t>
      </w:r>
      <w:r>
        <w:rPr>
          <w:rFonts w:ascii="Times New Roman" w:hAnsi="Times New Roman" w:cs="Times New Roman"/>
          <w:sz w:val="28"/>
        </w:rPr>
        <w:t xml:space="preserve"> его дела судом с участием присяжных заседателей</w:t>
      </w:r>
      <w:r w:rsidR="00EB2A07">
        <w:rPr>
          <w:rFonts w:ascii="Times New Roman" w:hAnsi="Times New Roman" w:cs="Times New Roman"/>
          <w:sz w:val="28"/>
        </w:rPr>
        <w:t>.</w:t>
      </w:r>
    </w:p>
    <w:p w14:paraId="7F0D446B" w14:textId="1A73741C" w:rsidR="00EB2A07" w:rsidRDefault="00EB2A07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Статься 25</w:t>
      </w:r>
    </w:p>
    <w:p w14:paraId="5A3A1808" w14:textId="7C8FF2E7" w:rsidR="00EB2A07" w:rsidRDefault="00EB2A07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Жилище неприкосновенно. Никто не вправе проникать в жилище против воли проживающих в нем лиц иначе как в случаях, установленных федеральным законом, или на основании судебного решения.</w:t>
      </w:r>
    </w:p>
    <w:p w14:paraId="39667B15" w14:textId="73B4D664" w:rsidR="000E1C65" w:rsidRDefault="000E1C65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31</w:t>
      </w:r>
    </w:p>
    <w:p w14:paraId="7B919EE1" w14:textId="7A39A123" w:rsidR="000E1C65" w:rsidRDefault="000E1C65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Граждане РФ имеют право собираться мирно, без оружия, проводить собрания, митинги и демонстрации, шествия и пикетирования.</w:t>
      </w:r>
    </w:p>
    <w:p w14:paraId="28326554" w14:textId="4773ED1E" w:rsidR="000E1C65" w:rsidRDefault="000E1C65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36.1</w:t>
      </w:r>
    </w:p>
    <w:p w14:paraId="455C81C6" w14:textId="72F04C38" w:rsidR="000E1C65" w:rsidRDefault="000E1C65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Граждане и их объединения вправе иметь в частной собственности землю.</w:t>
      </w:r>
    </w:p>
    <w:p w14:paraId="07A9086B" w14:textId="57293F1E" w:rsidR="000E1C65" w:rsidRDefault="000E1C65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37.1</w:t>
      </w:r>
    </w:p>
    <w:p w14:paraId="64675057" w14:textId="6CE3F770" w:rsidR="000E1C65" w:rsidRDefault="000E1C65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Труд свободен. Каждый имеет право свободно распоряжаться своими способностями к труду, выбирать род деятельности и профессию.</w:t>
      </w:r>
    </w:p>
    <w:p w14:paraId="009865FF" w14:textId="1BE06F5E" w:rsidR="000E1C65" w:rsidRDefault="002C7572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38.3</w:t>
      </w:r>
    </w:p>
    <w:p w14:paraId="0C1D3415" w14:textId="43DEE4F7" w:rsidR="002C7572" w:rsidRDefault="002C7572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Трудоспособные дети, достигшие 18 лет, должны заботится о нетрудоспособных родителях.</w:t>
      </w:r>
    </w:p>
    <w:p w14:paraId="5902AEDF" w14:textId="0DFC69EB" w:rsidR="002C7572" w:rsidRDefault="002C7572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46.1</w:t>
      </w:r>
    </w:p>
    <w:p w14:paraId="27780476" w14:textId="2CD3DFE7" w:rsidR="002C7572" w:rsidRDefault="002C7572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Каждому гарантируется судебная защита его прав и свобод</w:t>
      </w:r>
    </w:p>
    <w:p w14:paraId="415049FF" w14:textId="45BB30F8" w:rsidR="002C7572" w:rsidRDefault="002C7572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Статья 68.1 </w:t>
      </w:r>
    </w:p>
    <w:p w14:paraId="39527D13" w14:textId="5F40856F" w:rsidR="002C7572" w:rsidRDefault="002C7572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Государственным языком РФ на всей её территории является русский язык как язык государствообразующего народа, входящего в многонациональный союз равноправных народов РФ.</w:t>
      </w:r>
    </w:p>
    <w:p w14:paraId="3DAE45B0" w14:textId="41674D1A" w:rsidR="00DB11F0" w:rsidRDefault="00DB11F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81.1</w:t>
      </w:r>
    </w:p>
    <w:p w14:paraId="3305A481" w14:textId="56F3C5A2" w:rsidR="00DB11F0" w:rsidRDefault="00DB11F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Президент РФ избирается сроком на 6 лет гражданами РФ на основе всеобщего равного и прямого избирательного права при тайном голосовании</w:t>
      </w:r>
    </w:p>
    <w:p w14:paraId="3872C27A" w14:textId="0CE7B6A0" w:rsidR="00DB11F0" w:rsidRDefault="00DB11F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94</w:t>
      </w:r>
    </w:p>
    <w:p w14:paraId="3055DD36" w14:textId="38485489" w:rsidR="00DB11F0" w:rsidRDefault="00DB11F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собрание – парламент РФ – является представительным и законодательным органом РФ.</w:t>
      </w:r>
    </w:p>
    <w:p w14:paraId="49DFEC6D" w14:textId="04203CE9" w:rsidR="00DB11F0" w:rsidRDefault="00DB11F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105.1</w:t>
      </w:r>
    </w:p>
    <w:p w14:paraId="63CD79DA" w14:textId="45C4F893" w:rsidR="00DB11F0" w:rsidRDefault="00DB11F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Федеральные законы принимаются Государственной думой.</w:t>
      </w:r>
    </w:p>
    <w:p w14:paraId="3080F8F1" w14:textId="651FB635" w:rsidR="00DB11F0" w:rsidRDefault="00DB11F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Статья 120.1</w:t>
      </w:r>
    </w:p>
    <w:p w14:paraId="0C9DF0F7" w14:textId="104873FE" w:rsidR="00DB11F0" w:rsidRDefault="00DB11F0" w:rsidP="00360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Судьи независимы и подчиняются только Конституции РФ и федеральному закону.</w:t>
      </w:r>
      <w:bookmarkStart w:id="0" w:name="_GoBack"/>
      <w:bookmarkEnd w:id="0"/>
    </w:p>
    <w:p w14:paraId="765EAB0E" w14:textId="77777777" w:rsidR="002C7572" w:rsidRPr="003600A0" w:rsidRDefault="002C7572" w:rsidP="003600A0">
      <w:pPr>
        <w:rPr>
          <w:rFonts w:ascii="Times New Roman" w:hAnsi="Times New Roman" w:cs="Times New Roman"/>
          <w:sz w:val="28"/>
        </w:rPr>
      </w:pPr>
    </w:p>
    <w:sectPr w:rsidR="002C7572" w:rsidRPr="00360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B8"/>
    <w:rsid w:val="000E1C65"/>
    <w:rsid w:val="00116A70"/>
    <w:rsid w:val="001E5824"/>
    <w:rsid w:val="002C7572"/>
    <w:rsid w:val="003600A0"/>
    <w:rsid w:val="00456EB8"/>
    <w:rsid w:val="00DB11F0"/>
    <w:rsid w:val="00EB2A07"/>
    <w:rsid w:val="00F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AC4E"/>
  <w15:chartTrackingRefBased/>
  <w15:docId w15:val="{1EFDC180-AA6A-4AFC-864A-AA509D69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2024-03-01T09:00:00Z</dcterms:created>
  <dcterms:modified xsi:type="dcterms:W3CDTF">2024-03-01T10:08:00Z</dcterms:modified>
</cp:coreProperties>
</file>