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91DB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5B914F8E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0A5E1FC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6DB73DD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F8ADBE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2E1E4E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4D465D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91482F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D8B0A38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A13C356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3398E89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21E04E0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4ADB674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73D5902" w14:textId="77777777" w:rsidR="00BF0848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78C7C89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39299AA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A1DFF61" w14:textId="77777777" w:rsidR="00BF0848" w:rsidRPr="00AE7CDA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DADFF0" w14:textId="77777777" w:rsidR="00BF0848" w:rsidRPr="00AE7CDA" w:rsidRDefault="00BF0848" w:rsidP="00BF0848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56CDE0C3" w14:textId="6730749C" w:rsidR="00BF0848" w:rsidRPr="00D62E83" w:rsidRDefault="00BF0848" w:rsidP="00BF0848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Интерактивный учебник по</w:t>
      </w:r>
      <w:r w:rsidR="006903EA" w:rsidRPr="007240B2">
        <w:rPr>
          <w:b/>
          <w:bCs/>
          <w:szCs w:val="24"/>
        </w:rPr>
        <w:t xml:space="preserve"> </w:t>
      </w:r>
      <w:r w:rsidR="006903EA">
        <w:rPr>
          <w:b/>
          <w:bCs/>
          <w:szCs w:val="24"/>
        </w:rPr>
        <w:t>а</w:t>
      </w:r>
      <w:r>
        <w:rPr>
          <w:b/>
          <w:bCs/>
          <w:szCs w:val="24"/>
        </w:rPr>
        <w:t>нглийскому языку</w:t>
      </w:r>
    </w:p>
    <w:p w14:paraId="33348C3B" w14:textId="77777777" w:rsidR="00BF0848" w:rsidRPr="00D62E83" w:rsidRDefault="00BF0848" w:rsidP="00BF0848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01F482C9" w14:textId="77777777" w:rsidR="00BF0848" w:rsidRPr="00D62E83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1C4A1A36" w14:textId="77777777" w:rsidR="00BF0848" w:rsidRPr="00D62E83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61DC3E24" w14:textId="77777777" w:rsidR="00BF0848" w:rsidRPr="00D62E83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5948E895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F7F7B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69A8C58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206CCB4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9E81332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353E08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0997CB7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526114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2632BFC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9B35B8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689F25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AAE3D55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973DF7E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D5190C2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D2B2DDA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C8AFA0E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AA7E0A5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6219FF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8C0F72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397103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B16FD0" w14:textId="77777777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4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06662433" w14:textId="77777777" w:rsidR="00060470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  <w:sectPr w:rsidR="00060470" w:rsidSect="00746CB3">
          <w:headerReference w:type="default" r:id="rId7"/>
          <w:foot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531B2B72" w14:textId="634FC5DA" w:rsidR="00BF0848" w:rsidRPr="00D62E83" w:rsidRDefault="00BF0848" w:rsidP="00BF0848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545E86AF" w14:textId="77777777" w:rsidR="00BF0848" w:rsidRPr="002101A3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14:paraId="4961D259" w14:textId="77777777" w:rsidR="00BF0848" w:rsidRDefault="00BF0848" w:rsidP="00BF084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F73F4" w14:textId="77777777" w:rsidR="00BF0848" w:rsidRDefault="00BF0848" w:rsidP="00BF0848">
          <w:pPr>
            <w:pStyle w:val="a7"/>
            <w:keepNext w:val="0"/>
            <w:keepLines w:val="0"/>
            <w:spacing w:before="0" w:line="240" w:lineRule="auto"/>
            <w:ind w:right="567"/>
          </w:pPr>
        </w:p>
        <w:p w14:paraId="1B7FAC34" w14:textId="6D317A80" w:rsidR="00F71F04" w:rsidRDefault="00BF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36663" w:history="1">
            <w:r w:rsidR="00F71F04" w:rsidRPr="000B68B5">
              <w:rPr>
                <w:rStyle w:val="a5"/>
                <w:kern w:val="32"/>
                <w:lang w:eastAsia="en-US" w:bidi="en-US"/>
              </w:rPr>
              <w:t>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kern w:val="32"/>
                <w:lang w:eastAsia="en-US" w:bidi="en-US"/>
              </w:rPr>
              <w:t>Введение</w:t>
            </w:r>
            <w:r w:rsidR="00F71F04">
              <w:rPr>
                <w:webHidden/>
              </w:rPr>
              <w:tab/>
              <w:t xml:space="preserve">  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_Toc169436663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3</w:t>
            </w:r>
            <w:r w:rsidR="00F71F04">
              <w:rPr>
                <w:webHidden/>
              </w:rPr>
              <w:fldChar w:fldCharType="end"/>
            </w:r>
          </w:hyperlink>
        </w:p>
        <w:p w14:paraId="0BFE17E4" w14:textId="53E2A8A5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4" w:history="1">
            <w:r w:rsidR="00F71F04" w:rsidRPr="000B68B5">
              <w:rPr>
                <w:rStyle w:val="a5"/>
                <w:lang w:eastAsia="en-US" w:bidi="en-US"/>
              </w:rPr>
              <w:t>1.1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Область применения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_Toc169436664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3</w:t>
            </w:r>
            <w:r w:rsidR="00F71F04">
              <w:rPr>
                <w:webHidden/>
              </w:rPr>
              <w:fldChar w:fldCharType="end"/>
            </w:r>
          </w:hyperlink>
        </w:p>
        <w:p w14:paraId="2DE746DE" w14:textId="6600467C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5" w:history="1">
            <w:r w:rsidR="00F71F04" w:rsidRPr="000B68B5">
              <w:rPr>
                <w:rStyle w:val="a5"/>
                <w:lang w:eastAsia="en-US" w:bidi="en-US"/>
              </w:rPr>
              <w:t>1.2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Краткое описание возможностей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_Toc169436665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3</w:t>
            </w:r>
            <w:r w:rsidR="00F71F04">
              <w:rPr>
                <w:webHidden/>
              </w:rPr>
              <w:fldChar w:fldCharType="end"/>
            </w:r>
          </w:hyperlink>
        </w:p>
        <w:p w14:paraId="1C967F9A" w14:textId="4F9CDE55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6" w:history="1">
            <w:r w:rsidR="00F71F04" w:rsidRPr="000B68B5">
              <w:rPr>
                <w:rStyle w:val="a5"/>
                <w:lang w:eastAsia="en-US" w:bidi="en-US"/>
              </w:rPr>
              <w:t>1.3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Уровень подготовки пользователя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_Toc169436666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3</w:t>
            </w:r>
            <w:r w:rsidR="00F71F04">
              <w:rPr>
                <w:webHidden/>
              </w:rPr>
              <w:fldChar w:fldCharType="end"/>
            </w:r>
          </w:hyperlink>
        </w:p>
        <w:p w14:paraId="54A9FF53" w14:textId="5649404A" w:rsidR="00F71F04" w:rsidRDefault="00522D2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7" w:history="1">
            <w:r w:rsidR="00F71F04" w:rsidRPr="000B68B5">
              <w:rPr>
                <w:rStyle w:val="a5"/>
                <w:lang w:eastAsia="en-US" w:bidi="en-US"/>
              </w:rPr>
              <w:t>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Назначение и условия применения</w:t>
            </w:r>
            <w:r w:rsidR="00F71F04">
              <w:rPr>
                <w:webHidden/>
              </w:rPr>
              <w:tab/>
              <w:t xml:space="preserve">  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_Toc169436667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4</w:t>
            </w:r>
            <w:r w:rsidR="00F71F04">
              <w:rPr>
                <w:webHidden/>
              </w:rPr>
              <w:fldChar w:fldCharType="end"/>
            </w:r>
          </w:hyperlink>
        </w:p>
        <w:p w14:paraId="18B4FED4" w14:textId="61A88BF0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8" w:history="1">
            <w:r w:rsidR="00F71F04" w:rsidRPr="000B68B5">
              <w:rPr>
                <w:rStyle w:val="a5"/>
                <w:lang w:eastAsia="en-US" w:bidi="en-US"/>
              </w:rPr>
              <w:t>2.1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_Toc169436668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4</w:t>
            </w:r>
            <w:r w:rsidR="00F71F04">
              <w:rPr>
                <w:webHidden/>
              </w:rPr>
              <w:fldChar w:fldCharType="end"/>
            </w:r>
          </w:hyperlink>
        </w:p>
        <w:p w14:paraId="72A0BF2A" w14:textId="4A96C867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69" w:history="1">
            <w:r w:rsidR="00F71F04" w:rsidRPr="000B68B5">
              <w:rPr>
                <w:rStyle w:val="a5"/>
                <w:lang w:eastAsia="en-US" w:bidi="en-US"/>
              </w:rPr>
              <w:t>2.2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_Toc169436669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4</w:t>
            </w:r>
            <w:r w:rsidR="00F71F04">
              <w:rPr>
                <w:webHidden/>
              </w:rPr>
              <w:fldChar w:fldCharType="end"/>
            </w:r>
          </w:hyperlink>
        </w:p>
        <w:p w14:paraId="1BD29849" w14:textId="010D5428" w:rsidR="00F71F04" w:rsidRDefault="00522D2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0" w:history="1">
            <w:r w:rsidR="00F71F04" w:rsidRPr="000B68B5">
              <w:rPr>
                <w:rStyle w:val="a5"/>
                <w:lang w:eastAsia="en-US" w:bidi="en-US"/>
              </w:rPr>
              <w:t>3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Подготовка к работе</w:t>
            </w:r>
            <w:r w:rsidR="00F71F04">
              <w:rPr>
                <w:webHidden/>
              </w:rPr>
              <w:tab/>
              <w:t xml:space="preserve">  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_Toc169436670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5</w:t>
            </w:r>
            <w:r w:rsidR="00F71F04">
              <w:rPr>
                <w:webHidden/>
              </w:rPr>
              <w:fldChar w:fldCharType="end"/>
            </w:r>
          </w:hyperlink>
        </w:p>
        <w:p w14:paraId="7928DCE4" w14:textId="7E7815A7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1" w:history="1">
            <w:r w:rsidR="00F71F04" w:rsidRPr="000B68B5">
              <w:rPr>
                <w:rStyle w:val="a5"/>
                <w:lang w:eastAsia="en-US" w:bidi="en-US"/>
              </w:rPr>
              <w:t>3.1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_Toc169436671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5</w:t>
            </w:r>
            <w:r w:rsidR="00F71F04">
              <w:rPr>
                <w:webHidden/>
              </w:rPr>
              <w:fldChar w:fldCharType="end"/>
            </w:r>
          </w:hyperlink>
        </w:p>
        <w:p w14:paraId="2FAF15C2" w14:textId="02894B8C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2" w:history="1">
            <w:r w:rsidR="00F71F04" w:rsidRPr="000B68B5">
              <w:rPr>
                <w:rStyle w:val="a5"/>
                <w:lang w:eastAsia="en-US" w:bidi="en-US"/>
              </w:rPr>
              <w:t>3.2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Порядок загрузки данных программы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_Toc169436672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5</w:t>
            </w:r>
            <w:r w:rsidR="00F71F04">
              <w:rPr>
                <w:webHidden/>
              </w:rPr>
              <w:fldChar w:fldCharType="end"/>
            </w:r>
          </w:hyperlink>
        </w:p>
        <w:p w14:paraId="6AE281ED" w14:textId="4CEBB949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3" w:history="1">
            <w:r w:rsidR="00F71F04" w:rsidRPr="000B68B5">
              <w:rPr>
                <w:rStyle w:val="a5"/>
                <w:lang w:eastAsia="en-US" w:bidi="en-US"/>
              </w:rPr>
              <w:t>3.3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_Toc169436673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5</w:t>
            </w:r>
            <w:r w:rsidR="00F71F04">
              <w:rPr>
                <w:webHidden/>
              </w:rPr>
              <w:fldChar w:fldCharType="end"/>
            </w:r>
          </w:hyperlink>
        </w:p>
        <w:p w14:paraId="0E9F41C2" w14:textId="54053FC4" w:rsidR="00F71F04" w:rsidRDefault="00522D2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4" w:history="1">
            <w:r w:rsidR="00F71F04" w:rsidRPr="000B68B5">
              <w:rPr>
                <w:rStyle w:val="a5"/>
                <w:lang w:eastAsia="en-US" w:bidi="en-US"/>
              </w:rPr>
              <w:t>4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Описание операций</w:t>
            </w:r>
            <w:r w:rsidR="00F71F04">
              <w:rPr>
                <w:webHidden/>
              </w:rPr>
              <w:tab/>
              <w:t xml:space="preserve">  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_Toc169436674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6</w:t>
            </w:r>
            <w:r w:rsidR="00F71F04">
              <w:rPr>
                <w:webHidden/>
              </w:rPr>
              <w:fldChar w:fldCharType="end"/>
            </w:r>
          </w:hyperlink>
        </w:p>
        <w:p w14:paraId="0EAA6F3E" w14:textId="2C92866D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5" w:history="1">
            <w:r w:rsidR="00F71F04" w:rsidRPr="000B68B5">
              <w:rPr>
                <w:rStyle w:val="a5"/>
                <w:lang w:eastAsia="en-US" w:bidi="en-US"/>
              </w:rPr>
              <w:t>4.1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_Toc169436675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6</w:t>
            </w:r>
            <w:r w:rsidR="00F71F04">
              <w:rPr>
                <w:webHidden/>
              </w:rPr>
              <w:fldChar w:fldCharType="end"/>
            </w:r>
          </w:hyperlink>
        </w:p>
        <w:p w14:paraId="3B7A671B" w14:textId="0CCDD9ED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6" w:history="1">
            <w:r w:rsidR="00F71F04" w:rsidRPr="000B68B5">
              <w:rPr>
                <w:rStyle w:val="a5"/>
                <w:lang w:eastAsia="en-US" w:bidi="en-US"/>
              </w:rPr>
              <w:t>4.2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_Toc169436676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6</w:t>
            </w:r>
            <w:r w:rsidR="00F71F04">
              <w:rPr>
                <w:webHidden/>
              </w:rPr>
              <w:fldChar w:fldCharType="end"/>
            </w:r>
          </w:hyperlink>
        </w:p>
        <w:p w14:paraId="61D23885" w14:textId="6060B3F7" w:rsidR="00F71F04" w:rsidRDefault="00522D2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7" w:history="1">
            <w:r w:rsidR="00F71F04" w:rsidRPr="000B68B5">
              <w:rPr>
                <w:rStyle w:val="a5"/>
                <w:lang w:eastAsia="en-US" w:bidi="en-US"/>
              </w:rPr>
              <w:t>4.2.1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Функция отображения выбранной темы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_Toc169436677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6</w:t>
            </w:r>
            <w:r w:rsidR="00F71F04">
              <w:rPr>
                <w:webHidden/>
              </w:rPr>
              <w:fldChar w:fldCharType="end"/>
            </w:r>
          </w:hyperlink>
        </w:p>
        <w:p w14:paraId="58CF2B9E" w14:textId="4A50A954" w:rsidR="00F71F04" w:rsidRDefault="00522D2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8" w:history="1">
            <w:r w:rsidR="00F71F04" w:rsidRPr="000B68B5">
              <w:rPr>
                <w:rStyle w:val="a5"/>
                <w:lang w:eastAsia="en-US" w:bidi="en-US"/>
              </w:rPr>
              <w:t>4.2.2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Функция тестирования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_Toc169436678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7</w:t>
            </w:r>
            <w:r w:rsidR="00F71F04">
              <w:rPr>
                <w:webHidden/>
              </w:rPr>
              <w:fldChar w:fldCharType="end"/>
            </w:r>
          </w:hyperlink>
        </w:p>
        <w:p w14:paraId="1EC93C6B" w14:textId="562F302B" w:rsidR="00F71F04" w:rsidRDefault="00522D2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79" w:history="1">
            <w:r w:rsidR="00F71F04" w:rsidRPr="000B68B5">
              <w:rPr>
                <w:rStyle w:val="a5"/>
              </w:rPr>
              <w:t>4.2.3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</w:rPr>
              <w:t>Функция отображения результатов тестирования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_Toc169436679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9</w:t>
            </w:r>
            <w:r w:rsidR="00F71F04">
              <w:rPr>
                <w:webHidden/>
              </w:rPr>
              <w:fldChar w:fldCharType="end"/>
            </w:r>
          </w:hyperlink>
        </w:p>
        <w:p w14:paraId="291F9D8E" w14:textId="0213AC98" w:rsidR="00F71F04" w:rsidRDefault="00522D2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0" w:history="1">
            <w:r w:rsidR="00F71F04" w:rsidRPr="000B68B5">
              <w:rPr>
                <w:rStyle w:val="a5"/>
                <w:lang w:eastAsia="en-US" w:bidi="en-US"/>
              </w:rPr>
              <w:t>4.2.4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Функция возврата к предыдущему вопросу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_Toc169436680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10</w:t>
            </w:r>
            <w:r w:rsidR="00F71F04">
              <w:rPr>
                <w:webHidden/>
              </w:rPr>
              <w:fldChar w:fldCharType="end"/>
            </w:r>
          </w:hyperlink>
        </w:p>
        <w:p w14:paraId="3CEC0B68" w14:textId="2EF8AE2D" w:rsidR="00F71F04" w:rsidRDefault="00522D2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1" w:history="1">
            <w:r w:rsidR="00F71F04" w:rsidRPr="000B68B5">
              <w:rPr>
                <w:rStyle w:val="a5"/>
                <w:lang w:eastAsia="en-US" w:bidi="en-US"/>
              </w:rPr>
              <w:t>4.2.5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Функция перехода к следующему блоку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_Toc169436681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10</w:t>
            </w:r>
            <w:r w:rsidR="00F71F04">
              <w:rPr>
                <w:webHidden/>
              </w:rPr>
              <w:fldChar w:fldCharType="end"/>
            </w:r>
          </w:hyperlink>
        </w:p>
        <w:p w14:paraId="467E5ECF" w14:textId="670D3B4D" w:rsidR="00F71F04" w:rsidRDefault="00522D2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2" w:history="1">
            <w:r w:rsidR="00F71F04" w:rsidRPr="000B68B5">
              <w:rPr>
                <w:rStyle w:val="a5"/>
                <w:lang w:eastAsia="en-US" w:bidi="en-US"/>
              </w:rPr>
              <w:t>5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Аварийные ситуации</w:t>
            </w:r>
            <w:r w:rsidR="00F71F04">
              <w:rPr>
                <w:webHidden/>
              </w:rPr>
              <w:tab/>
              <w:t xml:space="preserve">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_Toc169436682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11</w:t>
            </w:r>
            <w:r w:rsidR="00F71F04">
              <w:rPr>
                <w:webHidden/>
              </w:rPr>
              <w:fldChar w:fldCharType="end"/>
            </w:r>
          </w:hyperlink>
        </w:p>
        <w:p w14:paraId="790816B8" w14:textId="78E1D937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3" w:history="1">
            <w:r w:rsidR="00F71F04" w:rsidRPr="000B68B5">
              <w:rPr>
                <w:rStyle w:val="a5"/>
                <w:lang w:eastAsia="en-US" w:bidi="en-US"/>
              </w:rPr>
              <w:t>5.1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_Toc169436683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11</w:t>
            </w:r>
            <w:r w:rsidR="00F71F04">
              <w:rPr>
                <w:webHidden/>
              </w:rPr>
              <w:fldChar w:fldCharType="end"/>
            </w:r>
          </w:hyperlink>
        </w:p>
        <w:p w14:paraId="465C83C9" w14:textId="644F512F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4" w:history="1">
            <w:r w:rsidR="00F71F04" w:rsidRPr="000B68B5">
              <w:rPr>
                <w:rStyle w:val="a5"/>
                <w:lang w:eastAsia="en-US" w:bidi="en-US"/>
              </w:rPr>
              <w:t>5.2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_Toc169436684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11</w:t>
            </w:r>
            <w:r w:rsidR="00F71F04">
              <w:rPr>
                <w:webHidden/>
              </w:rPr>
              <w:fldChar w:fldCharType="end"/>
            </w:r>
          </w:hyperlink>
        </w:p>
        <w:p w14:paraId="66388212" w14:textId="7FE2DA6B" w:rsidR="00F71F04" w:rsidRDefault="00282A5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5" w:history="1">
            <w:r w:rsidR="00F71F04" w:rsidRPr="000B68B5">
              <w:rPr>
                <w:rStyle w:val="a5"/>
              </w:rPr>
              <w:t>5.</w:t>
            </w:r>
            <w:r>
              <w:rPr>
                <w:rStyle w:val="a5"/>
              </w:rPr>
              <w:t xml:space="preserve">3 </w:t>
            </w:r>
            <w:r w:rsidR="00F71F04" w:rsidRPr="000B68B5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_Toc169436685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11</w:t>
            </w:r>
            <w:r w:rsidR="00F71F04">
              <w:rPr>
                <w:webHidden/>
              </w:rPr>
              <w:fldChar w:fldCharType="end"/>
            </w:r>
          </w:hyperlink>
        </w:p>
        <w:p w14:paraId="20E2D464" w14:textId="4F25F1A6" w:rsidR="00F71F04" w:rsidRDefault="00522D2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6" w:history="1">
            <w:r w:rsidR="00F71F04" w:rsidRPr="000B68B5">
              <w:rPr>
                <w:rStyle w:val="a5"/>
              </w:rPr>
              <w:t>5.4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</w:rPr>
              <w:t>Действия в других аварийных ситуациях</w:t>
            </w:r>
            <w:r w:rsidR="00F71F04">
              <w:rPr>
                <w:webHidden/>
              </w:rPr>
              <w:tab/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_Toc169436686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11</w:t>
            </w:r>
            <w:r w:rsidR="00F71F04">
              <w:rPr>
                <w:webHidden/>
              </w:rPr>
              <w:fldChar w:fldCharType="end"/>
            </w:r>
          </w:hyperlink>
        </w:p>
        <w:p w14:paraId="38FAD0BA" w14:textId="44CF3496" w:rsidR="00F71F04" w:rsidRDefault="00522D2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36687" w:history="1">
            <w:r w:rsidR="00F71F04" w:rsidRPr="000B68B5">
              <w:rPr>
                <w:rStyle w:val="a5"/>
                <w:lang w:eastAsia="en-US" w:bidi="en-US"/>
              </w:rPr>
              <w:t>6</w:t>
            </w:r>
            <w:r w:rsidR="00F71F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71F04" w:rsidRPr="000B68B5">
              <w:rPr>
                <w:rStyle w:val="a5"/>
                <w:lang w:eastAsia="en-US" w:bidi="en-US"/>
              </w:rPr>
              <w:t>Рекомендации по освоению</w:t>
            </w:r>
            <w:r w:rsidR="00F71F04">
              <w:rPr>
                <w:webHidden/>
              </w:rPr>
              <w:tab/>
              <w:t xml:space="preserve">          </w:t>
            </w:r>
            <w:r w:rsidR="00F71F04">
              <w:rPr>
                <w:webHidden/>
              </w:rPr>
              <w:fldChar w:fldCharType="begin"/>
            </w:r>
            <w:r w:rsidR="00F71F04">
              <w:rPr>
                <w:webHidden/>
              </w:rPr>
              <w:instrText xml:space="preserve"> PAGEREF _Toc169436687 \h </w:instrText>
            </w:r>
            <w:r w:rsidR="00F71F04">
              <w:rPr>
                <w:webHidden/>
              </w:rPr>
            </w:r>
            <w:r w:rsidR="00F71F04">
              <w:rPr>
                <w:webHidden/>
              </w:rPr>
              <w:fldChar w:fldCharType="separate"/>
            </w:r>
            <w:r w:rsidR="00F71F04">
              <w:rPr>
                <w:webHidden/>
              </w:rPr>
              <w:t>12</w:t>
            </w:r>
            <w:r w:rsidR="00F71F04">
              <w:rPr>
                <w:webHidden/>
              </w:rPr>
              <w:fldChar w:fldCharType="end"/>
            </w:r>
          </w:hyperlink>
        </w:p>
        <w:p w14:paraId="1C36EEF8" w14:textId="5BC1239A" w:rsidR="00BF0848" w:rsidRDefault="00BF0848" w:rsidP="00BF0848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027A61BC" w14:textId="2B9FEDCF" w:rsidR="00BF0848" w:rsidRDefault="00BF0848" w:rsidP="00BF084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3172E47C" w14:textId="1FB42B10" w:rsidR="00746CB3" w:rsidRPr="00746CB3" w:rsidRDefault="00746CB3" w:rsidP="00746CB3">
      <w:pPr>
        <w:rPr>
          <w:rFonts w:eastAsia="Times New Roman" w:cs="Times New Roman"/>
          <w:szCs w:val="24"/>
        </w:rPr>
      </w:pPr>
    </w:p>
    <w:p w14:paraId="5DE4B943" w14:textId="2AA41EE0" w:rsidR="00746CB3" w:rsidRPr="00746CB3" w:rsidRDefault="00746CB3" w:rsidP="00746CB3">
      <w:pPr>
        <w:rPr>
          <w:rFonts w:eastAsia="Times New Roman" w:cs="Times New Roman"/>
          <w:szCs w:val="24"/>
        </w:rPr>
      </w:pPr>
    </w:p>
    <w:p w14:paraId="7541418D" w14:textId="637CB7AE" w:rsidR="00746CB3" w:rsidRPr="00746CB3" w:rsidRDefault="00746CB3" w:rsidP="00746CB3">
      <w:pPr>
        <w:rPr>
          <w:rFonts w:eastAsia="Times New Roman" w:cs="Times New Roman"/>
          <w:szCs w:val="24"/>
        </w:rPr>
      </w:pPr>
    </w:p>
    <w:p w14:paraId="429F78FC" w14:textId="7AF12F2A" w:rsidR="00746CB3" w:rsidRDefault="00746CB3" w:rsidP="00746CB3">
      <w:pPr>
        <w:rPr>
          <w:rFonts w:eastAsia="Times New Roman" w:cs="Times New Roman"/>
          <w:szCs w:val="24"/>
        </w:rPr>
      </w:pPr>
    </w:p>
    <w:p w14:paraId="11AB5360" w14:textId="74AA39C0" w:rsidR="00746CB3" w:rsidRPr="00746CB3" w:rsidRDefault="00746CB3" w:rsidP="00746CB3">
      <w:pPr>
        <w:rPr>
          <w:rFonts w:eastAsia="Times New Roman" w:cs="Times New Roman"/>
          <w:szCs w:val="24"/>
        </w:rPr>
      </w:pPr>
    </w:p>
    <w:p w14:paraId="41767D93" w14:textId="79BC4FEF" w:rsidR="00746CB3" w:rsidRDefault="00746CB3" w:rsidP="00746CB3">
      <w:pPr>
        <w:rPr>
          <w:rFonts w:eastAsia="Times New Roman" w:cs="Times New Roman"/>
          <w:szCs w:val="24"/>
        </w:rPr>
      </w:pPr>
    </w:p>
    <w:p w14:paraId="4853745E" w14:textId="77777777" w:rsidR="00746CB3" w:rsidRPr="00746CB3" w:rsidRDefault="00746CB3" w:rsidP="00746CB3">
      <w:pPr>
        <w:jc w:val="center"/>
        <w:rPr>
          <w:rFonts w:eastAsia="Times New Roman" w:cs="Times New Roman"/>
          <w:szCs w:val="24"/>
        </w:rPr>
      </w:pPr>
    </w:p>
    <w:p w14:paraId="2C042145" w14:textId="31EBD13A" w:rsidR="00BF0848" w:rsidRDefault="00BF0848" w:rsidP="00BF0848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9436663"/>
      <w:bookmarkEnd w:id="1"/>
      <w:r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Pr="00707095">
        <w:rPr>
          <w:kern w:val="32"/>
          <w:lang w:eastAsia="en-US" w:bidi="en-US"/>
        </w:rPr>
        <w:t xml:space="preserve"> </w:t>
      </w:r>
    </w:p>
    <w:p w14:paraId="357D21D8" w14:textId="79197A6F" w:rsidR="00BF0848" w:rsidRDefault="00BF0848" w:rsidP="00BF0848">
      <w:pPr>
        <w:rPr>
          <w:lang w:eastAsia="en-US" w:bidi="en-US"/>
        </w:rPr>
      </w:pPr>
      <w:r>
        <w:rPr>
          <w:lang w:eastAsia="en-US" w:bidi="en-US"/>
        </w:rPr>
        <w:t>В документе представлено руководство пользователя для интерактивного учебника по английскому языку. Данное руководство содержит информацию о назначениях и условиях применения, подготовительных действиях для работы с интерактивным учебником по английскому языку, описание функций и задач интерактивного учебника по английскому языку, действия в аварийных ситуациях, рекомендации по освоению.</w:t>
      </w:r>
    </w:p>
    <w:p w14:paraId="1C883AC8" w14:textId="77777777" w:rsidR="00BF0848" w:rsidRDefault="00BF0848" w:rsidP="00BF0848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3143BFEE" w14:textId="77777777" w:rsidR="00BF0848" w:rsidRPr="00312093" w:rsidRDefault="00BF0848" w:rsidP="00BF0848">
      <w:pPr>
        <w:pStyle w:val="a"/>
        <w:ind w:left="1418" w:hanging="567"/>
      </w:pPr>
      <w:r w:rsidRPr="00312093">
        <w:t>ГОСТ Р 59795-2021</w:t>
      </w:r>
      <w:r>
        <w:rPr>
          <w:lang w:val="en-US"/>
        </w:rPr>
        <w:t>;</w:t>
      </w:r>
    </w:p>
    <w:p w14:paraId="0F26ECEC" w14:textId="77777777" w:rsidR="00BF0848" w:rsidRPr="0060127D" w:rsidRDefault="00BF0848" w:rsidP="00BF0848">
      <w:pPr>
        <w:pStyle w:val="a"/>
        <w:ind w:left="1418" w:hanging="567"/>
        <w:rPr>
          <w:lang w:bidi="en-US"/>
        </w:rPr>
      </w:pPr>
      <w:r w:rsidRPr="00312093">
        <w:t xml:space="preserve">СТП </w:t>
      </w:r>
      <w:proofErr w:type="spellStart"/>
      <w:r w:rsidRPr="00312093">
        <w:t>ВятГУ</w:t>
      </w:r>
      <w:proofErr w:type="spellEnd"/>
      <w:r w:rsidRPr="00312093">
        <w:t xml:space="preserve"> 101-2004</w:t>
      </w:r>
      <w:r>
        <w:rPr>
          <w:lang w:val="en-US"/>
        </w:rPr>
        <w:t>.</w:t>
      </w:r>
    </w:p>
    <w:p w14:paraId="635BDCF1" w14:textId="77777777" w:rsidR="00BF0848" w:rsidRDefault="00BF0848" w:rsidP="00BF0848">
      <w:pPr>
        <w:pStyle w:val="2"/>
        <w:rPr>
          <w:lang w:eastAsia="en-US" w:bidi="en-US"/>
        </w:rPr>
      </w:pPr>
      <w:bookmarkStart w:id="5" w:name="_Toc106427850"/>
      <w:bookmarkStart w:id="6" w:name="_Toc167667366"/>
      <w:bookmarkStart w:id="7" w:name="_Toc169436664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56380721" w14:textId="1C558CB9" w:rsidR="00BF0848" w:rsidRDefault="00BF0848" w:rsidP="00BF0848">
      <w:r>
        <w:t xml:space="preserve">Основной функцией </w:t>
      </w:r>
      <w:r w:rsidR="006903EA">
        <w:t>интерактивного</w:t>
      </w:r>
      <w:r>
        <w:t xml:space="preserve"> является предоставление пользователю возможности</w:t>
      </w:r>
      <w:r w:rsidR="006903EA">
        <w:t xml:space="preserve"> ознакомления с выбранной темой, а также прохождение тестирование для закрепления полученного материала</w:t>
      </w:r>
      <w:r>
        <w:t>.</w:t>
      </w:r>
    </w:p>
    <w:p w14:paraId="3E766750" w14:textId="41E07A5B" w:rsidR="00BF0848" w:rsidRPr="0060127D" w:rsidRDefault="006903EA" w:rsidP="00BF0848">
      <w:r>
        <w:t>Эксплуатационное назначение представляет собой использование интерактивного учебника по английскому языку различными категориям людей: от школьников или студентов до преподавателей под совершенно разные цели</w:t>
      </w:r>
      <w:r w:rsidR="00BF0848">
        <w:t>.</w:t>
      </w:r>
    </w:p>
    <w:p w14:paraId="5F66383C" w14:textId="05E55E58" w:rsidR="00BF0848" w:rsidRPr="00D62E83" w:rsidRDefault="00BF0848" w:rsidP="00BF0848">
      <w:pPr>
        <w:pStyle w:val="2"/>
        <w:rPr>
          <w:lang w:eastAsia="en-US" w:bidi="en-US"/>
        </w:rPr>
      </w:pPr>
      <w:bookmarkStart w:id="11" w:name="_Toc167667367"/>
      <w:bookmarkStart w:id="12" w:name="_Toc169436665"/>
      <w:bookmarkEnd w:id="8"/>
      <w:bookmarkEnd w:id="9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6F883D45" w14:textId="77777777" w:rsidR="00BF0848" w:rsidRPr="00D62E83" w:rsidRDefault="00BF0848" w:rsidP="00BF0848">
      <w:bookmarkStart w:id="13" w:name="_Toc106427852"/>
      <w:r w:rsidRPr="00D62E83">
        <w:t>Пользователю представлены следующее возможности:</w:t>
      </w:r>
    </w:p>
    <w:p w14:paraId="58A37A59" w14:textId="1292F4B9" w:rsidR="00BF0848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ознакомление с выбранной темой</w:t>
      </w:r>
      <w:r w:rsidR="00BF0848" w:rsidRPr="00FB0AA6">
        <w:t>;</w:t>
      </w:r>
    </w:p>
    <w:p w14:paraId="129992F5" w14:textId="3521C677" w:rsidR="00BF0848" w:rsidRPr="00FB0AA6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прохождение тестирования по выбранной теме.</w:t>
      </w:r>
    </w:p>
    <w:p w14:paraId="3DE6E4EE" w14:textId="3B7CF2B7" w:rsidR="00BF0848" w:rsidRPr="00D62E83" w:rsidRDefault="00BF0848" w:rsidP="00BF0848">
      <w:pPr>
        <w:pStyle w:val="2"/>
        <w:rPr>
          <w:lang w:eastAsia="en-US" w:bidi="en-US"/>
        </w:rPr>
      </w:pPr>
      <w:bookmarkStart w:id="14" w:name="_Toc167667368"/>
      <w:bookmarkStart w:id="15" w:name="_Toc169436666"/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5DE953E1" w14:textId="77777777" w:rsidR="00BF0848" w:rsidRPr="0060127D" w:rsidRDefault="00BF0848" w:rsidP="00BF0848">
      <w:pPr>
        <w:rPr>
          <w:lang w:eastAsia="en-US" w:bidi="en-US"/>
        </w:rPr>
      </w:pPr>
      <w:r>
        <w:rPr>
          <w:lang w:eastAsia="en-US" w:bidi="en-US"/>
        </w:rPr>
        <w:t>Пользователю необходимо иметь базовые навыки работы с компьютером: работа с мышью, управление окнами приложения, работа с кнопками в приложении.</w:t>
      </w:r>
    </w:p>
    <w:p w14:paraId="5B43BB46" w14:textId="77777777" w:rsidR="00BF0848" w:rsidRPr="00D62E83" w:rsidRDefault="00BF0848" w:rsidP="00BF0848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07452C8" w14:textId="3B5D1CE9" w:rsidR="00BF0848" w:rsidRPr="00D62E83" w:rsidRDefault="00BF0848" w:rsidP="00BF0848">
      <w:pPr>
        <w:pStyle w:val="1"/>
        <w:rPr>
          <w:lang w:eastAsia="en-US" w:bidi="en-US"/>
        </w:rPr>
      </w:pPr>
      <w:bookmarkStart w:id="16" w:name="_Toc105969072"/>
      <w:bookmarkStart w:id="17" w:name="_Toc106427854"/>
      <w:bookmarkStart w:id="18" w:name="_Toc167667370"/>
      <w:bookmarkStart w:id="19" w:name="_Toc169436667"/>
      <w:r w:rsidRPr="00D62E83">
        <w:rPr>
          <w:lang w:eastAsia="en-US" w:bidi="en-US"/>
        </w:rPr>
        <w:lastRenderedPageBreak/>
        <w:t>Назначение и условия применения</w:t>
      </w:r>
      <w:bookmarkEnd w:id="16"/>
      <w:bookmarkEnd w:id="17"/>
      <w:bookmarkEnd w:id="18"/>
      <w:bookmarkEnd w:id="19"/>
    </w:p>
    <w:p w14:paraId="1998A125" w14:textId="08E68961" w:rsidR="00BF0848" w:rsidRDefault="00BF0848" w:rsidP="00BF0848">
      <w:pPr>
        <w:pStyle w:val="2"/>
        <w:rPr>
          <w:lang w:eastAsia="en-US" w:bidi="en-US"/>
        </w:rPr>
      </w:pPr>
      <w:bookmarkStart w:id="20" w:name="_Toc105969073"/>
      <w:bookmarkStart w:id="21" w:name="_Toc106427855"/>
      <w:bookmarkStart w:id="22" w:name="_Toc167667371"/>
      <w:bookmarkStart w:id="23" w:name="_Toc169436668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0"/>
      <w:bookmarkEnd w:id="21"/>
      <w:bookmarkEnd w:id="22"/>
      <w:bookmarkEnd w:id="23"/>
    </w:p>
    <w:p w14:paraId="60E20FBD" w14:textId="0E96EE38" w:rsidR="006903EA" w:rsidRDefault="006903EA" w:rsidP="006903EA">
      <w:pPr>
        <w:rPr>
          <w:lang w:eastAsia="en-US" w:bidi="en-US"/>
        </w:rPr>
      </w:pPr>
      <w:r>
        <w:rPr>
          <w:lang w:eastAsia="en-US" w:bidi="en-US"/>
        </w:rPr>
        <w:t>Данная средство автоматизации предоставляет возможность ознакомится с темами по английскому языку, так же предоставляет возможность пройти тестирование.</w:t>
      </w:r>
    </w:p>
    <w:p w14:paraId="4F3D9875" w14:textId="5E5210E3" w:rsidR="006903EA" w:rsidRPr="006903EA" w:rsidRDefault="006903EA" w:rsidP="006903EA">
      <w:pPr>
        <w:rPr>
          <w:lang w:eastAsia="en-US" w:bidi="en-US"/>
        </w:rPr>
      </w:pPr>
      <w:r>
        <w:rPr>
          <w:lang w:eastAsia="en-US" w:bidi="en-US"/>
        </w:rPr>
        <w:t>Данная программа помогает в подготовке к экзаменам или для самостоятельного обучения.</w:t>
      </w:r>
    </w:p>
    <w:p w14:paraId="4D93EEA7" w14:textId="65367B66" w:rsidR="00BF0848" w:rsidRPr="00D62E83" w:rsidRDefault="00BF0848" w:rsidP="00BF0848">
      <w:pPr>
        <w:pStyle w:val="2"/>
        <w:rPr>
          <w:lang w:eastAsia="en-US" w:bidi="en-US"/>
        </w:rPr>
      </w:pPr>
      <w:bookmarkStart w:id="24" w:name="_Toc105969074"/>
      <w:bookmarkStart w:id="25" w:name="_Toc106427856"/>
      <w:bookmarkStart w:id="26" w:name="_Toc167667372"/>
      <w:bookmarkStart w:id="27" w:name="_Toc169436669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4"/>
      <w:bookmarkEnd w:id="25"/>
      <w:bookmarkEnd w:id="26"/>
      <w:bookmarkEnd w:id="27"/>
    </w:p>
    <w:p w14:paraId="3F375442" w14:textId="77777777" w:rsidR="00BF0848" w:rsidRPr="006D42E4" w:rsidRDefault="00BF0848" w:rsidP="00BF0848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proofErr w:type="spellStart"/>
      <w:r w:rsidRPr="00D62E83">
        <w:t>таб</w:t>
      </w:r>
      <w:proofErr w:type="spellEnd"/>
      <w:r w:rsidRPr="006D42E4">
        <w:rPr>
          <w:lang w:val="pl-PL"/>
        </w:rPr>
        <w:t>. 1).</w:t>
      </w:r>
    </w:p>
    <w:p w14:paraId="48A84EC7" w14:textId="77777777" w:rsidR="00BF0848" w:rsidRPr="00D62E83" w:rsidRDefault="00BF0848" w:rsidP="00BF0848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6572"/>
      </w:tblGrid>
      <w:tr w:rsidR="00BF0848" w:rsidRPr="00D62E83" w14:paraId="7AB6FFE8" w14:textId="77777777" w:rsidTr="00722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</w:tcPr>
          <w:p w14:paraId="7BE30A39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661" w:type="dxa"/>
          </w:tcPr>
          <w:p w14:paraId="500C160E" w14:textId="77777777" w:rsidR="00BF0848" w:rsidRPr="00D819EF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</w:t>
            </w:r>
            <w:r w:rsidRPr="00D819EF">
              <w:rPr>
                <w:rFonts w:eastAsia="Calibri" w:cs="Times New Roman"/>
                <w:szCs w:val="24"/>
                <w:lang w:eastAsia="en-US"/>
              </w:rPr>
              <w:t xml:space="preserve"> не старше десятой версии</w:t>
            </w:r>
          </w:p>
        </w:tc>
      </w:tr>
      <w:tr w:rsidR="00BF0848" w:rsidRPr="00D62E83" w14:paraId="6AF48085" w14:textId="77777777" w:rsidTr="00722A5D">
        <w:tc>
          <w:tcPr>
            <w:tcW w:w="3545" w:type="dxa"/>
          </w:tcPr>
          <w:p w14:paraId="59846BE7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661" w:type="dxa"/>
          </w:tcPr>
          <w:p w14:paraId="482C6A3D" w14:textId="77777777" w:rsidR="00BF0848" w:rsidRPr="00CE0104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 должен иметь тактовую частоту не менее 2,4 ГГц</w:t>
            </w:r>
          </w:p>
        </w:tc>
      </w:tr>
      <w:tr w:rsidR="00BF0848" w:rsidRPr="00D62E83" w14:paraId="080CCCE5" w14:textId="77777777" w:rsidTr="00722A5D">
        <w:tc>
          <w:tcPr>
            <w:tcW w:w="3545" w:type="dxa"/>
          </w:tcPr>
          <w:p w14:paraId="40F370C4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661" w:type="dxa"/>
          </w:tcPr>
          <w:p w14:paraId="5639F22F" w14:textId="6CC7F9CA" w:rsidR="00BF0848" w:rsidRPr="00CE0104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Объёмом не менее </w:t>
            </w:r>
            <w:r w:rsidR="00522D27">
              <w:rPr>
                <w:rFonts w:eastAsia="Calibri" w:cs="Times New Roman"/>
                <w:szCs w:val="24"/>
                <w:lang w:eastAsia="en-US"/>
              </w:rPr>
              <w:t>4</w:t>
            </w:r>
            <w:bookmarkStart w:id="28" w:name="_GoBack"/>
            <w:bookmarkEnd w:id="28"/>
            <w:r>
              <w:rPr>
                <w:rFonts w:eastAsia="Calibri" w:cs="Times New Roman"/>
                <w:szCs w:val="24"/>
                <w:lang w:eastAsia="en-US"/>
              </w:rPr>
              <w:t xml:space="preserve"> Гб</w:t>
            </w:r>
          </w:p>
        </w:tc>
      </w:tr>
      <w:tr w:rsidR="00BF0848" w:rsidRPr="00D62E83" w14:paraId="29E5A0D9" w14:textId="77777777" w:rsidTr="00722A5D">
        <w:tc>
          <w:tcPr>
            <w:tcW w:w="3545" w:type="dxa"/>
          </w:tcPr>
          <w:p w14:paraId="6E1D1C2B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661" w:type="dxa"/>
          </w:tcPr>
          <w:p w14:paraId="6DCE998D" w14:textId="720363C8" w:rsidR="00BF0848" w:rsidRPr="00CE0104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Размером не </w:t>
            </w:r>
            <w:r w:rsidR="009361EB">
              <w:rPr>
                <w:rFonts w:eastAsia="Calibri" w:cs="Times New Roman"/>
                <w:szCs w:val="24"/>
                <w:lang w:eastAsia="en-US"/>
              </w:rPr>
              <w:t>менее</w:t>
            </w:r>
            <w:r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bookmarkStart w:id="29" w:name="_Hlk169127102"/>
            <w:r>
              <w:rPr>
                <w:rFonts w:eastAsia="Calibri" w:cs="Times New Roman"/>
                <w:szCs w:val="24"/>
                <w:lang w:eastAsia="en-US"/>
              </w:rPr>
              <w:t>1024</w:t>
            </w:r>
            <w:r>
              <w:rPr>
                <w:rFonts w:eastAsia="Calibri" w:cs="Times New Roman"/>
                <w:szCs w:val="24"/>
                <w:lang w:val="en-US" w:eastAsia="en-US"/>
              </w:rPr>
              <w:t>x</w:t>
            </w:r>
            <w:r>
              <w:rPr>
                <w:rFonts w:eastAsia="Calibri" w:cs="Times New Roman"/>
                <w:szCs w:val="24"/>
                <w:lang w:eastAsia="en-US"/>
              </w:rPr>
              <w:t>768</w:t>
            </w:r>
            <w:bookmarkEnd w:id="29"/>
            <w:r>
              <w:rPr>
                <w:rFonts w:eastAsia="Calibri" w:cs="Times New Roman"/>
                <w:szCs w:val="24"/>
                <w:lang w:eastAsia="en-US"/>
              </w:rPr>
              <w:t xml:space="preserve"> пикселей</w:t>
            </w:r>
          </w:p>
        </w:tc>
      </w:tr>
      <w:tr w:rsidR="00BF0848" w:rsidRPr="00D62E83" w14:paraId="4E722339" w14:textId="77777777" w:rsidTr="00722A5D">
        <w:tc>
          <w:tcPr>
            <w:tcW w:w="3545" w:type="dxa"/>
          </w:tcPr>
          <w:p w14:paraId="69586A97" w14:textId="77777777" w:rsidR="00BF0848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Объём памяти на диске</w:t>
            </w:r>
          </w:p>
        </w:tc>
        <w:tc>
          <w:tcPr>
            <w:tcW w:w="6661" w:type="dxa"/>
          </w:tcPr>
          <w:p w14:paraId="7FFE00D0" w14:textId="2B538E66" w:rsidR="00BF0848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Свободное место на диске не менее </w:t>
            </w:r>
            <w:r w:rsidR="006903EA">
              <w:rPr>
                <w:rFonts w:eastAsia="Calibri" w:cs="Times New Roman"/>
                <w:szCs w:val="24"/>
                <w:lang w:eastAsia="en-US"/>
              </w:rPr>
              <w:t>90</w:t>
            </w:r>
            <w:r>
              <w:rPr>
                <w:rFonts w:eastAsia="Calibri" w:cs="Times New Roman"/>
                <w:szCs w:val="24"/>
                <w:lang w:eastAsia="en-US"/>
              </w:rPr>
              <w:t xml:space="preserve"> мегабайт</w:t>
            </w:r>
          </w:p>
        </w:tc>
      </w:tr>
      <w:tr w:rsidR="00BF0848" w:rsidRPr="00D62E83" w14:paraId="496FE934" w14:textId="77777777" w:rsidTr="00722A5D">
        <w:tc>
          <w:tcPr>
            <w:tcW w:w="3545" w:type="dxa"/>
          </w:tcPr>
          <w:p w14:paraId="0BBE1EB2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661" w:type="dxa"/>
          </w:tcPr>
          <w:p w14:paraId="17AC561A" w14:textId="77777777" w:rsidR="00BF0848" w:rsidRPr="00D62E83" w:rsidRDefault="00BF0848" w:rsidP="00722A5D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65524DD9" w14:textId="77777777" w:rsidR="00BF0848" w:rsidRPr="00D62E83" w:rsidRDefault="00BF0848" w:rsidP="00BF0848">
      <w:pPr>
        <w:ind w:firstLine="0"/>
        <w:rPr>
          <w:lang w:eastAsia="en-US" w:bidi="en-US"/>
        </w:rPr>
      </w:pPr>
    </w:p>
    <w:p w14:paraId="2181757F" w14:textId="77777777" w:rsidR="00BF0848" w:rsidRPr="00D62E83" w:rsidRDefault="00BF0848" w:rsidP="00BF0848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E853FAE" w14:textId="0A6AD094" w:rsidR="00BF0848" w:rsidRPr="00D62E83" w:rsidRDefault="00BF0848" w:rsidP="00BF0848">
      <w:pPr>
        <w:pStyle w:val="1"/>
        <w:rPr>
          <w:lang w:eastAsia="en-US" w:bidi="en-US"/>
        </w:rPr>
      </w:pPr>
      <w:bookmarkStart w:id="30" w:name="_Toc106427857"/>
      <w:bookmarkStart w:id="31" w:name="_Toc167667373"/>
      <w:bookmarkStart w:id="32" w:name="_Toc169436670"/>
      <w:r w:rsidRPr="00D62E83">
        <w:rPr>
          <w:lang w:eastAsia="en-US" w:bidi="en-US"/>
        </w:rPr>
        <w:lastRenderedPageBreak/>
        <w:t>Подготовка к работе</w:t>
      </w:r>
      <w:bookmarkEnd w:id="30"/>
      <w:bookmarkEnd w:id="31"/>
      <w:bookmarkEnd w:id="32"/>
    </w:p>
    <w:p w14:paraId="58E8FF67" w14:textId="3D1CA2A9" w:rsidR="00BF0848" w:rsidRPr="00D62E83" w:rsidRDefault="00BF0848" w:rsidP="00BF0848">
      <w:pPr>
        <w:pStyle w:val="2"/>
        <w:rPr>
          <w:lang w:eastAsia="en-US" w:bidi="en-US"/>
        </w:rPr>
      </w:pPr>
      <w:bookmarkStart w:id="33" w:name="_Toc106427858"/>
      <w:bookmarkStart w:id="34" w:name="_Toc167667374"/>
      <w:bookmarkStart w:id="35" w:name="_Toc169436671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3"/>
      <w:bookmarkEnd w:id="34"/>
      <w:bookmarkEnd w:id="35"/>
    </w:p>
    <w:p w14:paraId="7D9B02BB" w14:textId="552A5C67" w:rsidR="00BF0848" w:rsidRPr="002375D3" w:rsidRDefault="00BF0848" w:rsidP="00BF0848">
      <w:pPr>
        <w:rPr>
          <w:rFonts w:eastAsia="Times New Roman" w:cs="Times New Roman"/>
          <w:sz w:val="28"/>
          <w:szCs w:val="24"/>
          <w:lang w:eastAsia="en-US" w:bidi="en-US"/>
        </w:rPr>
      </w:pPr>
      <w:r>
        <w:rPr>
          <w:lang w:eastAsia="en-US" w:bidi="en-US"/>
        </w:rPr>
        <w:t xml:space="preserve">Дистрибутив предоставляется на </w:t>
      </w:r>
      <w:r>
        <w:rPr>
          <w:lang w:val="en-US" w:eastAsia="en-US" w:bidi="en-US"/>
        </w:rPr>
        <w:t>USB</w:t>
      </w:r>
      <w:r w:rsidRPr="002375D3">
        <w:rPr>
          <w:lang w:eastAsia="en-US" w:bidi="en-US"/>
        </w:rPr>
        <w:t>-</w:t>
      </w:r>
      <w:proofErr w:type="spellStart"/>
      <w:r w:rsidRPr="002375D3">
        <w:rPr>
          <w:lang w:eastAsia="en-US" w:bidi="en-US"/>
        </w:rPr>
        <w:t>флеш</w:t>
      </w:r>
      <w:proofErr w:type="spellEnd"/>
      <w:r w:rsidRPr="002375D3">
        <w:rPr>
          <w:lang w:eastAsia="en-US" w:bidi="en-US"/>
        </w:rPr>
        <w:t xml:space="preserve"> накопителе и содержит исполняемый файл с расширением </w:t>
      </w:r>
      <w:r>
        <w:rPr>
          <w:lang w:eastAsia="en-US" w:bidi="en-US"/>
        </w:rPr>
        <w:t>«.</w:t>
      </w:r>
      <w:r>
        <w:rPr>
          <w:lang w:val="en-US" w:eastAsia="en-US" w:bidi="en-US"/>
        </w:rPr>
        <w:t>exe</w:t>
      </w:r>
      <w:r>
        <w:rPr>
          <w:lang w:eastAsia="en-US" w:bidi="en-US"/>
        </w:rPr>
        <w:t>» и именем «</w:t>
      </w:r>
      <w:r w:rsidR="006903EA" w:rsidRPr="006903EA">
        <w:rPr>
          <w:lang w:val="en-US" w:eastAsia="en-US" w:bidi="en-US"/>
        </w:rPr>
        <w:t>English</w:t>
      </w:r>
      <w:r w:rsidR="006903EA" w:rsidRPr="006903EA">
        <w:rPr>
          <w:lang w:eastAsia="en-US" w:bidi="en-US"/>
        </w:rPr>
        <w:t>_</w:t>
      </w:r>
      <w:proofErr w:type="spellStart"/>
      <w:r w:rsidR="006903EA" w:rsidRPr="006903EA">
        <w:rPr>
          <w:lang w:val="en-US" w:eastAsia="en-US" w:bidi="en-US"/>
        </w:rPr>
        <w:t>TextBook</w:t>
      </w:r>
      <w:proofErr w:type="spellEnd"/>
      <w:r w:rsidRPr="002375D3">
        <w:rPr>
          <w:lang w:eastAsia="en-US" w:bidi="en-US"/>
        </w:rPr>
        <w:t>.</w:t>
      </w:r>
      <w:r>
        <w:rPr>
          <w:lang w:val="en-US" w:eastAsia="en-US" w:bidi="en-US"/>
        </w:rPr>
        <w:t>exe</w:t>
      </w:r>
      <w:r>
        <w:rPr>
          <w:lang w:eastAsia="en-US" w:bidi="en-US"/>
        </w:rPr>
        <w:t>».</w:t>
      </w:r>
    </w:p>
    <w:p w14:paraId="3EC4CADA" w14:textId="60E70708" w:rsidR="00BF0848" w:rsidRPr="00D62E83" w:rsidRDefault="00BF0848" w:rsidP="00BF0848">
      <w:pPr>
        <w:pStyle w:val="2"/>
        <w:rPr>
          <w:lang w:eastAsia="en-US" w:bidi="en-US"/>
        </w:rPr>
      </w:pPr>
      <w:bookmarkStart w:id="36" w:name="_Toc106427859"/>
      <w:bookmarkStart w:id="37" w:name="_Toc167667375"/>
      <w:bookmarkStart w:id="38" w:name="_Toc169436672"/>
      <w:r w:rsidRPr="00D62E83">
        <w:rPr>
          <w:lang w:eastAsia="en-US" w:bidi="en-US"/>
        </w:rPr>
        <w:t>Порядок загрузки данных программы</w:t>
      </w:r>
      <w:bookmarkEnd w:id="36"/>
      <w:bookmarkEnd w:id="37"/>
      <w:bookmarkEnd w:id="38"/>
    </w:p>
    <w:p w14:paraId="1EA6DE0C" w14:textId="77777777" w:rsidR="00BF0848" w:rsidRPr="00D62E83" w:rsidRDefault="00BF0848" w:rsidP="00BF0848">
      <w:pPr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02A12577" w14:textId="77777777" w:rsidR="00BF0848" w:rsidRPr="00D62E83" w:rsidRDefault="00BF0848" w:rsidP="00BF0848">
      <w:pPr>
        <w:pStyle w:val="a"/>
        <w:tabs>
          <w:tab w:val="clear" w:pos="1276"/>
        </w:tabs>
        <w:ind w:left="0" w:firstLine="851"/>
        <w:rPr>
          <w:lang w:eastAsia="en-US" w:bidi="en-US"/>
        </w:rPr>
      </w:pPr>
      <w:r w:rsidRPr="00D62E83">
        <w:rPr>
          <w:lang w:eastAsia="en-US" w:bidi="en-US"/>
        </w:rPr>
        <w:t xml:space="preserve">подключить </w:t>
      </w:r>
      <w:r w:rsidRPr="00D62E83">
        <w:t>USB-флэш-накопитель</w:t>
      </w:r>
      <w:r w:rsidRPr="00D62E83">
        <w:rPr>
          <w:lang w:eastAsia="en-US" w:bidi="en-US"/>
        </w:rPr>
        <w:t>;</w:t>
      </w:r>
    </w:p>
    <w:p w14:paraId="7B26F50F" w14:textId="77777777" w:rsidR="00BF0848" w:rsidRPr="00D62E83" w:rsidRDefault="00BF0848" w:rsidP="00BF0848">
      <w:pPr>
        <w:pStyle w:val="a"/>
        <w:tabs>
          <w:tab w:val="clear" w:pos="1276"/>
        </w:tabs>
        <w:ind w:left="0" w:firstLine="851"/>
        <w:rPr>
          <w:lang w:val="en-US" w:eastAsia="en-US" w:bidi="en-US"/>
        </w:rPr>
      </w:pPr>
      <w:r>
        <w:rPr>
          <w:lang w:eastAsia="en-US" w:bidi="en-US"/>
        </w:rPr>
        <w:t>скопировать</w:t>
      </w:r>
      <w:r w:rsidRPr="00D62E83">
        <w:rPr>
          <w:lang w:val="en-US" w:eastAsia="en-US" w:bidi="en-US"/>
        </w:rPr>
        <w:t xml:space="preserve"> </w:t>
      </w:r>
      <w:r w:rsidRPr="00D62E83">
        <w:rPr>
          <w:lang w:eastAsia="en-US" w:bidi="en-US"/>
        </w:rPr>
        <w:t>папку</w:t>
      </w:r>
      <w:r w:rsidRPr="00D62E83">
        <w:rPr>
          <w:lang w:val="en-US" w:eastAsia="en-US" w:bidi="en-US"/>
        </w:rPr>
        <w:t xml:space="preserve"> «</w:t>
      </w:r>
      <w:proofErr w:type="spellStart"/>
      <w:r>
        <w:rPr>
          <w:lang w:val="en-US" w:eastAsia="en-US" w:bidi="en-US"/>
        </w:rPr>
        <w:t>dist</w:t>
      </w:r>
      <w:proofErr w:type="spellEnd"/>
      <w:r w:rsidRPr="00D62E83">
        <w:rPr>
          <w:lang w:val="en-US" w:eastAsia="en-US" w:bidi="en-US"/>
        </w:rPr>
        <w:t>»;</w:t>
      </w:r>
    </w:p>
    <w:p w14:paraId="20942E73" w14:textId="77777777" w:rsidR="00BF0848" w:rsidRPr="00D62E83" w:rsidRDefault="00BF0848" w:rsidP="00BF0848">
      <w:pPr>
        <w:pStyle w:val="a"/>
        <w:tabs>
          <w:tab w:val="clear" w:pos="1276"/>
        </w:tabs>
        <w:ind w:left="0" w:firstLine="851"/>
        <w:rPr>
          <w:lang w:eastAsia="en-US" w:bidi="en-US"/>
        </w:rPr>
      </w:pPr>
      <w:r w:rsidRPr="00D62E83">
        <w:rPr>
          <w:lang w:eastAsia="en-US" w:bidi="en-US"/>
        </w:rPr>
        <w:t>запустить исполняемый файл, который имеет тип .</w:t>
      </w:r>
      <w:proofErr w:type="spellStart"/>
      <w:r w:rsidRPr="00D62E83">
        <w:rPr>
          <w:lang w:eastAsia="en-US" w:bidi="en-US"/>
        </w:rPr>
        <w:t>exe</w:t>
      </w:r>
      <w:proofErr w:type="spellEnd"/>
      <w:r w:rsidRPr="00D62E83">
        <w:rPr>
          <w:lang w:eastAsia="en-US" w:bidi="en-US"/>
        </w:rPr>
        <w:t>.</w:t>
      </w:r>
    </w:p>
    <w:p w14:paraId="6FC6AED7" w14:textId="3A40E0B6" w:rsidR="00BF0848" w:rsidRPr="00D62E83" w:rsidRDefault="00BF0848" w:rsidP="00BF0848">
      <w:pPr>
        <w:pStyle w:val="2"/>
        <w:rPr>
          <w:lang w:eastAsia="en-US" w:bidi="en-US"/>
        </w:rPr>
      </w:pPr>
      <w:bookmarkStart w:id="39" w:name="_Toc106427860"/>
      <w:bookmarkStart w:id="40" w:name="_Toc167667376"/>
      <w:bookmarkStart w:id="41" w:name="_Toc169436673"/>
      <w:r w:rsidRPr="00D62E83">
        <w:rPr>
          <w:lang w:eastAsia="en-US" w:bidi="en-US"/>
        </w:rPr>
        <w:t>Порядок проверки работоспособности</w:t>
      </w:r>
      <w:bookmarkEnd w:id="39"/>
      <w:bookmarkEnd w:id="40"/>
      <w:bookmarkEnd w:id="41"/>
    </w:p>
    <w:p w14:paraId="342E6FBC" w14:textId="77777777" w:rsidR="00BF0848" w:rsidRPr="00D62E83" w:rsidRDefault="00BF0848" w:rsidP="00BF0848">
      <w:pPr>
        <w:rPr>
          <w:lang w:eastAsia="en-US" w:bidi="en-US"/>
        </w:rPr>
      </w:pPr>
      <w:r w:rsidRPr="00D62E83">
        <w:rPr>
          <w:lang w:eastAsia="en-US" w:bidi="en-US"/>
        </w:rPr>
        <w:t>Порядок проверки:</w:t>
      </w:r>
    </w:p>
    <w:p w14:paraId="74813C10" w14:textId="77777777" w:rsidR="00BF0848" w:rsidRPr="00D62E83" w:rsidRDefault="00BF0848" w:rsidP="00BF0848">
      <w:pPr>
        <w:rPr>
          <w:lang w:eastAsia="en-US" w:bidi="en-US"/>
        </w:rPr>
      </w:pPr>
      <w:r w:rsidRPr="00D62E83">
        <w:rPr>
          <w:lang w:eastAsia="en-US" w:bidi="en-US"/>
        </w:rPr>
        <w:t>После завершения установки программы, открыть папку «</w:t>
      </w:r>
      <w:proofErr w:type="spellStart"/>
      <w:r>
        <w:rPr>
          <w:lang w:val="en-US" w:eastAsia="en-US" w:bidi="en-US"/>
        </w:rPr>
        <w:t>dist</w:t>
      </w:r>
      <w:proofErr w:type="spellEnd"/>
      <w:r w:rsidRPr="00D62E83">
        <w:rPr>
          <w:lang w:eastAsia="en-US" w:bidi="en-US"/>
        </w:rPr>
        <w:t>»;</w:t>
      </w:r>
    </w:p>
    <w:p w14:paraId="1CEA1791" w14:textId="77777777" w:rsidR="00BF0848" w:rsidRPr="00D62E83" w:rsidRDefault="00BF0848" w:rsidP="00BF0848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>запустить приложение с помощью файла .</w:t>
      </w:r>
      <w:proofErr w:type="spellStart"/>
      <w:r w:rsidRPr="00D62E83">
        <w:t>exe</w:t>
      </w:r>
      <w:proofErr w:type="spellEnd"/>
      <w:r w:rsidRPr="00D62E83">
        <w:t>;</w:t>
      </w:r>
    </w:p>
    <w:p w14:paraId="5B96E2ED" w14:textId="7BA10C31" w:rsidR="00BF0848" w:rsidRPr="00D62E83" w:rsidRDefault="00BF0848" w:rsidP="00BF0848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 xml:space="preserve">проверьте, работает ли приложение путём выполнения </w:t>
      </w:r>
      <w:r>
        <w:t xml:space="preserve">взаимодействия с кнопками, </w:t>
      </w:r>
      <w:r w:rsidR="006903EA">
        <w:t xml:space="preserve">полями ввода </w:t>
      </w:r>
      <w:r>
        <w:t>при помощи компьютерной мыши</w:t>
      </w:r>
      <w:r w:rsidRPr="00D62E83">
        <w:t>;</w:t>
      </w:r>
    </w:p>
    <w:p w14:paraId="468C825A" w14:textId="77777777" w:rsidR="00BF0848" w:rsidRPr="00D62E83" w:rsidRDefault="00BF0848" w:rsidP="00BF0848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>убедитесь в должном отображении графических элементов.</w:t>
      </w:r>
    </w:p>
    <w:p w14:paraId="177191E3" w14:textId="77777777" w:rsidR="00BF0848" w:rsidRPr="00D62E83" w:rsidRDefault="00BF0848" w:rsidP="00BF0848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AF6671C" w14:textId="14CF5252" w:rsidR="00BF0848" w:rsidRPr="00D62E83" w:rsidRDefault="00BF0848" w:rsidP="00BF0848">
      <w:pPr>
        <w:pStyle w:val="1"/>
        <w:rPr>
          <w:lang w:eastAsia="en-US" w:bidi="en-US"/>
        </w:rPr>
      </w:pPr>
      <w:bookmarkStart w:id="42" w:name="_Toc106427861"/>
      <w:bookmarkStart w:id="43" w:name="_Toc167667377"/>
      <w:bookmarkStart w:id="44" w:name="_Toc169436674"/>
      <w:r w:rsidRPr="00D62E83">
        <w:rPr>
          <w:lang w:eastAsia="en-US" w:bidi="en-US"/>
        </w:rPr>
        <w:lastRenderedPageBreak/>
        <w:t>Описание операций</w:t>
      </w:r>
      <w:bookmarkEnd w:id="42"/>
      <w:bookmarkEnd w:id="43"/>
      <w:bookmarkEnd w:id="44"/>
    </w:p>
    <w:p w14:paraId="59DE9F79" w14:textId="7892D01C" w:rsidR="00BF0848" w:rsidRPr="00D62E83" w:rsidRDefault="00BF0848" w:rsidP="00BF0848">
      <w:pPr>
        <w:pStyle w:val="2"/>
        <w:rPr>
          <w:lang w:eastAsia="en-US" w:bidi="en-US"/>
        </w:rPr>
      </w:pPr>
      <w:bookmarkStart w:id="45" w:name="_Toc106427862"/>
      <w:bookmarkStart w:id="46" w:name="_Toc167667378"/>
      <w:bookmarkStart w:id="47" w:name="_Toc169436675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5"/>
      <w:bookmarkEnd w:id="46"/>
      <w:bookmarkEnd w:id="47"/>
    </w:p>
    <w:p w14:paraId="4C98BA00" w14:textId="77777777" w:rsidR="00BF0848" w:rsidRPr="00D62E83" w:rsidRDefault="00BF0848" w:rsidP="00BF0848">
      <w:bookmarkStart w:id="48" w:name="_Toc106427863"/>
      <w:bookmarkStart w:id="49" w:name="_Toc167667379"/>
      <w:r w:rsidRPr="00D62E83">
        <w:t>Пользователю представлены следующее возможности:</w:t>
      </w:r>
    </w:p>
    <w:p w14:paraId="1A247210" w14:textId="4267F52C" w:rsidR="00BF0848" w:rsidRPr="0060127D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ознакомление с темами и словарем</w:t>
      </w:r>
      <w:r w:rsidR="00BF0848" w:rsidRPr="006903EA">
        <w:t>;</w:t>
      </w:r>
    </w:p>
    <w:p w14:paraId="03387E0C" w14:textId="3D9CB59B" w:rsidR="00BF0848" w:rsidRPr="0060127D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перемещение по страницам с темами</w:t>
      </w:r>
      <w:r w:rsidR="00BF0848" w:rsidRPr="006903EA">
        <w:t>;</w:t>
      </w:r>
    </w:p>
    <w:p w14:paraId="2948489C" w14:textId="11B5D3D5" w:rsidR="00BF0848" w:rsidRPr="0060127D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прохождение тестирования с вводом варианта ответа</w:t>
      </w:r>
      <w:r w:rsidR="00BF0848" w:rsidRPr="006903EA">
        <w:t>;</w:t>
      </w:r>
    </w:p>
    <w:p w14:paraId="55164FA1" w14:textId="31B1FFEA" w:rsidR="00BF0848" w:rsidRPr="0060127D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прохождение тестирования с выбором варианта ответа</w:t>
      </w:r>
      <w:r w:rsidR="00BF0848" w:rsidRPr="0060127D">
        <w:t>;</w:t>
      </w:r>
    </w:p>
    <w:p w14:paraId="53F9C4DB" w14:textId="26C6E139" w:rsidR="00BF0848" w:rsidRDefault="006903EA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вычисление количества правильных ответов по результатам тестирования.</w:t>
      </w:r>
    </w:p>
    <w:p w14:paraId="79AFC623" w14:textId="64373BDF" w:rsidR="00BF0848" w:rsidRDefault="00BF0848" w:rsidP="00BF0848">
      <w:pPr>
        <w:pStyle w:val="2"/>
        <w:rPr>
          <w:lang w:eastAsia="en-US" w:bidi="en-US"/>
        </w:rPr>
      </w:pPr>
      <w:bookmarkStart w:id="50" w:name="_Toc168610453"/>
      <w:bookmarkStart w:id="51" w:name="_Toc169436676"/>
      <w:bookmarkEnd w:id="48"/>
      <w:bookmarkEnd w:id="49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50"/>
      <w:bookmarkEnd w:id="51"/>
    </w:p>
    <w:p w14:paraId="67512C64" w14:textId="5B50E596" w:rsidR="00BF0848" w:rsidRDefault="00BF0848" w:rsidP="00BF0848">
      <w:pPr>
        <w:pStyle w:val="3"/>
        <w:rPr>
          <w:lang w:eastAsia="en-US" w:bidi="en-US"/>
        </w:rPr>
      </w:pPr>
      <w:bookmarkStart w:id="52" w:name="_Toc169436677"/>
      <w:r>
        <w:rPr>
          <w:lang w:eastAsia="en-US" w:bidi="en-US"/>
        </w:rPr>
        <w:t xml:space="preserve">Функция </w:t>
      </w:r>
      <w:r w:rsidR="006903EA">
        <w:rPr>
          <w:lang w:eastAsia="en-US" w:bidi="en-US"/>
        </w:rPr>
        <w:t>отображения выбранной темы</w:t>
      </w:r>
      <w:bookmarkEnd w:id="52"/>
    </w:p>
    <w:p w14:paraId="0924DE30" w14:textId="46C81788" w:rsidR="006903EA" w:rsidRDefault="006903EA" w:rsidP="006903EA">
      <w:pPr>
        <w:rPr>
          <w:lang w:eastAsia="en-US" w:bidi="en-US"/>
        </w:rPr>
      </w:pPr>
      <w:r>
        <w:rPr>
          <w:lang w:eastAsia="en-US" w:bidi="en-US"/>
        </w:rPr>
        <w:t>Для отображения выбранной темы пользователь должен нажать на кнопку с необходимой темой</w:t>
      </w:r>
      <w:r w:rsidR="0061066F">
        <w:rPr>
          <w:lang w:eastAsia="en-US" w:bidi="en-US"/>
        </w:rPr>
        <w:t>. В результате этого перед пользователями появится новая страница на которой будет отображаться необходимая тема, а также две кнопки которые позволят пользователю вернуться в меню с выбором темы или пройти тестирование по выбранной теме для закрепления полученного материала.</w:t>
      </w:r>
      <w:r w:rsidR="00D92169">
        <w:rPr>
          <w:lang w:eastAsia="en-US" w:bidi="en-US"/>
        </w:rPr>
        <w:t xml:space="preserve"> (Рисунок 1).</w:t>
      </w:r>
    </w:p>
    <w:p w14:paraId="053B9AE5" w14:textId="11141525" w:rsidR="00D92169" w:rsidRDefault="00D92169" w:rsidP="00D92169">
      <w:pPr>
        <w:ind w:firstLine="0"/>
        <w:rPr>
          <w:lang w:eastAsia="en-US" w:bidi="en-US"/>
        </w:rPr>
      </w:pPr>
      <w:r w:rsidRPr="00D92169">
        <w:rPr>
          <w:noProof/>
          <w:lang w:eastAsia="en-US" w:bidi="en-US"/>
        </w:rPr>
        <w:lastRenderedPageBreak/>
        <w:drawing>
          <wp:inline distT="0" distB="0" distL="0" distR="0" wp14:anchorId="4B9DFF2E" wp14:editId="0247A1BA">
            <wp:extent cx="6480175" cy="7518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53D" w14:textId="527A0CCB" w:rsidR="00D92169" w:rsidRPr="006903EA" w:rsidRDefault="00D92169" w:rsidP="00D92169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1 – Отображение выбранной темы.</w:t>
      </w:r>
    </w:p>
    <w:p w14:paraId="79226B26" w14:textId="5A7D88E1" w:rsidR="00BF0848" w:rsidRDefault="00BF0848" w:rsidP="00BF0848">
      <w:pPr>
        <w:pStyle w:val="3"/>
        <w:rPr>
          <w:lang w:eastAsia="en-US" w:bidi="en-US"/>
        </w:rPr>
      </w:pPr>
      <w:bookmarkStart w:id="53" w:name="_Toc169436678"/>
      <w:r>
        <w:rPr>
          <w:lang w:eastAsia="en-US" w:bidi="en-US"/>
        </w:rPr>
        <w:t xml:space="preserve">Функция </w:t>
      </w:r>
      <w:r w:rsidR="00457620">
        <w:rPr>
          <w:lang w:eastAsia="en-US" w:bidi="en-US"/>
        </w:rPr>
        <w:t>тестирования</w:t>
      </w:r>
      <w:bookmarkEnd w:id="53"/>
    </w:p>
    <w:p w14:paraId="2A652568" w14:textId="526EC1DF" w:rsidR="0061066F" w:rsidRDefault="0061066F" w:rsidP="0061066F">
      <w:pPr>
        <w:rPr>
          <w:lang w:eastAsia="en-US" w:bidi="en-US"/>
        </w:rPr>
      </w:pPr>
      <w:r>
        <w:rPr>
          <w:lang w:eastAsia="en-US" w:bidi="en-US"/>
        </w:rPr>
        <w:t>Для выполнения данной функции пользователю необходимо нажать на кнопку «</w:t>
      </w:r>
      <w:r>
        <w:rPr>
          <w:lang w:val="en-US" w:eastAsia="en-US" w:bidi="en-US"/>
        </w:rPr>
        <w:t>Testing</w:t>
      </w:r>
      <w:r>
        <w:rPr>
          <w:lang w:eastAsia="en-US" w:bidi="en-US"/>
        </w:rPr>
        <w:t>»</w:t>
      </w:r>
      <w:r w:rsidRPr="0061066F">
        <w:rPr>
          <w:lang w:eastAsia="en-US" w:bidi="en-US"/>
        </w:rPr>
        <w:t xml:space="preserve"> </w:t>
      </w:r>
      <w:r>
        <w:rPr>
          <w:lang w:eastAsia="en-US" w:bidi="en-US"/>
        </w:rPr>
        <w:t xml:space="preserve">в окне с темой. После этого перед пользователем будет отображаться </w:t>
      </w:r>
      <w:r w:rsidR="00457620">
        <w:rPr>
          <w:lang w:eastAsia="en-US" w:bidi="en-US"/>
        </w:rPr>
        <w:t>тестирование,</w:t>
      </w:r>
      <w:r>
        <w:rPr>
          <w:lang w:eastAsia="en-US" w:bidi="en-US"/>
        </w:rPr>
        <w:t xml:space="preserve"> которое состоит из нескольких блоков. В первом блоке тестирование </w:t>
      </w:r>
      <w:r w:rsidR="00457620">
        <w:rPr>
          <w:lang w:eastAsia="en-US" w:bidi="en-US"/>
        </w:rPr>
        <w:t>осуществляется</w:t>
      </w:r>
      <w:r>
        <w:rPr>
          <w:lang w:eastAsia="en-US" w:bidi="en-US"/>
        </w:rPr>
        <w:t xml:space="preserve"> посредством ввода ответов в </w:t>
      </w:r>
      <w:r w:rsidR="00457620">
        <w:rPr>
          <w:lang w:eastAsia="en-US" w:bidi="en-US"/>
        </w:rPr>
        <w:lastRenderedPageBreak/>
        <w:t>соответствующее поле, второй блок представляет собой тестирование с выбором варианта ответа.</w:t>
      </w:r>
      <w:r w:rsidR="00D92169">
        <w:rPr>
          <w:lang w:eastAsia="en-US" w:bidi="en-US"/>
        </w:rPr>
        <w:t xml:space="preserve"> (Рисунок 2, 3).</w:t>
      </w:r>
    </w:p>
    <w:p w14:paraId="7E105782" w14:textId="64B4C189" w:rsidR="00D92169" w:rsidRDefault="00D92169" w:rsidP="00D92169">
      <w:pPr>
        <w:ind w:firstLine="0"/>
        <w:rPr>
          <w:lang w:eastAsia="en-US" w:bidi="en-US"/>
        </w:rPr>
      </w:pPr>
      <w:r w:rsidRPr="00D92169">
        <w:rPr>
          <w:noProof/>
          <w:lang w:eastAsia="en-US" w:bidi="en-US"/>
        </w:rPr>
        <w:drawing>
          <wp:inline distT="0" distB="0" distL="0" distR="0" wp14:anchorId="31DFCA31" wp14:editId="2414BBAB">
            <wp:extent cx="6480175" cy="7510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94CB" w14:textId="11AB5317" w:rsidR="00D92169" w:rsidRDefault="00D92169" w:rsidP="00D92169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2 – Отображение первого блока тестирования.</w:t>
      </w:r>
    </w:p>
    <w:p w14:paraId="79A414F2" w14:textId="749F5F09" w:rsidR="00D92169" w:rsidRDefault="00D92169" w:rsidP="00D92169">
      <w:pPr>
        <w:ind w:firstLine="0"/>
        <w:rPr>
          <w:lang w:eastAsia="en-US" w:bidi="en-US"/>
        </w:rPr>
      </w:pPr>
      <w:r w:rsidRPr="00D92169">
        <w:rPr>
          <w:noProof/>
          <w:lang w:eastAsia="en-US" w:bidi="en-US"/>
        </w:rPr>
        <w:lastRenderedPageBreak/>
        <w:drawing>
          <wp:inline distT="0" distB="0" distL="0" distR="0" wp14:anchorId="789C7F01" wp14:editId="6B81916C">
            <wp:extent cx="6480175" cy="7533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9A0" w14:textId="0C202780" w:rsidR="00D92169" w:rsidRPr="0061066F" w:rsidRDefault="00D92169" w:rsidP="00D92169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3 – Отображение второго блока тестирования.</w:t>
      </w:r>
    </w:p>
    <w:p w14:paraId="0F26A40C" w14:textId="57909FF3" w:rsidR="00BF0848" w:rsidRDefault="00BF0848" w:rsidP="00BF0848">
      <w:pPr>
        <w:pStyle w:val="3"/>
      </w:pPr>
      <w:bookmarkStart w:id="54" w:name="_Toc169436679"/>
      <w:r>
        <w:t xml:space="preserve">Функция </w:t>
      </w:r>
      <w:r w:rsidR="00457620">
        <w:t>отображения результатов тестирования</w:t>
      </w:r>
      <w:bookmarkEnd w:id="54"/>
    </w:p>
    <w:p w14:paraId="1D6603C3" w14:textId="1C233394" w:rsidR="00D92169" w:rsidRDefault="00457620" w:rsidP="00D92169">
      <w:r>
        <w:t xml:space="preserve">По завершению тестирования пользователю предоставляется </w:t>
      </w:r>
      <w:r w:rsidR="007240B2">
        <w:t>окно,</w:t>
      </w:r>
      <w:r>
        <w:t xml:space="preserve"> в котором отображается количества набранных баллов, а также процент правильных ответов по итогам пройденного раннее </w:t>
      </w:r>
      <w:r>
        <w:lastRenderedPageBreak/>
        <w:t xml:space="preserve">тестирования. Ниже вывода данных находятся две кнопки позволяющие пройти тестирование повторно </w:t>
      </w:r>
      <w:r w:rsidR="00270023">
        <w:t>и кнопка возврата в главное меню.</w:t>
      </w:r>
      <w:r w:rsidR="00D92169">
        <w:t xml:space="preserve"> (Рисунок 4).</w:t>
      </w:r>
    </w:p>
    <w:p w14:paraId="0AE093E3" w14:textId="0B519FD3" w:rsidR="00D92169" w:rsidRDefault="00D92169" w:rsidP="00D92169">
      <w:pPr>
        <w:ind w:firstLine="0"/>
      </w:pPr>
      <w:r w:rsidRPr="00D92169">
        <w:rPr>
          <w:noProof/>
        </w:rPr>
        <w:drawing>
          <wp:inline distT="0" distB="0" distL="0" distR="0" wp14:anchorId="3C7114BB" wp14:editId="2088FB93">
            <wp:extent cx="6480175" cy="252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05EB" w14:textId="50679233" w:rsidR="00D92169" w:rsidRPr="00457620" w:rsidRDefault="00D92169" w:rsidP="00D92169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4 – Отображение результатов тестирования.</w:t>
      </w:r>
    </w:p>
    <w:p w14:paraId="620B8401" w14:textId="0752CF57" w:rsidR="00BF0848" w:rsidRDefault="00BF0848" w:rsidP="00BF0848">
      <w:pPr>
        <w:pStyle w:val="3"/>
        <w:rPr>
          <w:lang w:eastAsia="en-US" w:bidi="en-US"/>
        </w:rPr>
      </w:pPr>
      <w:bookmarkStart w:id="55" w:name="_Toc169436680"/>
      <w:r>
        <w:rPr>
          <w:lang w:eastAsia="en-US" w:bidi="en-US"/>
        </w:rPr>
        <w:t xml:space="preserve">Функция </w:t>
      </w:r>
      <w:r w:rsidR="007240B2">
        <w:rPr>
          <w:lang w:eastAsia="en-US" w:bidi="en-US"/>
        </w:rPr>
        <w:t>возврата к предыдущему вопросу</w:t>
      </w:r>
      <w:bookmarkEnd w:id="55"/>
    </w:p>
    <w:p w14:paraId="2A854B44" w14:textId="0C042670" w:rsidR="007240B2" w:rsidRPr="007240B2" w:rsidRDefault="007240B2" w:rsidP="007240B2">
      <w:pPr>
        <w:rPr>
          <w:lang w:eastAsia="en-US" w:bidi="en-US"/>
        </w:rPr>
      </w:pPr>
      <w:r>
        <w:rPr>
          <w:lang w:eastAsia="en-US" w:bidi="en-US"/>
        </w:rPr>
        <w:t>Для выполнения данной функции пользователю необходимо нажать на кнопку «</w:t>
      </w:r>
      <w:r>
        <w:rPr>
          <w:lang w:val="en-US" w:eastAsia="en-US" w:bidi="en-US"/>
        </w:rPr>
        <w:t>Back</w:t>
      </w:r>
      <w:r>
        <w:rPr>
          <w:lang w:eastAsia="en-US" w:bidi="en-US"/>
        </w:rPr>
        <w:t xml:space="preserve">» в разделе тестирования. После этого пользователь сможет вернуться к предыдущему вопросу из нужного блока и отредактировать или изменить свой выбор, так же если пользователь </w:t>
      </w:r>
      <w:r w:rsidR="009361EB">
        <w:rPr>
          <w:lang w:eastAsia="en-US" w:bidi="en-US"/>
        </w:rPr>
        <w:t xml:space="preserve">нажмет кнопку возврата на первой странице первого блока пользователь вернется </w:t>
      </w:r>
      <w:r w:rsidR="00D92169">
        <w:rPr>
          <w:lang w:eastAsia="en-US" w:bidi="en-US"/>
        </w:rPr>
        <w:t>к теме,</w:t>
      </w:r>
      <w:r w:rsidR="009361EB">
        <w:rPr>
          <w:lang w:eastAsia="en-US" w:bidi="en-US"/>
        </w:rPr>
        <w:t xml:space="preserve"> которую он раннее выбрал.</w:t>
      </w:r>
    </w:p>
    <w:p w14:paraId="54C7DB00" w14:textId="33164FF0" w:rsidR="00BF0848" w:rsidRDefault="00BF0848" w:rsidP="00BF0848">
      <w:pPr>
        <w:pStyle w:val="3"/>
        <w:rPr>
          <w:lang w:eastAsia="en-US" w:bidi="en-US"/>
        </w:rPr>
      </w:pPr>
      <w:bookmarkStart w:id="56" w:name="_Toc169436681"/>
      <w:r>
        <w:rPr>
          <w:lang w:eastAsia="en-US" w:bidi="en-US"/>
        </w:rPr>
        <w:t xml:space="preserve">Функция </w:t>
      </w:r>
      <w:r w:rsidR="009361EB">
        <w:rPr>
          <w:lang w:eastAsia="en-US" w:bidi="en-US"/>
        </w:rPr>
        <w:t>перехода к следующему блоку</w:t>
      </w:r>
      <w:bookmarkEnd w:id="56"/>
    </w:p>
    <w:p w14:paraId="2E9996BE" w14:textId="3CB9B325" w:rsidR="009361EB" w:rsidRPr="009361EB" w:rsidRDefault="009361EB" w:rsidP="009361EB">
      <w:pPr>
        <w:rPr>
          <w:lang w:eastAsia="en-US" w:bidi="en-US"/>
        </w:rPr>
      </w:pPr>
      <w:r>
        <w:rPr>
          <w:lang w:eastAsia="en-US" w:bidi="en-US"/>
        </w:rPr>
        <w:t>Для выполнения данной функции пользователю необходимо записать ответы на вопросы в соответствующие поля или же оставить их пустыми при необходимости, после этого нажать «</w:t>
      </w:r>
      <w:r>
        <w:rPr>
          <w:lang w:val="en-US" w:eastAsia="en-US" w:bidi="en-US"/>
        </w:rPr>
        <w:t>The</w:t>
      </w:r>
      <w:r w:rsidRPr="009361EB">
        <w:rPr>
          <w:lang w:eastAsia="en-US" w:bidi="en-US"/>
        </w:rPr>
        <w:t xml:space="preserve"> </w:t>
      </w:r>
      <w:r>
        <w:rPr>
          <w:lang w:val="en-US" w:eastAsia="en-US" w:bidi="en-US"/>
        </w:rPr>
        <w:t>next</w:t>
      </w:r>
      <w:r w:rsidRPr="009361EB">
        <w:rPr>
          <w:lang w:eastAsia="en-US" w:bidi="en-US"/>
        </w:rPr>
        <w:t xml:space="preserve"> </w:t>
      </w:r>
      <w:r>
        <w:rPr>
          <w:lang w:val="en-US" w:eastAsia="en-US" w:bidi="en-US"/>
        </w:rPr>
        <w:t>block</w:t>
      </w:r>
      <w:r>
        <w:rPr>
          <w:lang w:eastAsia="en-US" w:bidi="en-US"/>
        </w:rPr>
        <w:t>». После этого пользователь будет перемещен на страницу с новым списком вопросов, в случае если пользователь находился на последнем вопросе первого блока, то после нажатия на данную кнопку пользователь переместиться на страницу со вторым блоком.</w:t>
      </w:r>
    </w:p>
    <w:p w14:paraId="23B181BB" w14:textId="55955A9C" w:rsidR="00BF0848" w:rsidRPr="00D62E83" w:rsidRDefault="00BF0848" w:rsidP="00BF0848">
      <w:pPr>
        <w:pStyle w:val="1"/>
        <w:rPr>
          <w:lang w:eastAsia="en-US" w:bidi="en-US"/>
        </w:rPr>
      </w:pPr>
      <w:bookmarkStart w:id="57" w:name="_Toc106427868"/>
      <w:bookmarkStart w:id="58" w:name="_Toc167667380"/>
      <w:bookmarkStart w:id="59" w:name="_Toc169436682"/>
      <w:r w:rsidRPr="00D62E83">
        <w:rPr>
          <w:lang w:eastAsia="en-US" w:bidi="en-US"/>
        </w:rPr>
        <w:lastRenderedPageBreak/>
        <w:t>Аварийные ситуации</w:t>
      </w:r>
      <w:bookmarkEnd w:id="57"/>
      <w:bookmarkEnd w:id="58"/>
      <w:bookmarkEnd w:id="59"/>
    </w:p>
    <w:p w14:paraId="6BCAA82A" w14:textId="0D46D5F6" w:rsidR="00BF0848" w:rsidRPr="00D62E83" w:rsidRDefault="00BF0848" w:rsidP="00BF0848">
      <w:pPr>
        <w:pStyle w:val="2"/>
        <w:rPr>
          <w:lang w:eastAsia="en-US" w:bidi="en-US"/>
        </w:rPr>
      </w:pPr>
      <w:bookmarkStart w:id="60" w:name="_Toc106427869"/>
      <w:bookmarkStart w:id="61" w:name="_Toc167667381"/>
      <w:bookmarkStart w:id="62" w:name="_Toc169436683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0"/>
      <w:bookmarkEnd w:id="61"/>
      <w:bookmarkEnd w:id="62"/>
    </w:p>
    <w:p w14:paraId="58A24D2A" w14:textId="77777777" w:rsidR="00BF0848" w:rsidRDefault="00BF0848" w:rsidP="00BF0848">
      <w:pPr>
        <w:rPr>
          <w:shd w:val="clear" w:color="auto" w:fill="FFFFFF"/>
          <w:lang w:eastAsia="en-US" w:bidi="en-US"/>
        </w:rPr>
      </w:pPr>
      <w:r>
        <w:rPr>
          <w:shd w:val="clear" w:color="auto" w:fill="FFFFFF"/>
          <w:lang w:eastAsia="en-US" w:bidi="en-US"/>
        </w:rPr>
        <w:t>При несоблюдении условий выполнения технологического процесса выполнить следующее:</w:t>
      </w:r>
    </w:p>
    <w:p w14:paraId="6577327A" w14:textId="77777777" w:rsidR="00BF0848" w:rsidRPr="00674B70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остановить технологический процесс</w:t>
      </w:r>
      <w:r>
        <w:rPr>
          <w:lang w:val="en-US"/>
        </w:rPr>
        <w:t>;</w:t>
      </w:r>
    </w:p>
    <w:p w14:paraId="28D85394" w14:textId="77777777" w:rsidR="00BF0848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проанализировать выполненные действия и найти отклонение от условий выполнения технологического процесса</w:t>
      </w:r>
      <w:r w:rsidRPr="00674B70">
        <w:t>;</w:t>
      </w:r>
    </w:p>
    <w:p w14:paraId="0E0B25C4" w14:textId="77777777" w:rsidR="00BF0848" w:rsidRPr="0060127D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выполнить необходимые вам действия в новом процессе с выполнением условий технологического процесса.</w:t>
      </w:r>
    </w:p>
    <w:p w14:paraId="5CB4913D" w14:textId="45164FE6" w:rsidR="00BF0848" w:rsidRDefault="00BF0848" w:rsidP="00BF0848">
      <w:pPr>
        <w:pStyle w:val="2"/>
        <w:rPr>
          <w:lang w:eastAsia="en-US" w:bidi="en-US"/>
        </w:rPr>
      </w:pPr>
      <w:bookmarkStart w:id="63" w:name="_Toc106427870"/>
      <w:bookmarkStart w:id="64" w:name="_Toc167667382"/>
      <w:bookmarkStart w:id="65" w:name="_Toc169436684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63"/>
      <w:bookmarkEnd w:id="64"/>
      <w:bookmarkEnd w:id="65"/>
    </w:p>
    <w:p w14:paraId="1634C47A" w14:textId="77777777" w:rsidR="00BF0848" w:rsidRDefault="00BF0848" w:rsidP="00BF0848">
      <w:pPr>
        <w:rPr>
          <w:lang w:eastAsia="en-US" w:bidi="en-US"/>
        </w:rPr>
      </w:pPr>
      <w:r>
        <w:rPr>
          <w:lang w:eastAsia="en-US" w:bidi="en-US"/>
        </w:rPr>
        <w:t>Для восстановления программ при отказе магнитных носителей или обнаружении ошибок в данных следует выполнить следующее:</w:t>
      </w:r>
    </w:p>
    <w:p w14:paraId="016244B5" w14:textId="77777777" w:rsidR="00BF0848" w:rsidRPr="001B250C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не использовать повреждённый магнитный носитель</w:t>
      </w:r>
      <w:r w:rsidRPr="001B250C">
        <w:t>;</w:t>
      </w:r>
    </w:p>
    <w:p w14:paraId="31F272B3" w14:textId="18AECB0B" w:rsidR="00BF0848" w:rsidRPr="00674B70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 xml:space="preserve">восстановить программу по </w:t>
      </w:r>
      <w:r>
        <w:rPr>
          <w:lang w:val="en-US"/>
        </w:rPr>
        <w:t>URL</w:t>
      </w:r>
      <w:r>
        <w:t xml:space="preserve">: </w:t>
      </w:r>
      <w:r w:rsidR="00270023" w:rsidRPr="00270023">
        <w:rPr>
          <w:rStyle w:val="a5"/>
        </w:rPr>
        <w:t>https://disk.yandex.ru/d/-N6f9rWJTxPmfw</w:t>
      </w:r>
      <w:r>
        <w:t>. Нужная программа является файлом «</w:t>
      </w:r>
      <w:r w:rsidR="00270023" w:rsidRPr="00270023">
        <w:rPr>
          <w:lang w:val="en-US"/>
        </w:rPr>
        <w:t>English</w:t>
      </w:r>
      <w:r w:rsidR="00270023" w:rsidRPr="00270023">
        <w:t>_</w:t>
      </w:r>
      <w:proofErr w:type="spellStart"/>
      <w:r w:rsidR="00270023" w:rsidRPr="00270023">
        <w:rPr>
          <w:lang w:val="en-US"/>
        </w:rPr>
        <w:t>TextBook</w:t>
      </w:r>
      <w:proofErr w:type="spellEnd"/>
      <w:r w:rsidRPr="00270023">
        <w:t>.</w:t>
      </w:r>
      <w:r>
        <w:rPr>
          <w:lang w:val="en-US"/>
        </w:rPr>
        <w:t>exe</w:t>
      </w:r>
      <w:r>
        <w:t>» в директории «</w:t>
      </w:r>
      <w:proofErr w:type="spellStart"/>
      <w:r>
        <w:rPr>
          <w:lang w:val="en-US"/>
        </w:rPr>
        <w:t>dist</w:t>
      </w:r>
      <w:proofErr w:type="spellEnd"/>
      <w:r>
        <w:t>».</w:t>
      </w:r>
    </w:p>
    <w:p w14:paraId="3D27178B" w14:textId="1F94E48B" w:rsidR="00BF0848" w:rsidRPr="00D62E83" w:rsidRDefault="00BF0848" w:rsidP="00BF0848">
      <w:pPr>
        <w:pStyle w:val="2"/>
      </w:pPr>
      <w:bookmarkStart w:id="66" w:name="_Toc105969089"/>
      <w:bookmarkStart w:id="67" w:name="_Toc106427871"/>
      <w:bookmarkStart w:id="68" w:name="_Toc167667383"/>
      <w:bookmarkStart w:id="69" w:name="_Toc169436685"/>
      <w:r w:rsidRPr="00D62E83">
        <w:t>Действия в случаях обнаружении несанкционированного вмешательства в данные</w:t>
      </w:r>
      <w:bookmarkEnd w:id="66"/>
      <w:bookmarkEnd w:id="67"/>
      <w:bookmarkEnd w:id="68"/>
      <w:bookmarkEnd w:id="69"/>
    </w:p>
    <w:p w14:paraId="1FBEFEA9" w14:textId="77777777" w:rsidR="00BF0848" w:rsidRDefault="00BF0848" w:rsidP="00BF0848">
      <w:pPr>
        <w:rPr>
          <w:lang w:eastAsia="en-US" w:bidi="en-US"/>
        </w:rPr>
      </w:pPr>
      <w:bookmarkStart w:id="70" w:name="_Toc105969090"/>
      <w:bookmarkStart w:id="71" w:name="_Toc106427872"/>
      <w:bookmarkStart w:id="72" w:name="_Toc167667384"/>
      <w:r>
        <w:rPr>
          <w:lang w:eastAsia="en-US" w:bidi="en-US"/>
        </w:rPr>
        <w:t>При обнаружении несанкционированного вмешательства в данные следует выполнить следующее:</w:t>
      </w:r>
    </w:p>
    <w:p w14:paraId="7D3C5C61" w14:textId="123264F5" w:rsidR="00BF0848" w:rsidRPr="001B250C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удалить существующую программу путём удаления файла «</w:t>
      </w:r>
      <w:r w:rsidR="00270023" w:rsidRPr="00270023">
        <w:rPr>
          <w:lang w:val="en-US"/>
        </w:rPr>
        <w:t>English</w:t>
      </w:r>
      <w:r w:rsidR="00270023" w:rsidRPr="00270023">
        <w:t>_</w:t>
      </w:r>
      <w:proofErr w:type="spellStart"/>
      <w:r w:rsidR="00270023" w:rsidRPr="00270023">
        <w:rPr>
          <w:lang w:val="en-US"/>
        </w:rPr>
        <w:t>TextBook</w:t>
      </w:r>
      <w:proofErr w:type="spellEnd"/>
      <w:r w:rsidRPr="001B250C">
        <w:t>.</w:t>
      </w:r>
      <w:r>
        <w:rPr>
          <w:lang w:val="en-US"/>
        </w:rPr>
        <w:t>exe</w:t>
      </w:r>
      <w:r>
        <w:t>»</w:t>
      </w:r>
      <w:r w:rsidRPr="001B250C">
        <w:t>;</w:t>
      </w:r>
    </w:p>
    <w:p w14:paraId="0FB0DDEB" w14:textId="6B898279" w:rsidR="00BF0848" w:rsidRPr="00674B70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 xml:space="preserve">восстановить программу по </w:t>
      </w:r>
      <w:r>
        <w:rPr>
          <w:lang w:val="en-US"/>
        </w:rPr>
        <w:t>URL</w:t>
      </w:r>
      <w:r>
        <w:t xml:space="preserve">: </w:t>
      </w:r>
      <w:r w:rsidR="00270023" w:rsidRPr="00270023">
        <w:rPr>
          <w:rStyle w:val="a5"/>
        </w:rPr>
        <w:t>https://disk.yandex.ru/d/-N6f9rWJTxPmfw</w:t>
      </w:r>
      <w:r>
        <w:t>. Нужная программа является файлом «</w:t>
      </w:r>
      <w:r w:rsidR="00270023" w:rsidRPr="00270023">
        <w:rPr>
          <w:lang w:val="en-US"/>
        </w:rPr>
        <w:t>English</w:t>
      </w:r>
      <w:r w:rsidR="00270023" w:rsidRPr="00270023">
        <w:t>_</w:t>
      </w:r>
      <w:proofErr w:type="spellStart"/>
      <w:r w:rsidR="00270023" w:rsidRPr="00270023">
        <w:rPr>
          <w:lang w:val="en-US"/>
        </w:rPr>
        <w:t>TextBook</w:t>
      </w:r>
      <w:proofErr w:type="spellEnd"/>
      <w:r w:rsidRPr="00270023">
        <w:t>.</w:t>
      </w:r>
      <w:r>
        <w:rPr>
          <w:lang w:val="en-US"/>
        </w:rPr>
        <w:t>exe</w:t>
      </w:r>
      <w:r>
        <w:t>» в директории «</w:t>
      </w:r>
      <w:proofErr w:type="spellStart"/>
      <w:r>
        <w:rPr>
          <w:lang w:val="en-US"/>
        </w:rPr>
        <w:t>dist</w:t>
      </w:r>
      <w:proofErr w:type="spellEnd"/>
      <w:r>
        <w:t>».</w:t>
      </w:r>
    </w:p>
    <w:p w14:paraId="0F3E2A69" w14:textId="4D90DBAA" w:rsidR="00BF0848" w:rsidRPr="00D62E83" w:rsidRDefault="00BF0848" w:rsidP="00BF0848">
      <w:pPr>
        <w:pStyle w:val="2"/>
      </w:pPr>
      <w:bookmarkStart w:id="73" w:name="_Toc169436686"/>
      <w:r w:rsidRPr="00D62E83">
        <w:t>Действия в других аварийных ситуациях</w:t>
      </w:r>
      <w:bookmarkEnd w:id="70"/>
      <w:bookmarkEnd w:id="71"/>
      <w:bookmarkEnd w:id="72"/>
      <w:bookmarkEnd w:id="73"/>
    </w:p>
    <w:p w14:paraId="5EEDADCC" w14:textId="77777777" w:rsidR="00BF0848" w:rsidRPr="001B250C" w:rsidRDefault="00BF0848" w:rsidP="00BF0848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 возникновении непредвиденных аварийных ситуациях следует обратится к разработчику системы.</w:t>
      </w:r>
    </w:p>
    <w:p w14:paraId="5F315907" w14:textId="77777777" w:rsidR="00BF0848" w:rsidRPr="001B250C" w:rsidRDefault="00BF0848" w:rsidP="00BF0848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1B250C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03314D4B" w14:textId="77777777" w:rsidR="00BF0848" w:rsidRPr="00D62E83" w:rsidRDefault="00BF0848" w:rsidP="00BF0848">
      <w:pPr>
        <w:pStyle w:val="1"/>
        <w:rPr>
          <w:lang w:eastAsia="en-US" w:bidi="en-US"/>
        </w:rPr>
      </w:pPr>
      <w:bookmarkStart w:id="74" w:name="_Toc106427873"/>
      <w:bookmarkStart w:id="75" w:name="_Toc167667385"/>
      <w:bookmarkStart w:id="76" w:name="_Toc169436687"/>
      <w:r w:rsidRPr="00D62E83">
        <w:rPr>
          <w:lang w:eastAsia="en-US" w:bidi="en-US"/>
        </w:rPr>
        <w:lastRenderedPageBreak/>
        <w:t>Рекомендации по освоению</w:t>
      </w:r>
      <w:bookmarkEnd w:id="74"/>
      <w:bookmarkEnd w:id="75"/>
      <w:bookmarkEnd w:id="76"/>
    </w:p>
    <w:p w14:paraId="156EF15E" w14:textId="69D14394" w:rsidR="00BF0848" w:rsidRDefault="00BF0848" w:rsidP="00BF0848">
      <w:pPr>
        <w:rPr>
          <w:lang w:eastAsia="en-US" w:bidi="en-US"/>
        </w:rPr>
      </w:pPr>
      <w:r>
        <w:rPr>
          <w:lang w:eastAsia="en-US" w:bidi="en-US"/>
        </w:rPr>
        <w:t xml:space="preserve">Для работы с </w:t>
      </w:r>
      <w:r w:rsidR="00270023">
        <w:rPr>
          <w:lang w:eastAsia="en-US" w:bidi="en-US"/>
        </w:rPr>
        <w:t>интерактивным учебником по английскому языку</w:t>
      </w:r>
      <w:r>
        <w:rPr>
          <w:lang w:eastAsia="en-US" w:bidi="en-US"/>
        </w:rPr>
        <w:t xml:space="preserve"> требуется:</w:t>
      </w:r>
    </w:p>
    <w:p w14:paraId="5C2E62B0" w14:textId="77777777" w:rsidR="00BF0848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rPr>
          <w:lang w:eastAsia="en-US" w:bidi="en-US"/>
        </w:rPr>
        <w:t>иметь базовые навыки работы с компьютером: работа с мышью, управление окнами приложения, работа с кнопками в приложении</w:t>
      </w:r>
      <w:r w:rsidRPr="001B250C">
        <w:t>;</w:t>
      </w:r>
    </w:p>
    <w:p w14:paraId="7A8CEBFA" w14:textId="77777777" w:rsidR="00BF0848" w:rsidRPr="002F45DE" w:rsidRDefault="00BF0848" w:rsidP="00BF0848">
      <w:pPr>
        <w:pStyle w:val="a"/>
        <w:numPr>
          <w:ilvl w:val="0"/>
          <w:numId w:val="4"/>
        </w:numPr>
        <w:tabs>
          <w:tab w:val="clear" w:pos="1276"/>
        </w:tabs>
        <w:ind w:left="0" w:firstLine="851"/>
      </w:pPr>
      <w:r>
        <w:t>ознакомится с настоящим руководством пользователя.</w:t>
      </w:r>
    </w:p>
    <w:p w14:paraId="17F87195" w14:textId="77777777" w:rsidR="00192C62" w:rsidRDefault="00192C62"/>
    <w:sectPr w:rsidR="00192C62" w:rsidSect="00746CB3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B4F1A" w14:textId="77777777" w:rsidR="00D10CDE" w:rsidRDefault="00270023">
      <w:pPr>
        <w:spacing w:before="0" w:line="240" w:lineRule="auto"/>
      </w:pPr>
      <w:r>
        <w:separator/>
      </w:r>
    </w:p>
  </w:endnote>
  <w:endnote w:type="continuationSeparator" w:id="0">
    <w:p w14:paraId="27E0FAF2" w14:textId="77777777" w:rsidR="00D10CDE" w:rsidRDefault="002700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C132" w14:textId="77777777" w:rsidR="009D562C" w:rsidRPr="009D562C" w:rsidRDefault="00522D27" w:rsidP="009D562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E2BCB" w14:textId="77777777" w:rsidR="00D10CDE" w:rsidRDefault="00270023">
      <w:pPr>
        <w:spacing w:before="0" w:line="240" w:lineRule="auto"/>
      </w:pPr>
      <w:r>
        <w:separator/>
      </w:r>
    </w:p>
  </w:footnote>
  <w:footnote w:type="continuationSeparator" w:id="0">
    <w:p w14:paraId="68D5D3F7" w14:textId="77777777" w:rsidR="00D10CDE" w:rsidRDefault="002700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322967"/>
      <w:docPartObj>
        <w:docPartGallery w:val="Page Numbers (Top of Page)"/>
        <w:docPartUnique/>
      </w:docPartObj>
    </w:sdtPr>
    <w:sdtEndPr/>
    <w:sdtContent>
      <w:p w14:paraId="70CA687B" w14:textId="3217FCE0" w:rsidR="00746CB3" w:rsidRDefault="00746C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D72ED" w14:textId="77777777" w:rsidR="00746CB3" w:rsidRDefault="00746CB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9E"/>
    <w:rsid w:val="00060470"/>
    <w:rsid w:val="00192C62"/>
    <w:rsid w:val="00270023"/>
    <w:rsid w:val="00282A5A"/>
    <w:rsid w:val="0029359E"/>
    <w:rsid w:val="00457620"/>
    <w:rsid w:val="00522D27"/>
    <w:rsid w:val="0061066F"/>
    <w:rsid w:val="006903EA"/>
    <w:rsid w:val="007240B2"/>
    <w:rsid w:val="00746CB3"/>
    <w:rsid w:val="009361EB"/>
    <w:rsid w:val="00BF0848"/>
    <w:rsid w:val="00D10CDE"/>
    <w:rsid w:val="00D92169"/>
    <w:rsid w:val="00ED0EE2"/>
    <w:rsid w:val="00F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17F71C8"/>
  <w15:chartTrackingRefBased/>
  <w15:docId w15:val="{65FDE956-C431-40B1-A638-250A7326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vgu_Text"/>
    <w:qFormat/>
    <w:rsid w:val="00BF084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BF0848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BF0848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BF0848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BF0848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BF0848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BF0848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BF0848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BF0848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BF0848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BF0848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BF0848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BF0848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BF0848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BF0848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BF0848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BF0848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BF0848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BF0848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BF0848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BF0848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BF0848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BF0848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BF084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F0848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BF0848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table" w:styleId="a6">
    <w:name w:val="Table Grid"/>
    <w:basedOn w:val="a2"/>
    <w:uiPriority w:val="59"/>
    <w:rsid w:val="00BF0848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TOC Heading"/>
    <w:basedOn w:val="1"/>
    <w:next w:val="a0"/>
    <w:uiPriority w:val="39"/>
    <w:unhideWhenUsed/>
    <w:qFormat/>
    <w:rsid w:val="00BF0848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8">
    <w:name w:val="footer"/>
    <w:basedOn w:val="a0"/>
    <w:link w:val="a9"/>
    <w:uiPriority w:val="99"/>
    <w:unhideWhenUsed/>
    <w:rsid w:val="00BF084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F0848"/>
    <w:rPr>
      <w:rFonts w:ascii="Times New Roman" w:eastAsiaTheme="minorEastAsia" w:hAnsi="Times New Roman"/>
      <w:sz w:val="24"/>
      <w:lang w:eastAsia="ru-RU"/>
    </w:rPr>
  </w:style>
  <w:style w:type="paragraph" w:styleId="aa">
    <w:name w:val="header"/>
    <w:basedOn w:val="a0"/>
    <w:link w:val="ab"/>
    <w:uiPriority w:val="99"/>
    <w:unhideWhenUsed/>
    <w:rsid w:val="00746CB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46CB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9</cp:revision>
  <dcterms:created xsi:type="dcterms:W3CDTF">2024-06-10T07:43:00Z</dcterms:created>
  <dcterms:modified xsi:type="dcterms:W3CDTF">2024-06-25T09:43:00Z</dcterms:modified>
</cp:coreProperties>
</file>