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7143F" w14:textId="77777777" w:rsidR="00337D24" w:rsidRPr="003D735F" w:rsidRDefault="00337D24" w:rsidP="00CD6C1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41DC6CB" w14:textId="06AB4EB4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77785DB6" w:rsidR="00CD6C1C" w:rsidRPr="008B18D0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530A62">
        <w:rPr>
          <w:rFonts w:ascii="Times New Roman" w:hAnsi="Times New Roman" w:cs="Times New Roman"/>
          <w:b/>
          <w:sz w:val="28"/>
          <w:szCs w:val="28"/>
        </w:rPr>
        <w:t>6</w:t>
      </w:r>
    </w:p>
    <w:p w14:paraId="46D905AD" w14:textId="2AE90979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530A62">
        <w:rPr>
          <w:rFonts w:ascii="Times New Roman" w:hAnsi="Times New Roman" w:cs="Times New Roman"/>
          <w:b/>
          <w:sz w:val="28"/>
          <w:szCs w:val="28"/>
        </w:rPr>
        <w:t>РЕАЛИЗАЦИЯ ЭЛЕМЕНТАРЫНХ СТРУКТУР ДАННЫХ НА ОСНОВЕ СТАТИЧЕСКОЙ ПАМЯТИ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4A962793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«</w:t>
      </w:r>
      <w:r w:rsidR="004A4D95">
        <w:rPr>
          <w:rFonts w:ascii="Times New Roman" w:hAnsi="Times New Roman" w:cs="Times New Roman"/>
          <w:b/>
          <w:sz w:val="28"/>
          <w:szCs w:val="28"/>
        </w:rPr>
        <w:t>МДК 05.02 РАЗРАБОТКА КОДА ИНФОРМАЦИОННЫХ СИСТЕМ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540E742F" w:rsidR="00CD6C1C" w:rsidRPr="000F0A04" w:rsidRDefault="00BD16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290FDD08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</w:t>
      </w:r>
      <w:r w:rsidR="004A4D95">
        <w:rPr>
          <w:rFonts w:ascii="Times New Roman" w:hAnsi="Times New Roman" w:cs="Times New Roman"/>
          <w:sz w:val="28"/>
          <w:szCs w:val="28"/>
        </w:rPr>
        <w:t>4</w:t>
      </w:r>
    </w:p>
    <w:p w14:paraId="51AB7499" w14:textId="6BE7C3DB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 xml:space="preserve">: </w:t>
      </w:r>
      <w:r w:rsidR="00530A62">
        <w:rPr>
          <w:rFonts w:ascii="Times New Roman" w:hAnsi="Times New Roman" w:cs="Times New Roman"/>
          <w:sz w:val="28"/>
          <w:szCs w:val="28"/>
        </w:rPr>
        <w:t xml:space="preserve">изучение принципов работы с базовыми структурами данных, полученных навыков организации </w:t>
      </w:r>
      <w:r w:rsidR="00530A6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30A62" w:rsidRPr="00530A62">
        <w:rPr>
          <w:rFonts w:ascii="Times New Roman" w:hAnsi="Times New Roman" w:cs="Times New Roman"/>
          <w:sz w:val="28"/>
          <w:szCs w:val="28"/>
        </w:rPr>
        <w:t>-</w:t>
      </w:r>
      <w:r w:rsidR="00530A62">
        <w:rPr>
          <w:rFonts w:ascii="Times New Roman" w:hAnsi="Times New Roman" w:cs="Times New Roman"/>
          <w:sz w:val="28"/>
          <w:szCs w:val="28"/>
        </w:rPr>
        <w:t>меню.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3019A89A" w14:textId="6FF36F0D" w:rsidR="00CD6C1C" w:rsidRDefault="004A4D95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 w:rsidR="00530A62">
        <w:rPr>
          <w:rFonts w:ascii="Times New Roman" w:hAnsi="Times New Roman" w:cs="Times New Roman"/>
          <w:sz w:val="28"/>
          <w:szCs w:val="28"/>
        </w:rPr>
        <w:t xml:space="preserve">работы со структурой данных </w:t>
      </w:r>
      <w:r w:rsidR="00530A62" w:rsidRPr="00530A62">
        <w:rPr>
          <w:rFonts w:ascii="Times New Roman" w:hAnsi="Times New Roman" w:cs="Times New Roman"/>
          <w:sz w:val="28"/>
          <w:szCs w:val="28"/>
        </w:rPr>
        <w:t>“</w:t>
      </w:r>
      <w:r w:rsidR="00530A62">
        <w:rPr>
          <w:rFonts w:ascii="Times New Roman" w:hAnsi="Times New Roman" w:cs="Times New Roman"/>
          <w:sz w:val="28"/>
          <w:szCs w:val="28"/>
        </w:rPr>
        <w:t>Кольцевой двусвязный список</w:t>
      </w:r>
      <w:r w:rsidR="00530A62" w:rsidRPr="00530A62">
        <w:rPr>
          <w:rFonts w:ascii="Times New Roman" w:hAnsi="Times New Roman" w:cs="Times New Roman"/>
          <w:sz w:val="28"/>
          <w:szCs w:val="28"/>
        </w:rPr>
        <w:t>”</w:t>
      </w:r>
    </w:p>
    <w:p w14:paraId="31D0A64B" w14:textId="6C15AA4F" w:rsidR="004A4D95" w:rsidRDefault="00530A62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 должна быть реализована на основе статической памяти</w:t>
      </w:r>
    </w:p>
    <w:p w14:paraId="54EBD0C4" w14:textId="31E63B1F" w:rsidR="004A4D95" w:rsidRPr="004A4D95" w:rsidRDefault="00530A62" w:rsidP="004A4D95">
      <w:pPr>
        <w:pStyle w:val="a3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-меню. Предусмотреть наглядную визуализацию содержимого структуры.</w:t>
      </w:r>
    </w:p>
    <w:p w14:paraId="6365DE2E" w14:textId="6D5430D7" w:rsidR="00574DB0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5F509373" w14:textId="77777777" w:rsidR="009E6863" w:rsidRPr="009E6863" w:rsidRDefault="009E6863" w:rsidP="009E686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9E6863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Круговой двусвязный список — это круговой связанный список, в котором каждый узел имеет две ссылки, соединяющие его с предыдущим узлом и следующим узлом.</w:t>
      </w:r>
    </w:p>
    <w:p w14:paraId="31357EDE" w14:textId="77777777" w:rsidR="009E6863" w:rsidRPr="009E6863" w:rsidRDefault="009E6863" w:rsidP="009E6863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9E6863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Свойства кругового двусвязного списка:</w:t>
      </w:r>
    </w:p>
    <w:p w14:paraId="75652E1C" w14:textId="77777777" w:rsidR="00B47ABE" w:rsidRPr="00B47ABE" w:rsidRDefault="00B47ABE" w:rsidP="00B47AB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B47AB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Гибкое выделение и освобождение памяти для элементов списка.</w:t>
      </w:r>
    </w:p>
    <w:p w14:paraId="45A6CEAC" w14:textId="55C791CE" w:rsidR="00B47ABE" w:rsidRPr="00B47ABE" w:rsidRDefault="00B47ABE" w:rsidP="00B47AB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B47AB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Возможность динамического добавления и удаления элементов.</w:t>
      </w:r>
    </w:p>
    <w:p w14:paraId="33DB4FED" w14:textId="379D2000" w:rsidR="00B47ABE" w:rsidRDefault="00B47ABE" w:rsidP="00B47AB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B47ABE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Возможность быстрого доступа к элементам списка с помощью указателей.</w:t>
      </w:r>
    </w:p>
    <w:p w14:paraId="21E16E01" w14:textId="77777777" w:rsidR="00C36DC1" w:rsidRPr="00B47ABE" w:rsidRDefault="00C36DC1" w:rsidP="00C36DC1">
      <w:pPr>
        <w:pStyle w:val="a3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bookmarkStart w:id="0" w:name="_GoBack"/>
      <w:bookmarkEnd w:id="0"/>
    </w:p>
    <w:p w14:paraId="5E35161F" w14:textId="358E66EB" w:rsidR="00B47ABE" w:rsidRDefault="00B47ABE" w:rsidP="00B47AB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Хранение массива будет осуществляться с помощью </w:t>
      </w:r>
    </w:p>
    <w:p w14:paraId="330F1B9D" w14:textId="278461BE" w:rsidR="00306D2D" w:rsidRDefault="00C36DC1" w:rsidP="00B47AB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массива </w:t>
      </w:r>
      <w:proofErr w:type="spellStart"/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List</w:t>
      </w:r>
      <w:proofErr w:type="spellEnd"/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где каждый элемент массива представляет один узел списка. Узлы связаны между собой с помощью поля </w:t>
      </w:r>
      <w:proofErr w:type="spellStart"/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next</w:t>
      </w:r>
      <w:proofErr w:type="spellEnd"/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которое указывает на индекс следующего элемента в списке. Голова списка хранится в переменной </w:t>
      </w:r>
      <w:proofErr w:type="spellStart"/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Head</w:t>
      </w:r>
      <w:proofErr w:type="spellEnd"/>
      <w:r w:rsidRPr="00C36DC1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14:paraId="1CA66C80" w14:textId="77777777" w:rsidR="00C36DC1" w:rsidRDefault="00C36DC1" w:rsidP="00B47AB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</w:p>
    <w:p w14:paraId="40D51185" w14:textId="197242F6" w:rsidR="00306D2D" w:rsidRDefault="00306D2D" w:rsidP="00B47AB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Основные операции со структурой:</w:t>
      </w:r>
    </w:p>
    <w:p w14:paraId="24BD7523" w14:textId="1A41464A" w:rsidR="00306D2D" w:rsidRPr="00306D2D" w:rsidRDefault="00306D2D" w:rsidP="00306D2D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Добавление элемента: Процедура </w:t>
      </w:r>
      <w:proofErr w:type="spellStart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NtCreat</w:t>
      </w:r>
      <w:proofErr w:type="spellEnd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добавляет новый элемент в список. Если список пуст, созданный элемент становится головой списка. Если список не пуст, новый элемент добавляется в конец списка.</w:t>
      </w:r>
    </w:p>
    <w:p w14:paraId="134381BB" w14:textId="0FDE9FD6" w:rsidR="00306D2D" w:rsidRPr="00306D2D" w:rsidRDefault="00306D2D" w:rsidP="00306D2D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Взятие элемента: Процедура </w:t>
      </w:r>
      <w:proofErr w:type="spellStart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View</w:t>
      </w:r>
      <w:proofErr w:type="spellEnd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позволяет просматривать все элементы списка. Пользователь может перемещаться по списку и выбирать действия: далее, назад, закончить просмотр.</w:t>
      </w:r>
    </w:p>
    <w:p w14:paraId="16CC502F" w14:textId="00E3B440" w:rsidR="00306D2D" w:rsidRDefault="00306D2D" w:rsidP="00306D2D">
      <w:pPr>
        <w:pStyle w:val="a3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Вывод на экран: Вывод элементов списка на экран осуществляется при просмотре списка в процедуре </w:t>
      </w:r>
      <w:proofErr w:type="spellStart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View</w:t>
      </w:r>
      <w:proofErr w:type="spellEnd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.</w:t>
      </w:r>
    </w:p>
    <w:p w14:paraId="3A86BC23" w14:textId="55364B83" w:rsidR="00306D2D" w:rsidRDefault="00306D2D" w:rsidP="00306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</w:p>
    <w:p w14:paraId="1EFBCE96" w14:textId="3EE0D28B" w:rsidR="00306D2D" w:rsidRDefault="00306D2D" w:rsidP="00306D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Организация </w:t>
      </w:r>
      <w:r>
        <w:rPr>
          <w:rFonts w:ascii="Times New Roman" w:eastAsia="Times New Roman" w:hAnsi="Times New Roman" w:cs="Times New Roman"/>
          <w:color w:val="333333"/>
          <w:sz w:val="28"/>
          <w:szCs w:val="24"/>
          <w:lang w:val="en-US" w:eastAsia="ru-RU"/>
        </w:rPr>
        <w:t>case</w:t>
      </w: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-меню:</w:t>
      </w:r>
    </w:p>
    <w:p w14:paraId="51FA0599" w14:textId="14FD859C" w:rsidR="00306D2D" w:rsidRPr="00306D2D" w:rsidRDefault="00306D2D" w:rsidP="00306D2D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В коде</w:t>
      </w:r>
      <w:r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</w:t>
      </w:r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функция </w:t>
      </w:r>
      <w:proofErr w:type="spellStart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Show</w:t>
      </w:r>
      <w:proofErr w:type="spellEnd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, которая отображает меню с возможными действиями: создать элемент списка, просмотреть список, выход. Меню </w:t>
      </w:r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lastRenderedPageBreak/>
        <w:t xml:space="preserve">реализовано с помощью </w:t>
      </w:r>
      <w:proofErr w:type="spellStart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>case</w:t>
      </w:r>
      <w:proofErr w:type="spellEnd"/>
      <w:r w:rsidRPr="00306D2D"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  <w:t xml:space="preserve"> для обработки выбора пользователя. Каждый выбор вызывает соответствующую процедуру или завершает программу.</w:t>
      </w:r>
    </w:p>
    <w:p w14:paraId="7B7D9873" w14:textId="705E7CD6" w:rsidR="00DF6CA0" w:rsidRDefault="00DF6CA0" w:rsidP="00DA774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20BFFDC8" w14:textId="77777777" w:rsidR="00EA5667" w:rsidRDefault="00A90F71" w:rsidP="00BD7FE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1D19F" w14:textId="34B614B8" w:rsidR="00A90F71" w:rsidRDefault="00E22C39" w:rsidP="00EA566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856348" wp14:editId="24F99886">
            <wp:extent cx="2865120" cy="3246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FEA" w:rsidRPr="00EA566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9E6863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A5667">
        <w:rPr>
          <w:rFonts w:ascii="Times New Roman" w:hAnsi="Times New Roman" w:cs="Times New Roman"/>
          <w:b/>
          <w:bCs/>
          <w:sz w:val="28"/>
          <w:szCs w:val="28"/>
        </w:rPr>
        <w:t xml:space="preserve"> – алгоритм решения</w:t>
      </w:r>
    </w:p>
    <w:p w14:paraId="4845B661" w14:textId="77777777" w:rsidR="00E84ED6" w:rsidRPr="00EA5667" w:rsidRDefault="00E84ED6" w:rsidP="00EA566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CCE46" w14:textId="3BE67188" w:rsidR="00411B16" w:rsidRPr="00755BC3" w:rsidRDefault="00E84ED6" w:rsidP="00411B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081D7" wp14:editId="6CF2DBC8">
            <wp:extent cx="4061460" cy="48691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DCE4" w14:textId="7517CB17" w:rsidR="000738DB" w:rsidRPr="009E6863" w:rsidRDefault="00EA5667" w:rsidP="00EA5667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EA5667">
        <w:rPr>
          <w:rFonts w:ascii="Times New Roman" w:hAnsi="Times New Roman" w:cs="Times New Roman"/>
          <w:b/>
          <w:sz w:val="28"/>
        </w:rPr>
        <w:t xml:space="preserve">Рисунок </w:t>
      </w:r>
      <w:r w:rsidR="009E6863">
        <w:rPr>
          <w:rFonts w:ascii="Times New Roman" w:hAnsi="Times New Roman" w:cs="Times New Roman"/>
          <w:b/>
          <w:sz w:val="28"/>
        </w:rPr>
        <w:t>2</w:t>
      </w:r>
      <w:r w:rsidRPr="00EA5667">
        <w:rPr>
          <w:rFonts w:ascii="Times New Roman" w:hAnsi="Times New Roman" w:cs="Times New Roman"/>
          <w:b/>
          <w:sz w:val="28"/>
        </w:rPr>
        <w:t xml:space="preserve"> -</w:t>
      </w:r>
      <w:r w:rsidR="009E6863">
        <w:rPr>
          <w:rFonts w:ascii="Times New Roman" w:hAnsi="Times New Roman" w:cs="Times New Roman"/>
          <w:b/>
          <w:sz w:val="28"/>
        </w:rPr>
        <w:t xml:space="preserve">процедура </w:t>
      </w:r>
      <w:r w:rsidR="009E6863">
        <w:rPr>
          <w:rFonts w:ascii="Times New Roman" w:hAnsi="Times New Roman" w:cs="Times New Roman"/>
          <w:b/>
          <w:sz w:val="28"/>
          <w:lang w:val="en-US"/>
        </w:rPr>
        <w:t>show</w:t>
      </w:r>
    </w:p>
    <w:p w14:paraId="4BA35D5B" w14:textId="7C85D129" w:rsidR="000738DB" w:rsidRPr="009E6863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 w:rsidRPr="009E6863">
        <w:rPr>
          <w:rFonts w:ascii="Times New Roman" w:hAnsi="Times New Roman" w:cs="Times New Roman"/>
          <w:b/>
          <w:sz w:val="28"/>
        </w:rPr>
        <w:br w:type="column"/>
      </w:r>
      <w:r w:rsidR="00E84ED6">
        <w:rPr>
          <w:noProof/>
        </w:rPr>
        <w:lastRenderedPageBreak/>
        <w:drawing>
          <wp:inline distT="0" distB="0" distL="0" distR="0" wp14:anchorId="10AC4114" wp14:editId="46D1DFDC">
            <wp:extent cx="5059680" cy="2484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7386" w14:textId="11D96049" w:rsidR="000738DB" w:rsidRDefault="000738DB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Рисунок </w:t>
      </w:r>
      <w:r w:rsidR="009E6863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– п</w:t>
      </w:r>
      <w:r w:rsidR="009E6863">
        <w:rPr>
          <w:rFonts w:ascii="Times New Roman" w:hAnsi="Times New Roman" w:cs="Times New Roman"/>
          <w:b/>
          <w:sz w:val="28"/>
        </w:rPr>
        <w:t xml:space="preserve">роцедура </w:t>
      </w:r>
      <w:proofErr w:type="spellStart"/>
      <w:r w:rsidR="009E6863">
        <w:rPr>
          <w:rFonts w:ascii="Times New Roman" w:hAnsi="Times New Roman" w:cs="Times New Roman"/>
          <w:b/>
          <w:sz w:val="28"/>
          <w:lang w:val="en-US"/>
        </w:rPr>
        <w:t>NtCreat</w:t>
      </w:r>
      <w:proofErr w:type="spellEnd"/>
    </w:p>
    <w:p w14:paraId="5B4F84E5" w14:textId="1581C02C" w:rsidR="009E6863" w:rsidRDefault="00E84ED6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7EEFEE6" wp14:editId="0095FFC4">
            <wp:extent cx="4251960" cy="8389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F617" w14:textId="5260C2B6" w:rsidR="009E6863" w:rsidRPr="00B47ABE" w:rsidRDefault="009E6863" w:rsidP="009E6863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4 – процедура </w:t>
      </w:r>
      <w:r>
        <w:rPr>
          <w:rFonts w:ascii="Times New Roman" w:hAnsi="Times New Roman" w:cs="Times New Roman"/>
          <w:b/>
          <w:sz w:val="28"/>
          <w:lang w:val="en-US"/>
        </w:rPr>
        <w:t>View</w:t>
      </w:r>
    </w:p>
    <w:p w14:paraId="19B98620" w14:textId="3C7EB510" w:rsidR="009E6863" w:rsidRPr="009E6863" w:rsidRDefault="009E6863" w:rsidP="000738DB">
      <w:pPr>
        <w:tabs>
          <w:tab w:val="left" w:pos="4152"/>
        </w:tabs>
        <w:jc w:val="center"/>
        <w:rPr>
          <w:rFonts w:ascii="Times New Roman" w:hAnsi="Times New Roman" w:cs="Times New Roman"/>
          <w:b/>
          <w:sz w:val="28"/>
        </w:rPr>
      </w:pPr>
    </w:p>
    <w:p w14:paraId="3DC7C6B5" w14:textId="34FEB3D9" w:rsidR="000738DB" w:rsidRPr="00784D5C" w:rsidRDefault="000738DB" w:rsidP="00AE5F73">
      <w:pPr>
        <w:tabs>
          <w:tab w:val="left" w:pos="4152"/>
        </w:tabs>
        <w:rPr>
          <w:rFonts w:ascii="Times New Roman" w:hAnsi="Times New Roman" w:cs="Times New Roman"/>
          <w:b/>
          <w:sz w:val="28"/>
        </w:rPr>
      </w:pPr>
    </w:p>
    <w:p w14:paraId="54841649" w14:textId="4213E4D8" w:rsidR="000738DB" w:rsidRPr="000A560D" w:rsidRDefault="000738DB" w:rsidP="00AE5F73">
      <w:pPr>
        <w:tabs>
          <w:tab w:val="left" w:pos="4152"/>
        </w:tabs>
        <w:rPr>
          <w:rFonts w:ascii="Times New Roman" w:hAnsi="Times New Roman" w:cs="Times New Roman"/>
          <w:b/>
          <w:sz w:val="28"/>
        </w:rPr>
      </w:pPr>
    </w:p>
    <w:p w14:paraId="0CA1DB8E" w14:textId="77777777" w:rsidR="009B50EF" w:rsidRPr="0071423F" w:rsidRDefault="009B50EF" w:rsidP="00EA566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0738DB"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42E6DD7A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List1;</w:t>
      </w:r>
    </w:p>
    <w:p w14:paraId="2DCB71FB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crt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E069CC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47991D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Const 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max = </w:t>
      </w:r>
      <w:r w:rsidRPr="00E84ED6">
        <w:rPr>
          <w:rFonts w:ascii="Consolas" w:hAnsi="Consolas" w:cs="Consolas"/>
          <w:color w:val="006400"/>
          <w:sz w:val="24"/>
          <w:szCs w:val="24"/>
          <w:lang w:val="en-US"/>
        </w:rPr>
        <w:t>100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C9DDDB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50D8D4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14:paraId="209AEE52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intr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record</w:t>
      </w:r>
    </w:p>
    <w:p w14:paraId="72B58731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1066FA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next: 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454B482E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41CF1DC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778D5F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26772026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List: </w:t>
      </w:r>
      <w:proofErr w:type="gramStart"/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84ED6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.max]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intr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1912D8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Head: 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33F4B56C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Size: 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4DE0B89D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174AB5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NtCreat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a: 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599DC45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AA406B9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= </w:t>
      </w:r>
      <w:r w:rsidRPr="00E84ED6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1A2E83C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51B41765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Inc(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Size);</w:t>
      </w:r>
    </w:p>
    <w:p w14:paraId="04F2501E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Size].a := a;</w:t>
      </w:r>
    </w:p>
    <w:p w14:paraId="5EF83AE1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Size].next := </w:t>
      </w:r>
      <w:r w:rsidRPr="00E84ED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F7BB7A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Head :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E84ED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E02D30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10323347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</w:t>
      </w:r>
    </w:p>
    <w:p w14:paraId="70E5DE0B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D844621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Inc(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Size);</w:t>
      </w:r>
    </w:p>
    <w:p w14:paraId="16833CD4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Size].a := a;</w:t>
      </w:r>
    </w:p>
    <w:p w14:paraId="43C14684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Size].next := Head;</w:t>
      </w:r>
    </w:p>
    <w:p w14:paraId="68BB03F4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Head :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= Size;</w:t>
      </w:r>
    </w:p>
    <w:p w14:paraId="699384D9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5C7789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62A288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01F421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View;</w:t>
      </w:r>
    </w:p>
    <w:p w14:paraId="49FF5CB8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494EAAA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idx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FFB6435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A402709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idx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= Head;      </w:t>
      </w:r>
    </w:p>
    <w:p w14:paraId="7A265FAE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= </w:t>
      </w:r>
      <w:r w:rsidRPr="00E84ED6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2D318721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019CCA3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Список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! '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8CC6646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7C7C33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84ED6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6B5722B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19E99398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</w:t>
      </w:r>
    </w:p>
    <w:p w14:paraId="30CFFBFF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repeat</w:t>
      </w:r>
    </w:p>
    <w:p w14:paraId="36032DF2" w14:textId="77777777" w:rsid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idx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].a);</w:t>
      </w:r>
    </w:p>
    <w:p w14:paraId="33065B41" w14:textId="77777777" w:rsid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'0-Далее 1-Назад 2-Закончить просмотр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E7AB40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   </w:t>
      </w:r>
    </w:p>
    <w:p w14:paraId="73A17988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14C05AF5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E84ED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idx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= List[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idx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].next;</w:t>
      </w:r>
    </w:p>
    <w:p w14:paraId="326E28EB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E84ED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72496E3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for </w:t>
      </w:r>
      <w:proofErr w:type="spellStart"/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E84ED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1BD624C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begin</w:t>
      </w:r>
    </w:p>
    <w:p w14:paraId="3970E3AA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 if 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].next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idx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ADAB35F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 begin</w:t>
      </w:r>
    </w:p>
    <w:p w14:paraId="73200958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idx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F1359E6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</w:t>
      </w:r>
      <w:r w:rsidRPr="00E84ED6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6C99CF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555818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21458B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575C182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E84ED6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E84ED6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8D742A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AE443A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7C3E2A" w14:textId="77777777" w:rsid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B69839C" w14:textId="77777777" w:rsid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EAD3EA" w14:textId="77777777" w:rsid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Function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D05C20" w14:textId="77777777" w:rsid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246B003C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F4B1A6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14FFB75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Show :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6E7C4A" w14:textId="77777777" w:rsid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'1- Создать элемент списка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A2F2FC" w14:textId="77777777" w:rsid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'2- Просмотреть весь список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5067B1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 xml:space="preserve">'3- </w:t>
      </w:r>
      <w:r>
        <w:rPr>
          <w:rFonts w:ascii="Consolas" w:hAnsi="Consolas" w:cs="Consolas"/>
          <w:color w:val="0000FF"/>
          <w:sz w:val="24"/>
          <w:szCs w:val="24"/>
        </w:rPr>
        <w:t>Выход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 xml:space="preserve"> '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AA6C958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B86F8DB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4405B2C3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'1'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9A7CE70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</w:t>
      </w:r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а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5A7723C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3D62F95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NtCreat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StrToInt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AEC1B0D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D6BD33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'2'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: View;</w:t>
      </w:r>
    </w:p>
    <w:p w14:paraId="0F255AEC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'3'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Show :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1DB9EC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725053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E8065D4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ECF6283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65031607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F: </w:t>
      </w:r>
      <w:proofErr w:type="spellStart"/>
      <w:r w:rsidRPr="00E84ED6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270ED99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157E55F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407185F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F3ECA75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Size :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E84ED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E9B697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2F0EBD56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F :</w:t>
      </w:r>
      <w:proofErr w:type="gram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= Show;</w:t>
      </w:r>
    </w:p>
    <w:p w14:paraId="63825718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541F2B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not 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F;</w:t>
      </w:r>
    </w:p>
    <w:p w14:paraId="283C7A3B" w14:textId="77777777" w:rsidR="00E84ED6" w:rsidRPr="00E84ED6" w:rsidRDefault="00E84ED6" w:rsidP="00E8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84E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E84ED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6DC0657E" w14:textId="77777777" w:rsidR="00115739" w:rsidRPr="00E84ED6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9994E5" w14:textId="77777777" w:rsidR="00115739" w:rsidRPr="00E84ED6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0620C7" w14:textId="77777777" w:rsidR="00115739" w:rsidRPr="00E84ED6" w:rsidRDefault="00115739" w:rsidP="00CA69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FACE47" w14:textId="3DEDCFFF" w:rsidR="00132F9F" w:rsidRPr="004A4D95" w:rsidRDefault="0071423F" w:rsidP="004A4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4ED6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column"/>
      </w:r>
      <w:r w:rsidR="00132F9F" w:rsidRPr="004A4D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451CF6BB" w14:textId="56F8815A" w:rsidR="00980A57" w:rsidRDefault="009E6863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9E6863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16872D3E" wp14:editId="5ADF6B4E">
            <wp:extent cx="4582164" cy="1790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57"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411B16">
      <w:pPr>
        <w:pStyle w:val="a3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73046A3C" w:rsidR="007729A6" w:rsidRDefault="007729A6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B6C7F54" w14:textId="42E5BB06" w:rsidR="009E6863" w:rsidRPr="009E6863" w:rsidRDefault="009E6863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изучили принципы работы с базовыми структурами данных, а именно с </w:t>
      </w:r>
      <w:r w:rsidRPr="009E686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Кольцевым двусвязным списком</w:t>
      </w:r>
      <w:r w:rsidRPr="009E68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освежили свои знания в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E68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меню, а также в работе с указателями и списками, в будущем это может помочь нам при оптимизации и улучшении код. Попрактиковались в реализации структуры данных на основе статической памяти</w:t>
      </w:r>
    </w:p>
    <w:p w14:paraId="39E97177" w14:textId="722C4C03" w:rsidR="00AE5F73" w:rsidRPr="009E6863" w:rsidRDefault="00AE5F73" w:rsidP="00AE5F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8EB45B" w14:textId="0C5B06F3" w:rsidR="00D71451" w:rsidRPr="00AE5F73" w:rsidRDefault="00D71451" w:rsidP="00411B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1451" w:rsidRPr="00AE5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C9E25" w14:textId="77777777" w:rsidR="009E3447" w:rsidRDefault="009E3447" w:rsidP="00411B16">
      <w:pPr>
        <w:spacing w:after="0" w:line="240" w:lineRule="auto"/>
      </w:pPr>
      <w:r>
        <w:separator/>
      </w:r>
    </w:p>
  </w:endnote>
  <w:endnote w:type="continuationSeparator" w:id="0">
    <w:p w14:paraId="647079DD" w14:textId="77777777" w:rsidR="009E3447" w:rsidRDefault="009E3447" w:rsidP="0041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46B99" w14:textId="77777777" w:rsidR="009E3447" w:rsidRDefault="009E3447" w:rsidP="00411B16">
      <w:pPr>
        <w:spacing w:after="0" w:line="240" w:lineRule="auto"/>
      </w:pPr>
      <w:r>
        <w:separator/>
      </w:r>
    </w:p>
  </w:footnote>
  <w:footnote w:type="continuationSeparator" w:id="0">
    <w:p w14:paraId="052FCD5C" w14:textId="77777777" w:rsidR="009E3447" w:rsidRDefault="009E3447" w:rsidP="00411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4369B"/>
    <w:multiLevelType w:val="hybridMultilevel"/>
    <w:tmpl w:val="290645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2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9507E4"/>
    <w:multiLevelType w:val="hybridMultilevel"/>
    <w:tmpl w:val="0A6C4AF4"/>
    <w:lvl w:ilvl="0" w:tplc="E8D86E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FF45ECB"/>
    <w:multiLevelType w:val="hybridMultilevel"/>
    <w:tmpl w:val="1A72F5FA"/>
    <w:lvl w:ilvl="0" w:tplc="1A6866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CB5139"/>
    <w:multiLevelType w:val="multilevel"/>
    <w:tmpl w:val="7200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430562C"/>
    <w:multiLevelType w:val="hybridMultilevel"/>
    <w:tmpl w:val="4FE8CD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6A67E8"/>
    <w:multiLevelType w:val="hybridMultilevel"/>
    <w:tmpl w:val="466C1046"/>
    <w:lvl w:ilvl="0" w:tplc="417818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12"/>
  </w:num>
  <w:num w:numId="8">
    <w:abstractNumId w:val="2"/>
  </w:num>
  <w:num w:numId="9">
    <w:abstractNumId w:val="11"/>
  </w:num>
  <w:num w:numId="10">
    <w:abstractNumId w:val="4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738DB"/>
    <w:rsid w:val="00077476"/>
    <w:rsid w:val="0009084E"/>
    <w:rsid w:val="000A560D"/>
    <w:rsid w:val="000B2433"/>
    <w:rsid w:val="000E6717"/>
    <w:rsid w:val="000F0A04"/>
    <w:rsid w:val="00115739"/>
    <w:rsid w:val="00132F9F"/>
    <w:rsid w:val="001372F2"/>
    <w:rsid w:val="001E284D"/>
    <w:rsid w:val="001E6DD6"/>
    <w:rsid w:val="00201E65"/>
    <w:rsid w:val="00291896"/>
    <w:rsid w:val="003060F9"/>
    <w:rsid w:val="00306D2D"/>
    <w:rsid w:val="00337D24"/>
    <w:rsid w:val="00340FF9"/>
    <w:rsid w:val="0038733E"/>
    <w:rsid w:val="003B454B"/>
    <w:rsid w:val="003D735F"/>
    <w:rsid w:val="003E22AD"/>
    <w:rsid w:val="003E233B"/>
    <w:rsid w:val="003E3066"/>
    <w:rsid w:val="003E59FD"/>
    <w:rsid w:val="003F4760"/>
    <w:rsid w:val="00404721"/>
    <w:rsid w:val="00411B16"/>
    <w:rsid w:val="0044634F"/>
    <w:rsid w:val="0046231A"/>
    <w:rsid w:val="00463345"/>
    <w:rsid w:val="004A4D95"/>
    <w:rsid w:val="004C1609"/>
    <w:rsid w:val="004C166D"/>
    <w:rsid w:val="004E2CD5"/>
    <w:rsid w:val="004E3438"/>
    <w:rsid w:val="00530A62"/>
    <w:rsid w:val="00550676"/>
    <w:rsid w:val="005530B1"/>
    <w:rsid w:val="00560CDD"/>
    <w:rsid w:val="00574DB0"/>
    <w:rsid w:val="0059069E"/>
    <w:rsid w:val="005E5D38"/>
    <w:rsid w:val="006362CF"/>
    <w:rsid w:val="00637624"/>
    <w:rsid w:val="00675BE8"/>
    <w:rsid w:val="006A692C"/>
    <w:rsid w:val="006F1702"/>
    <w:rsid w:val="006F257B"/>
    <w:rsid w:val="006F765C"/>
    <w:rsid w:val="00705445"/>
    <w:rsid w:val="0071423F"/>
    <w:rsid w:val="00755043"/>
    <w:rsid w:val="00755BC3"/>
    <w:rsid w:val="007704CA"/>
    <w:rsid w:val="007729A6"/>
    <w:rsid w:val="00784D5C"/>
    <w:rsid w:val="007E054F"/>
    <w:rsid w:val="0086455B"/>
    <w:rsid w:val="008A2700"/>
    <w:rsid w:val="008B18D0"/>
    <w:rsid w:val="00917217"/>
    <w:rsid w:val="00924CC0"/>
    <w:rsid w:val="00980A57"/>
    <w:rsid w:val="00993471"/>
    <w:rsid w:val="009B03A7"/>
    <w:rsid w:val="009B50EF"/>
    <w:rsid w:val="009D2888"/>
    <w:rsid w:val="009D7F06"/>
    <w:rsid w:val="009E3447"/>
    <w:rsid w:val="009E6863"/>
    <w:rsid w:val="00A04205"/>
    <w:rsid w:val="00A90F71"/>
    <w:rsid w:val="00AC2E27"/>
    <w:rsid w:val="00AD2E56"/>
    <w:rsid w:val="00AD37EA"/>
    <w:rsid w:val="00AE1658"/>
    <w:rsid w:val="00AE3097"/>
    <w:rsid w:val="00AE5F73"/>
    <w:rsid w:val="00B439A9"/>
    <w:rsid w:val="00B47ABE"/>
    <w:rsid w:val="00BD1604"/>
    <w:rsid w:val="00BD7FEA"/>
    <w:rsid w:val="00C106A6"/>
    <w:rsid w:val="00C3532C"/>
    <w:rsid w:val="00C36DC1"/>
    <w:rsid w:val="00C42BFA"/>
    <w:rsid w:val="00C612DF"/>
    <w:rsid w:val="00C90AF5"/>
    <w:rsid w:val="00CA6970"/>
    <w:rsid w:val="00CD6C1C"/>
    <w:rsid w:val="00D71451"/>
    <w:rsid w:val="00D842D0"/>
    <w:rsid w:val="00D87DE2"/>
    <w:rsid w:val="00DA7747"/>
    <w:rsid w:val="00DB3AD3"/>
    <w:rsid w:val="00DF6CA0"/>
    <w:rsid w:val="00E22C39"/>
    <w:rsid w:val="00E74306"/>
    <w:rsid w:val="00E84ED6"/>
    <w:rsid w:val="00EA5667"/>
    <w:rsid w:val="00EB47F2"/>
    <w:rsid w:val="00EC1B36"/>
    <w:rsid w:val="00EC1B8C"/>
    <w:rsid w:val="00EE09E6"/>
    <w:rsid w:val="00EE2BFB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B16"/>
  </w:style>
  <w:style w:type="paragraph" w:styleId="a6">
    <w:name w:val="footer"/>
    <w:basedOn w:val="a"/>
    <w:link w:val="a7"/>
    <w:uiPriority w:val="99"/>
    <w:unhideWhenUsed/>
    <w:rsid w:val="00411B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1B16"/>
  </w:style>
  <w:style w:type="paragraph" w:customStyle="1" w:styleId="richfactdown-paragraph">
    <w:name w:val="richfactdown-paragraph"/>
    <w:basedOn w:val="a"/>
    <w:rsid w:val="009E6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E6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FD5D9-6DE0-4A03-9AD1-A05A3061E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Дмитрий Кривошеин</cp:lastModifiedBy>
  <cp:revision>37</cp:revision>
  <dcterms:created xsi:type="dcterms:W3CDTF">2023-11-20T23:25:00Z</dcterms:created>
  <dcterms:modified xsi:type="dcterms:W3CDTF">2024-05-02T12:26:00Z</dcterms:modified>
</cp:coreProperties>
</file>