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F3C8" w14:textId="17C48C44" w:rsidR="0063477F" w:rsidRPr="009010EE" w:rsidRDefault="0009040E" w:rsidP="003A6ECC">
      <w:pPr>
        <w:pStyle w:val="Heading1"/>
        <w:spacing w:before="0" w:after="0"/>
        <w:rPr>
          <w:rFonts w:ascii="Times New Roman" w:hAnsi="Times New Roman" w:cs="Times New Roman"/>
        </w:rPr>
      </w:pPr>
      <w:r>
        <w:rPr>
          <w:rFonts w:ascii="Times New Roman" w:hAnsi="Times New Roman" w:cs="Times New Roman"/>
        </w:rPr>
        <w:t>Session</w:t>
      </w:r>
      <w:r w:rsidR="000A3B53" w:rsidRPr="009010EE">
        <w:rPr>
          <w:rFonts w:ascii="Times New Roman" w:hAnsi="Times New Roman" w:cs="Times New Roman"/>
        </w:rPr>
        <w:t xml:space="preserve"> </w:t>
      </w:r>
      <w:r w:rsidR="005426AD">
        <w:rPr>
          <w:rFonts w:ascii="Times New Roman" w:hAnsi="Times New Roman" w:cs="Times New Roman"/>
        </w:rPr>
        <w:t>1</w:t>
      </w:r>
      <w:r w:rsidR="00492D25">
        <w:rPr>
          <w:rFonts w:ascii="Times New Roman" w:hAnsi="Times New Roman" w:cs="Times New Roman"/>
        </w:rPr>
        <w:t xml:space="preserve"> Tutor’s Guide</w:t>
      </w:r>
    </w:p>
    <w:p w14:paraId="6E7DE9C3" w14:textId="34362C38" w:rsidR="0063477F" w:rsidRPr="009010EE" w:rsidRDefault="000A3B53" w:rsidP="003A6ECC">
      <w:pPr>
        <w:pStyle w:val="Heading2"/>
        <w:spacing w:before="0" w:after="0"/>
        <w:rPr>
          <w:rFonts w:ascii="Times New Roman" w:hAnsi="Times New Roman" w:cs="Times New Roman"/>
        </w:rPr>
      </w:pPr>
      <w:r w:rsidRPr="009010EE">
        <w:rPr>
          <w:rFonts w:ascii="Times New Roman" w:hAnsi="Times New Roman" w:cs="Times New Roman"/>
        </w:rPr>
        <w:t>D</w:t>
      </w:r>
      <w:r w:rsidR="0009040E">
        <w:rPr>
          <w:rFonts w:ascii="Times New Roman" w:hAnsi="Times New Roman" w:cs="Times New Roman"/>
        </w:rPr>
        <w:t>ata-Driven D</w:t>
      </w:r>
      <w:r w:rsidRPr="009010EE">
        <w:rPr>
          <w:rFonts w:ascii="Times New Roman" w:hAnsi="Times New Roman" w:cs="Times New Roman"/>
        </w:rPr>
        <w:t xml:space="preserve">ecision </w:t>
      </w:r>
      <w:r w:rsidR="0009040E">
        <w:rPr>
          <w:rFonts w:ascii="Times New Roman" w:hAnsi="Times New Roman" w:cs="Times New Roman"/>
        </w:rPr>
        <w:t>Making</w:t>
      </w:r>
      <w:r w:rsidRPr="009010EE">
        <w:rPr>
          <w:rFonts w:ascii="Times New Roman" w:hAnsi="Times New Roman" w:cs="Times New Roman"/>
        </w:rPr>
        <w:t xml:space="preserve"> </w:t>
      </w:r>
      <w:r w:rsidR="00FB34C5">
        <w:rPr>
          <w:rFonts w:ascii="Times New Roman" w:hAnsi="Times New Roman" w:cs="Times New Roman"/>
        </w:rPr>
        <w:t xml:space="preserve">with and </w:t>
      </w:r>
      <w:r w:rsidRPr="009010EE">
        <w:rPr>
          <w:rFonts w:ascii="Times New Roman" w:hAnsi="Times New Roman" w:cs="Times New Roman"/>
        </w:rPr>
        <w:t>without Probabilities</w:t>
      </w:r>
    </w:p>
    <w:p w14:paraId="6F7DE130" w14:textId="77777777" w:rsidR="00514B77" w:rsidRPr="009010EE" w:rsidRDefault="00514B77" w:rsidP="003A6ECC"/>
    <w:p w14:paraId="4B34D850" w14:textId="77777777" w:rsidR="00A9386A" w:rsidRDefault="009010EE" w:rsidP="003275C2">
      <w:pPr>
        <w:pStyle w:val="ListParagraph"/>
        <w:numPr>
          <w:ilvl w:val="0"/>
          <w:numId w:val="35"/>
        </w:numPr>
        <w:spacing w:after="0" w:line="240" w:lineRule="auto"/>
        <w:jc w:val="both"/>
        <w:rPr>
          <w:rFonts w:ascii="Times New Roman" w:hAnsi="Times New Roman"/>
        </w:rPr>
      </w:pPr>
      <w:r w:rsidRPr="009010EE">
        <w:rPr>
          <w:rFonts w:ascii="Times New Roman" w:hAnsi="Times New Roman"/>
        </w:rPr>
        <w:t>Suppose that a decision maker faced with four decisions</w:t>
      </w:r>
      <w:r>
        <w:rPr>
          <w:rFonts w:ascii="Times New Roman" w:hAnsi="Times New Roman"/>
        </w:rPr>
        <w:t xml:space="preserve"> alternatives and four states of nature develops the following profit payoff table:</w:t>
      </w:r>
    </w:p>
    <w:p w14:paraId="455B41DD" w14:textId="77777777" w:rsidR="009010EE" w:rsidRDefault="009010EE" w:rsidP="003A6ECC">
      <w:pPr>
        <w:pStyle w:val="ListParagraph"/>
        <w:spacing w:after="0" w:line="240" w:lineRule="auto"/>
        <w:ind w:left="360"/>
        <w:rPr>
          <w:rFonts w:ascii="Times New Roman" w:hAnsi="Times New Roman"/>
        </w:rPr>
      </w:pPr>
    </w:p>
    <w:tbl>
      <w:tblPr>
        <w:tblStyle w:val="TableGrid"/>
        <w:tblW w:w="0" w:type="auto"/>
        <w:tblInd w:w="360" w:type="dxa"/>
        <w:tblLook w:val="04A0" w:firstRow="1" w:lastRow="0" w:firstColumn="1" w:lastColumn="0" w:noHBand="0" w:noVBand="1"/>
      </w:tblPr>
      <w:tblGrid>
        <w:gridCol w:w="1776"/>
        <w:gridCol w:w="1776"/>
        <w:gridCol w:w="1776"/>
        <w:gridCol w:w="1777"/>
        <w:gridCol w:w="1777"/>
      </w:tblGrid>
      <w:tr w:rsidR="009010EE" w14:paraId="2520BAD5" w14:textId="77777777" w:rsidTr="009010EE">
        <w:trPr>
          <w:trHeight w:val="307"/>
        </w:trPr>
        <w:tc>
          <w:tcPr>
            <w:tcW w:w="1776" w:type="dxa"/>
          </w:tcPr>
          <w:p w14:paraId="58FA9C17" w14:textId="77777777" w:rsidR="009010EE" w:rsidRDefault="009010EE" w:rsidP="003A6ECC">
            <w:pPr>
              <w:pStyle w:val="ListParagraph"/>
              <w:spacing w:after="0" w:line="240" w:lineRule="auto"/>
              <w:ind w:left="0"/>
              <w:rPr>
                <w:rFonts w:ascii="Times New Roman" w:hAnsi="Times New Roman"/>
              </w:rPr>
            </w:pPr>
          </w:p>
        </w:tc>
        <w:tc>
          <w:tcPr>
            <w:tcW w:w="7106" w:type="dxa"/>
            <w:gridSpan w:val="4"/>
          </w:tcPr>
          <w:p w14:paraId="21431246" w14:textId="77777777" w:rsidR="009010EE" w:rsidRPr="003A6ECC" w:rsidRDefault="009010EE" w:rsidP="003A6ECC">
            <w:pPr>
              <w:pStyle w:val="ListParagraph"/>
              <w:spacing w:after="0" w:line="240" w:lineRule="auto"/>
              <w:ind w:left="0"/>
              <w:jc w:val="center"/>
              <w:rPr>
                <w:rFonts w:ascii="Times New Roman" w:hAnsi="Times New Roman"/>
                <w:b/>
              </w:rPr>
            </w:pPr>
            <w:r w:rsidRPr="003A6ECC">
              <w:rPr>
                <w:rFonts w:ascii="Times New Roman" w:hAnsi="Times New Roman"/>
                <w:b/>
              </w:rPr>
              <w:t>State of Nature</w:t>
            </w:r>
          </w:p>
        </w:tc>
      </w:tr>
      <w:tr w:rsidR="009010EE" w14:paraId="503D6D83" w14:textId="77777777" w:rsidTr="009010EE">
        <w:tc>
          <w:tcPr>
            <w:tcW w:w="1776" w:type="dxa"/>
          </w:tcPr>
          <w:p w14:paraId="73AC4814" w14:textId="77777777" w:rsidR="009010EE" w:rsidRPr="003A6ECC" w:rsidRDefault="009010EE" w:rsidP="003A6ECC">
            <w:pPr>
              <w:pStyle w:val="ListParagraph"/>
              <w:spacing w:after="0" w:line="240" w:lineRule="auto"/>
              <w:ind w:left="0"/>
              <w:jc w:val="center"/>
              <w:rPr>
                <w:rFonts w:ascii="Times New Roman" w:hAnsi="Times New Roman"/>
                <w:b/>
              </w:rPr>
            </w:pPr>
            <w:r w:rsidRPr="003A6ECC">
              <w:rPr>
                <w:rFonts w:ascii="Times New Roman" w:hAnsi="Times New Roman"/>
                <w:b/>
              </w:rPr>
              <w:t>Decision</w:t>
            </w:r>
          </w:p>
          <w:p w14:paraId="33562B24" w14:textId="77777777" w:rsidR="009010EE" w:rsidRDefault="009010EE" w:rsidP="003A6ECC">
            <w:pPr>
              <w:pStyle w:val="ListParagraph"/>
              <w:spacing w:after="0" w:line="240" w:lineRule="auto"/>
              <w:ind w:left="0"/>
              <w:jc w:val="center"/>
              <w:rPr>
                <w:rFonts w:ascii="Times New Roman" w:hAnsi="Times New Roman"/>
              </w:rPr>
            </w:pPr>
            <w:r w:rsidRPr="003A6ECC">
              <w:rPr>
                <w:rFonts w:ascii="Times New Roman" w:hAnsi="Times New Roman"/>
                <w:b/>
              </w:rPr>
              <w:t>Alternatives</w:t>
            </w:r>
          </w:p>
        </w:tc>
        <w:tc>
          <w:tcPr>
            <w:tcW w:w="1776" w:type="dxa"/>
          </w:tcPr>
          <w:p w14:paraId="0BC1D1EF"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S1</w:t>
            </w:r>
          </w:p>
        </w:tc>
        <w:tc>
          <w:tcPr>
            <w:tcW w:w="1776" w:type="dxa"/>
          </w:tcPr>
          <w:p w14:paraId="259F66BD" w14:textId="77777777" w:rsidR="009010EE" w:rsidRPr="003A6ECC" w:rsidRDefault="009010EE" w:rsidP="003A6ECC">
            <w:pPr>
              <w:pStyle w:val="ListParagraph"/>
              <w:spacing w:after="0" w:line="240" w:lineRule="auto"/>
              <w:ind w:left="0"/>
              <w:jc w:val="center"/>
              <w:rPr>
                <w:rFonts w:ascii="Times New Roman" w:hAnsi="Times New Roman"/>
                <w:b/>
              </w:rPr>
            </w:pPr>
            <w:r w:rsidRPr="003A6ECC">
              <w:rPr>
                <w:rFonts w:ascii="Times New Roman" w:hAnsi="Times New Roman"/>
                <w:b/>
              </w:rPr>
              <w:t>S2</w:t>
            </w:r>
          </w:p>
        </w:tc>
        <w:tc>
          <w:tcPr>
            <w:tcW w:w="1777" w:type="dxa"/>
          </w:tcPr>
          <w:p w14:paraId="6F351AE0" w14:textId="77777777" w:rsidR="009010EE" w:rsidRPr="003A6ECC" w:rsidRDefault="009010EE" w:rsidP="003A6ECC">
            <w:pPr>
              <w:pStyle w:val="ListParagraph"/>
              <w:spacing w:after="0" w:line="240" w:lineRule="auto"/>
              <w:ind w:left="0"/>
              <w:jc w:val="center"/>
              <w:rPr>
                <w:rFonts w:ascii="Times New Roman" w:hAnsi="Times New Roman"/>
                <w:b/>
              </w:rPr>
            </w:pPr>
            <w:r w:rsidRPr="003A6ECC">
              <w:rPr>
                <w:rFonts w:ascii="Times New Roman" w:hAnsi="Times New Roman"/>
                <w:b/>
              </w:rPr>
              <w:t>S3</w:t>
            </w:r>
          </w:p>
        </w:tc>
        <w:tc>
          <w:tcPr>
            <w:tcW w:w="1777" w:type="dxa"/>
          </w:tcPr>
          <w:p w14:paraId="635508BF" w14:textId="77777777" w:rsidR="009010EE" w:rsidRPr="003A6ECC" w:rsidRDefault="009010EE" w:rsidP="003A6ECC">
            <w:pPr>
              <w:pStyle w:val="ListParagraph"/>
              <w:spacing w:after="0" w:line="240" w:lineRule="auto"/>
              <w:ind w:left="0"/>
              <w:jc w:val="center"/>
              <w:rPr>
                <w:rFonts w:ascii="Times New Roman" w:hAnsi="Times New Roman"/>
                <w:b/>
              </w:rPr>
            </w:pPr>
            <w:r w:rsidRPr="003A6ECC">
              <w:rPr>
                <w:rFonts w:ascii="Times New Roman" w:hAnsi="Times New Roman"/>
                <w:b/>
              </w:rPr>
              <w:t>S4</w:t>
            </w:r>
          </w:p>
        </w:tc>
      </w:tr>
      <w:tr w:rsidR="009010EE" w14:paraId="753DC03D" w14:textId="77777777" w:rsidTr="009010EE">
        <w:tc>
          <w:tcPr>
            <w:tcW w:w="1776" w:type="dxa"/>
          </w:tcPr>
          <w:p w14:paraId="5F9F2A88"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D1</w:t>
            </w:r>
          </w:p>
        </w:tc>
        <w:tc>
          <w:tcPr>
            <w:tcW w:w="1776" w:type="dxa"/>
          </w:tcPr>
          <w:p w14:paraId="782F8B7B"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14</w:t>
            </w:r>
          </w:p>
        </w:tc>
        <w:tc>
          <w:tcPr>
            <w:tcW w:w="1776" w:type="dxa"/>
          </w:tcPr>
          <w:p w14:paraId="5306D2FC"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9</w:t>
            </w:r>
          </w:p>
        </w:tc>
        <w:tc>
          <w:tcPr>
            <w:tcW w:w="1777" w:type="dxa"/>
          </w:tcPr>
          <w:p w14:paraId="47D8FD91"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10</w:t>
            </w:r>
          </w:p>
        </w:tc>
        <w:tc>
          <w:tcPr>
            <w:tcW w:w="1777" w:type="dxa"/>
          </w:tcPr>
          <w:p w14:paraId="6A846C5B"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5</w:t>
            </w:r>
          </w:p>
        </w:tc>
      </w:tr>
      <w:tr w:rsidR="009010EE" w14:paraId="3A8485D8" w14:textId="77777777" w:rsidTr="009010EE">
        <w:tc>
          <w:tcPr>
            <w:tcW w:w="1776" w:type="dxa"/>
          </w:tcPr>
          <w:p w14:paraId="5D04D48D"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D2</w:t>
            </w:r>
          </w:p>
        </w:tc>
        <w:tc>
          <w:tcPr>
            <w:tcW w:w="1776" w:type="dxa"/>
          </w:tcPr>
          <w:p w14:paraId="1D5B10BF"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1</w:t>
            </w:r>
            <w:r w:rsidR="00FA4EF6">
              <w:rPr>
                <w:rFonts w:ascii="Times New Roman" w:hAnsi="Times New Roman"/>
              </w:rPr>
              <w:t>1</w:t>
            </w:r>
          </w:p>
        </w:tc>
        <w:tc>
          <w:tcPr>
            <w:tcW w:w="1776" w:type="dxa"/>
          </w:tcPr>
          <w:p w14:paraId="499E3BF7"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10</w:t>
            </w:r>
          </w:p>
        </w:tc>
        <w:tc>
          <w:tcPr>
            <w:tcW w:w="1777" w:type="dxa"/>
          </w:tcPr>
          <w:p w14:paraId="566F3EA2"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8</w:t>
            </w:r>
          </w:p>
        </w:tc>
        <w:tc>
          <w:tcPr>
            <w:tcW w:w="1777" w:type="dxa"/>
          </w:tcPr>
          <w:p w14:paraId="04C2A6C5"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7</w:t>
            </w:r>
          </w:p>
        </w:tc>
      </w:tr>
      <w:tr w:rsidR="009010EE" w14:paraId="4BE825D9" w14:textId="77777777" w:rsidTr="009010EE">
        <w:tc>
          <w:tcPr>
            <w:tcW w:w="1776" w:type="dxa"/>
          </w:tcPr>
          <w:p w14:paraId="090F84BE"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D3</w:t>
            </w:r>
          </w:p>
        </w:tc>
        <w:tc>
          <w:tcPr>
            <w:tcW w:w="1776" w:type="dxa"/>
          </w:tcPr>
          <w:p w14:paraId="33641543"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9</w:t>
            </w:r>
          </w:p>
        </w:tc>
        <w:tc>
          <w:tcPr>
            <w:tcW w:w="1776" w:type="dxa"/>
          </w:tcPr>
          <w:p w14:paraId="21907393"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10</w:t>
            </w:r>
          </w:p>
        </w:tc>
        <w:tc>
          <w:tcPr>
            <w:tcW w:w="1777" w:type="dxa"/>
          </w:tcPr>
          <w:p w14:paraId="3DAE85C6"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10</w:t>
            </w:r>
          </w:p>
        </w:tc>
        <w:tc>
          <w:tcPr>
            <w:tcW w:w="1777" w:type="dxa"/>
          </w:tcPr>
          <w:p w14:paraId="6B4EDFAF"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11</w:t>
            </w:r>
          </w:p>
        </w:tc>
      </w:tr>
      <w:tr w:rsidR="009010EE" w14:paraId="17DE3B53" w14:textId="77777777" w:rsidTr="009010EE">
        <w:tc>
          <w:tcPr>
            <w:tcW w:w="1776" w:type="dxa"/>
          </w:tcPr>
          <w:p w14:paraId="2400D79E"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D4</w:t>
            </w:r>
          </w:p>
        </w:tc>
        <w:tc>
          <w:tcPr>
            <w:tcW w:w="1776" w:type="dxa"/>
          </w:tcPr>
          <w:p w14:paraId="4F5C7D72"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8</w:t>
            </w:r>
          </w:p>
        </w:tc>
        <w:tc>
          <w:tcPr>
            <w:tcW w:w="1776" w:type="dxa"/>
          </w:tcPr>
          <w:p w14:paraId="2A456F55"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10</w:t>
            </w:r>
          </w:p>
        </w:tc>
        <w:tc>
          <w:tcPr>
            <w:tcW w:w="1777" w:type="dxa"/>
          </w:tcPr>
          <w:p w14:paraId="44CCDF74"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11</w:t>
            </w:r>
          </w:p>
        </w:tc>
        <w:tc>
          <w:tcPr>
            <w:tcW w:w="1777" w:type="dxa"/>
          </w:tcPr>
          <w:p w14:paraId="02A53B3D" w14:textId="77777777" w:rsidR="009010EE" w:rsidRDefault="009010EE" w:rsidP="003A6ECC">
            <w:pPr>
              <w:pStyle w:val="ListParagraph"/>
              <w:spacing w:after="0" w:line="240" w:lineRule="auto"/>
              <w:ind w:left="0"/>
              <w:jc w:val="center"/>
              <w:rPr>
                <w:rFonts w:ascii="Times New Roman" w:hAnsi="Times New Roman"/>
              </w:rPr>
            </w:pPr>
            <w:r>
              <w:rPr>
                <w:rFonts w:ascii="Times New Roman" w:hAnsi="Times New Roman"/>
              </w:rPr>
              <w:t>13</w:t>
            </w:r>
          </w:p>
        </w:tc>
      </w:tr>
    </w:tbl>
    <w:p w14:paraId="4396A06B" w14:textId="77777777" w:rsidR="009010EE" w:rsidRDefault="009010EE" w:rsidP="003A6ECC">
      <w:pPr>
        <w:pStyle w:val="ListParagraph"/>
        <w:spacing w:after="0" w:line="240" w:lineRule="auto"/>
        <w:ind w:left="360"/>
        <w:rPr>
          <w:rFonts w:ascii="Times New Roman" w:hAnsi="Times New Roman"/>
        </w:rPr>
      </w:pPr>
    </w:p>
    <w:p w14:paraId="0494FB5F" w14:textId="77777777" w:rsidR="009010EE" w:rsidRDefault="009010EE" w:rsidP="003275C2">
      <w:pPr>
        <w:pStyle w:val="ListParagraph"/>
        <w:spacing w:after="0" w:line="240" w:lineRule="auto"/>
        <w:ind w:left="360"/>
        <w:jc w:val="both"/>
        <w:rPr>
          <w:rFonts w:ascii="Times New Roman" w:hAnsi="Times New Roman"/>
        </w:rPr>
      </w:pPr>
      <w:r>
        <w:rPr>
          <w:rFonts w:ascii="Times New Roman" w:hAnsi="Times New Roman"/>
        </w:rPr>
        <w:t>What is the recommended decision using the optimistic, conservative and minimax regret approaches?</w:t>
      </w:r>
    </w:p>
    <w:p w14:paraId="627C1E76" w14:textId="77777777" w:rsidR="009010EE" w:rsidRPr="00371F85" w:rsidRDefault="009010EE" w:rsidP="003A6ECC">
      <w:pPr>
        <w:pStyle w:val="ListParagraph"/>
        <w:spacing w:after="0" w:line="240" w:lineRule="auto"/>
        <w:ind w:left="360"/>
        <w:rPr>
          <w:rFonts w:ascii="Times New Roman" w:hAnsi="Times New Roman"/>
        </w:rPr>
      </w:pPr>
    </w:p>
    <w:tbl>
      <w:tblPr>
        <w:tblStyle w:val="TableGrid"/>
        <w:tblW w:w="0" w:type="auto"/>
        <w:tblInd w:w="720" w:type="dxa"/>
        <w:tblLook w:val="04A0" w:firstRow="1" w:lastRow="0" w:firstColumn="1" w:lastColumn="0" w:noHBand="0" w:noVBand="1"/>
      </w:tblPr>
      <w:tblGrid>
        <w:gridCol w:w="1772"/>
        <w:gridCol w:w="2458"/>
        <w:gridCol w:w="2610"/>
      </w:tblGrid>
      <w:tr w:rsidR="00310765" w:rsidRPr="00310765" w14:paraId="5FDB82AA" w14:textId="77777777" w:rsidTr="00C60FB8">
        <w:tc>
          <w:tcPr>
            <w:tcW w:w="1772" w:type="dxa"/>
          </w:tcPr>
          <w:p w14:paraId="4EA9827D" w14:textId="77777777" w:rsidR="00492D25" w:rsidRPr="00310765" w:rsidRDefault="00492D25" w:rsidP="00492D25">
            <w:pPr>
              <w:pStyle w:val="Default"/>
              <w:jc w:val="center"/>
              <w:rPr>
                <w:color w:val="FF0000"/>
                <w:sz w:val="22"/>
                <w:szCs w:val="22"/>
              </w:rPr>
            </w:pPr>
            <w:r w:rsidRPr="00310765">
              <w:rPr>
                <w:color w:val="FF0000"/>
                <w:sz w:val="22"/>
                <w:szCs w:val="22"/>
              </w:rPr>
              <w:t>Decision</w:t>
            </w:r>
          </w:p>
        </w:tc>
        <w:tc>
          <w:tcPr>
            <w:tcW w:w="2458" w:type="dxa"/>
          </w:tcPr>
          <w:p w14:paraId="57FFC548" w14:textId="77777777" w:rsidR="00492D25" w:rsidRPr="00310765" w:rsidRDefault="00492D25" w:rsidP="00492D25">
            <w:pPr>
              <w:pStyle w:val="Default"/>
              <w:jc w:val="center"/>
              <w:rPr>
                <w:color w:val="FF0000"/>
                <w:sz w:val="22"/>
                <w:szCs w:val="22"/>
              </w:rPr>
            </w:pPr>
            <w:r w:rsidRPr="00310765">
              <w:rPr>
                <w:color w:val="FF0000"/>
                <w:sz w:val="22"/>
                <w:szCs w:val="22"/>
              </w:rPr>
              <w:t>Maximum Profit</w:t>
            </w:r>
          </w:p>
        </w:tc>
        <w:tc>
          <w:tcPr>
            <w:tcW w:w="2610" w:type="dxa"/>
          </w:tcPr>
          <w:p w14:paraId="0A404D20" w14:textId="77777777" w:rsidR="00492D25" w:rsidRPr="00310765" w:rsidRDefault="00492D25" w:rsidP="00492D25">
            <w:pPr>
              <w:pStyle w:val="Default"/>
              <w:jc w:val="center"/>
              <w:rPr>
                <w:color w:val="FF0000"/>
                <w:sz w:val="22"/>
                <w:szCs w:val="22"/>
              </w:rPr>
            </w:pPr>
            <w:r w:rsidRPr="00310765">
              <w:rPr>
                <w:color w:val="FF0000"/>
                <w:sz w:val="22"/>
                <w:szCs w:val="22"/>
              </w:rPr>
              <w:t>Minimum Profit</w:t>
            </w:r>
          </w:p>
        </w:tc>
      </w:tr>
      <w:tr w:rsidR="00310765" w:rsidRPr="00310765" w14:paraId="56AA87F4" w14:textId="77777777" w:rsidTr="00C60FB8">
        <w:tc>
          <w:tcPr>
            <w:tcW w:w="1772" w:type="dxa"/>
          </w:tcPr>
          <w:p w14:paraId="03309CE3" w14:textId="77777777" w:rsidR="00E818ED" w:rsidRPr="00310765" w:rsidRDefault="00E818ED" w:rsidP="0014237B">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D1</w:t>
            </w:r>
          </w:p>
        </w:tc>
        <w:tc>
          <w:tcPr>
            <w:tcW w:w="2458" w:type="dxa"/>
          </w:tcPr>
          <w:p w14:paraId="7AFF5DDE" w14:textId="77777777" w:rsidR="00E818ED" w:rsidRPr="00310765" w:rsidRDefault="00E818ED" w:rsidP="00492D25">
            <w:pPr>
              <w:pStyle w:val="Default"/>
              <w:jc w:val="center"/>
              <w:rPr>
                <w:color w:val="FF0000"/>
                <w:sz w:val="22"/>
                <w:szCs w:val="22"/>
              </w:rPr>
            </w:pPr>
            <w:r w:rsidRPr="00310765">
              <w:rPr>
                <w:color w:val="FF0000"/>
                <w:sz w:val="22"/>
                <w:szCs w:val="22"/>
                <w:highlight w:val="yellow"/>
              </w:rPr>
              <w:t>14</w:t>
            </w:r>
          </w:p>
        </w:tc>
        <w:tc>
          <w:tcPr>
            <w:tcW w:w="2610" w:type="dxa"/>
          </w:tcPr>
          <w:p w14:paraId="31C110B4" w14:textId="77777777" w:rsidR="00E818ED" w:rsidRPr="00310765" w:rsidRDefault="00E818ED" w:rsidP="00492D25">
            <w:pPr>
              <w:pStyle w:val="Default"/>
              <w:jc w:val="center"/>
              <w:rPr>
                <w:color w:val="FF0000"/>
                <w:sz w:val="22"/>
                <w:szCs w:val="22"/>
              </w:rPr>
            </w:pPr>
            <w:r w:rsidRPr="00310765">
              <w:rPr>
                <w:color w:val="FF0000"/>
                <w:sz w:val="22"/>
                <w:szCs w:val="22"/>
              </w:rPr>
              <w:t>5</w:t>
            </w:r>
          </w:p>
        </w:tc>
      </w:tr>
      <w:tr w:rsidR="00310765" w:rsidRPr="00310765" w14:paraId="297E148E" w14:textId="77777777" w:rsidTr="00C60FB8">
        <w:tc>
          <w:tcPr>
            <w:tcW w:w="1772" w:type="dxa"/>
          </w:tcPr>
          <w:p w14:paraId="672E8F2E" w14:textId="77777777" w:rsidR="00E818ED" w:rsidRPr="00310765" w:rsidRDefault="00E818ED" w:rsidP="0014237B">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D2</w:t>
            </w:r>
          </w:p>
        </w:tc>
        <w:tc>
          <w:tcPr>
            <w:tcW w:w="2458" w:type="dxa"/>
          </w:tcPr>
          <w:p w14:paraId="0037B500" w14:textId="77777777" w:rsidR="00E818ED" w:rsidRPr="00310765" w:rsidRDefault="00E818ED" w:rsidP="00492D25">
            <w:pPr>
              <w:pStyle w:val="Default"/>
              <w:jc w:val="center"/>
              <w:rPr>
                <w:color w:val="FF0000"/>
                <w:sz w:val="22"/>
                <w:szCs w:val="22"/>
              </w:rPr>
            </w:pPr>
            <w:r w:rsidRPr="00310765">
              <w:rPr>
                <w:color w:val="FF0000"/>
                <w:sz w:val="22"/>
                <w:szCs w:val="22"/>
              </w:rPr>
              <w:t>11</w:t>
            </w:r>
          </w:p>
        </w:tc>
        <w:tc>
          <w:tcPr>
            <w:tcW w:w="2610" w:type="dxa"/>
          </w:tcPr>
          <w:p w14:paraId="742779F1" w14:textId="77777777" w:rsidR="00E818ED" w:rsidRPr="00310765" w:rsidRDefault="00E818ED" w:rsidP="00492D25">
            <w:pPr>
              <w:pStyle w:val="Default"/>
              <w:jc w:val="center"/>
              <w:rPr>
                <w:color w:val="FF0000"/>
                <w:sz w:val="22"/>
                <w:szCs w:val="22"/>
              </w:rPr>
            </w:pPr>
            <w:r w:rsidRPr="00310765">
              <w:rPr>
                <w:color w:val="FF0000"/>
                <w:sz w:val="22"/>
                <w:szCs w:val="22"/>
              </w:rPr>
              <w:t>7</w:t>
            </w:r>
          </w:p>
        </w:tc>
      </w:tr>
      <w:tr w:rsidR="00310765" w:rsidRPr="00310765" w14:paraId="2609ED42" w14:textId="77777777" w:rsidTr="00C60FB8">
        <w:tc>
          <w:tcPr>
            <w:tcW w:w="1772" w:type="dxa"/>
          </w:tcPr>
          <w:p w14:paraId="64E75324" w14:textId="77777777" w:rsidR="00E818ED" w:rsidRPr="00310765" w:rsidRDefault="00E818ED" w:rsidP="0014237B">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D3</w:t>
            </w:r>
          </w:p>
        </w:tc>
        <w:tc>
          <w:tcPr>
            <w:tcW w:w="2458" w:type="dxa"/>
          </w:tcPr>
          <w:p w14:paraId="196D77D4" w14:textId="77777777" w:rsidR="00E818ED" w:rsidRPr="00310765" w:rsidRDefault="00E818ED" w:rsidP="00492D25">
            <w:pPr>
              <w:pStyle w:val="Default"/>
              <w:jc w:val="center"/>
              <w:rPr>
                <w:color w:val="FF0000"/>
                <w:sz w:val="22"/>
                <w:szCs w:val="22"/>
              </w:rPr>
            </w:pPr>
            <w:r w:rsidRPr="00310765">
              <w:rPr>
                <w:color w:val="FF0000"/>
                <w:sz w:val="22"/>
                <w:szCs w:val="22"/>
              </w:rPr>
              <w:t>11</w:t>
            </w:r>
          </w:p>
        </w:tc>
        <w:tc>
          <w:tcPr>
            <w:tcW w:w="2610" w:type="dxa"/>
          </w:tcPr>
          <w:p w14:paraId="179ABB23" w14:textId="77777777" w:rsidR="00E818ED" w:rsidRPr="00310765" w:rsidRDefault="00E818ED" w:rsidP="00492D25">
            <w:pPr>
              <w:pStyle w:val="Default"/>
              <w:jc w:val="center"/>
              <w:rPr>
                <w:color w:val="FF0000"/>
                <w:sz w:val="22"/>
                <w:szCs w:val="22"/>
              </w:rPr>
            </w:pPr>
            <w:r w:rsidRPr="00310765">
              <w:rPr>
                <w:color w:val="FF0000"/>
                <w:sz w:val="22"/>
                <w:szCs w:val="22"/>
                <w:highlight w:val="yellow"/>
              </w:rPr>
              <w:t>9</w:t>
            </w:r>
          </w:p>
        </w:tc>
      </w:tr>
      <w:tr w:rsidR="00E818ED" w:rsidRPr="00310765" w14:paraId="29C7511D" w14:textId="77777777" w:rsidTr="00C60FB8">
        <w:tc>
          <w:tcPr>
            <w:tcW w:w="1772" w:type="dxa"/>
          </w:tcPr>
          <w:p w14:paraId="65DFB1A6" w14:textId="77777777" w:rsidR="00E818ED" w:rsidRPr="00310765" w:rsidRDefault="00E818ED" w:rsidP="0014237B">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D4</w:t>
            </w:r>
          </w:p>
        </w:tc>
        <w:tc>
          <w:tcPr>
            <w:tcW w:w="2458" w:type="dxa"/>
          </w:tcPr>
          <w:p w14:paraId="51AF21BE" w14:textId="77777777" w:rsidR="00E818ED" w:rsidRPr="00310765" w:rsidRDefault="00E818ED" w:rsidP="00492D25">
            <w:pPr>
              <w:pStyle w:val="Default"/>
              <w:jc w:val="center"/>
              <w:rPr>
                <w:color w:val="FF0000"/>
                <w:sz w:val="22"/>
                <w:szCs w:val="22"/>
              </w:rPr>
            </w:pPr>
            <w:r w:rsidRPr="00310765">
              <w:rPr>
                <w:color w:val="FF0000"/>
                <w:sz w:val="22"/>
                <w:szCs w:val="22"/>
              </w:rPr>
              <w:t>13</w:t>
            </w:r>
          </w:p>
        </w:tc>
        <w:tc>
          <w:tcPr>
            <w:tcW w:w="2610" w:type="dxa"/>
          </w:tcPr>
          <w:p w14:paraId="46AE5A34" w14:textId="77777777" w:rsidR="00E818ED" w:rsidRPr="00310765" w:rsidRDefault="00E818ED" w:rsidP="00492D25">
            <w:pPr>
              <w:pStyle w:val="Default"/>
              <w:jc w:val="center"/>
              <w:rPr>
                <w:color w:val="FF0000"/>
                <w:sz w:val="22"/>
                <w:szCs w:val="22"/>
              </w:rPr>
            </w:pPr>
            <w:r w:rsidRPr="00310765">
              <w:rPr>
                <w:color w:val="FF0000"/>
                <w:sz w:val="22"/>
                <w:szCs w:val="22"/>
              </w:rPr>
              <w:t>8</w:t>
            </w:r>
          </w:p>
        </w:tc>
      </w:tr>
    </w:tbl>
    <w:p w14:paraId="5E7F7F4E" w14:textId="77777777" w:rsidR="00C60FB8" w:rsidRPr="00310765" w:rsidRDefault="00C60FB8" w:rsidP="003A6ECC">
      <w:pPr>
        <w:pStyle w:val="ListParagraph"/>
        <w:spacing w:after="0" w:line="240" w:lineRule="auto"/>
        <w:ind w:left="360"/>
        <w:rPr>
          <w:rFonts w:ascii="Times New Roman" w:hAnsi="Times New Roman"/>
          <w:color w:val="FF0000"/>
        </w:rPr>
      </w:pPr>
    </w:p>
    <w:p w14:paraId="5C43AEE6" w14:textId="77777777" w:rsidR="00492D25" w:rsidRPr="00310765" w:rsidRDefault="00492D25" w:rsidP="00F34365">
      <w:pPr>
        <w:pStyle w:val="ListParagraph"/>
        <w:spacing w:after="0" w:line="240" w:lineRule="auto"/>
        <w:rPr>
          <w:rFonts w:ascii="Times New Roman" w:hAnsi="Times New Roman"/>
          <w:color w:val="FF0000"/>
        </w:rPr>
      </w:pPr>
      <w:r w:rsidRPr="00310765">
        <w:rPr>
          <w:rFonts w:ascii="Times New Roman" w:hAnsi="Times New Roman"/>
          <w:color w:val="FF0000"/>
        </w:rPr>
        <w:t xml:space="preserve">Optimistic approach: select </w:t>
      </w:r>
      <w:r w:rsidR="00E818ED" w:rsidRPr="00310765">
        <w:rPr>
          <w:rFonts w:ascii="Times New Roman" w:hAnsi="Times New Roman"/>
          <w:i/>
          <w:iCs/>
          <w:color w:val="FF0000"/>
        </w:rPr>
        <w:t>D1</w:t>
      </w:r>
    </w:p>
    <w:p w14:paraId="2B99860C" w14:textId="77777777" w:rsidR="00492D25" w:rsidRPr="00310765" w:rsidRDefault="00492D25" w:rsidP="00F34365">
      <w:pPr>
        <w:pStyle w:val="ListParagraph"/>
        <w:spacing w:after="0" w:line="240" w:lineRule="auto"/>
        <w:rPr>
          <w:rFonts w:ascii="Times New Roman" w:hAnsi="Times New Roman"/>
          <w:color w:val="FF0000"/>
        </w:rPr>
      </w:pPr>
      <w:r w:rsidRPr="00310765">
        <w:rPr>
          <w:rFonts w:ascii="Times New Roman" w:hAnsi="Times New Roman"/>
          <w:color w:val="FF0000"/>
        </w:rPr>
        <w:t xml:space="preserve">Conservative approach: select </w:t>
      </w:r>
      <w:r w:rsidR="00E818ED" w:rsidRPr="00310765">
        <w:rPr>
          <w:rFonts w:ascii="Times New Roman" w:hAnsi="Times New Roman"/>
          <w:i/>
          <w:iCs/>
          <w:color w:val="FF0000"/>
        </w:rPr>
        <w:t>D3</w:t>
      </w:r>
    </w:p>
    <w:p w14:paraId="3BB841B1" w14:textId="77777777" w:rsidR="00492D25" w:rsidRPr="00310765" w:rsidRDefault="00492D25" w:rsidP="003A6ECC">
      <w:pPr>
        <w:pStyle w:val="ListParagraph"/>
        <w:spacing w:after="0" w:line="240" w:lineRule="auto"/>
        <w:ind w:left="360"/>
        <w:rPr>
          <w:color w:val="FF0000"/>
        </w:rPr>
      </w:pPr>
    </w:p>
    <w:tbl>
      <w:tblPr>
        <w:tblStyle w:val="TableGrid"/>
        <w:tblW w:w="0" w:type="auto"/>
        <w:tblInd w:w="720" w:type="dxa"/>
        <w:tblLook w:val="04A0" w:firstRow="1" w:lastRow="0" w:firstColumn="1" w:lastColumn="0" w:noHBand="0" w:noVBand="1"/>
      </w:tblPr>
      <w:tblGrid>
        <w:gridCol w:w="754"/>
        <w:gridCol w:w="1131"/>
        <w:gridCol w:w="1131"/>
        <w:gridCol w:w="1214"/>
        <w:gridCol w:w="1080"/>
        <w:gridCol w:w="1852"/>
      </w:tblGrid>
      <w:tr w:rsidR="00310765" w:rsidRPr="00310765" w14:paraId="7A6AFA94" w14:textId="77777777" w:rsidTr="00C60FB8">
        <w:trPr>
          <w:trHeight w:val="233"/>
        </w:trPr>
        <w:tc>
          <w:tcPr>
            <w:tcW w:w="754" w:type="dxa"/>
          </w:tcPr>
          <w:p w14:paraId="26BCFA25" w14:textId="77777777" w:rsidR="00492D25" w:rsidRPr="00310765" w:rsidRDefault="00492D25" w:rsidP="00492D25">
            <w:pPr>
              <w:pStyle w:val="ListParagraph"/>
              <w:spacing w:after="0" w:line="240" w:lineRule="auto"/>
              <w:ind w:left="0"/>
              <w:jc w:val="center"/>
              <w:rPr>
                <w:rFonts w:ascii="Times New Roman" w:hAnsi="Times New Roman"/>
                <w:color w:val="FF0000"/>
              </w:rPr>
            </w:pPr>
          </w:p>
        </w:tc>
        <w:tc>
          <w:tcPr>
            <w:tcW w:w="1131" w:type="dxa"/>
          </w:tcPr>
          <w:p w14:paraId="3AD524EC" w14:textId="77777777" w:rsidR="00492D25" w:rsidRPr="00310765" w:rsidRDefault="00492D25" w:rsidP="00492D25">
            <w:pPr>
              <w:pStyle w:val="Default"/>
              <w:jc w:val="center"/>
              <w:rPr>
                <w:color w:val="FF0000"/>
                <w:sz w:val="22"/>
                <w:szCs w:val="22"/>
              </w:rPr>
            </w:pPr>
            <w:r w:rsidRPr="00310765">
              <w:rPr>
                <w:i/>
                <w:iCs/>
                <w:color w:val="FF0000"/>
                <w:sz w:val="22"/>
                <w:szCs w:val="22"/>
              </w:rPr>
              <w:t>s1</w:t>
            </w:r>
          </w:p>
        </w:tc>
        <w:tc>
          <w:tcPr>
            <w:tcW w:w="1131" w:type="dxa"/>
          </w:tcPr>
          <w:p w14:paraId="1DF65684" w14:textId="77777777" w:rsidR="00492D25" w:rsidRPr="00310765" w:rsidRDefault="00492D25" w:rsidP="00492D25">
            <w:pPr>
              <w:pStyle w:val="Default"/>
              <w:jc w:val="center"/>
              <w:rPr>
                <w:color w:val="FF0000"/>
                <w:sz w:val="22"/>
                <w:szCs w:val="22"/>
              </w:rPr>
            </w:pPr>
            <w:r w:rsidRPr="00310765">
              <w:rPr>
                <w:i/>
                <w:iCs/>
                <w:color w:val="FF0000"/>
                <w:sz w:val="22"/>
                <w:szCs w:val="22"/>
              </w:rPr>
              <w:t>s2</w:t>
            </w:r>
          </w:p>
        </w:tc>
        <w:tc>
          <w:tcPr>
            <w:tcW w:w="1214" w:type="dxa"/>
          </w:tcPr>
          <w:p w14:paraId="0E61C532" w14:textId="77777777" w:rsidR="00492D25" w:rsidRPr="00310765" w:rsidRDefault="00492D25" w:rsidP="00492D25">
            <w:pPr>
              <w:pStyle w:val="Default"/>
              <w:jc w:val="center"/>
              <w:rPr>
                <w:color w:val="FF0000"/>
                <w:sz w:val="22"/>
                <w:szCs w:val="22"/>
              </w:rPr>
            </w:pPr>
            <w:r w:rsidRPr="00310765">
              <w:rPr>
                <w:i/>
                <w:iCs/>
                <w:color w:val="FF0000"/>
                <w:sz w:val="22"/>
                <w:szCs w:val="22"/>
              </w:rPr>
              <w:t>s3</w:t>
            </w:r>
          </w:p>
        </w:tc>
        <w:tc>
          <w:tcPr>
            <w:tcW w:w="1080" w:type="dxa"/>
          </w:tcPr>
          <w:p w14:paraId="57D6CE54" w14:textId="77777777" w:rsidR="00492D25" w:rsidRPr="00310765" w:rsidRDefault="00492D25" w:rsidP="00492D25">
            <w:pPr>
              <w:pStyle w:val="Default"/>
              <w:jc w:val="center"/>
              <w:rPr>
                <w:color w:val="FF0000"/>
                <w:sz w:val="22"/>
                <w:szCs w:val="22"/>
              </w:rPr>
            </w:pPr>
            <w:r w:rsidRPr="00310765">
              <w:rPr>
                <w:i/>
                <w:iCs/>
                <w:color w:val="FF0000"/>
                <w:sz w:val="22"/>
                <w:szCs w:val="22"/>
              </w:rPr>
              <w:t>s4</w:t>
            </w:r>
          </w:p>
        </w:tc>
        <w:tc>
          <w:tcPr>
            <w:tcW w:w="1852" w:type="dxa"/>
          </w:tcPr>
          <w:p w14:paraId="66B64B13" w14:textId="77777777" w:rsidR="00492D25" w:rsidRPr="00310765" w:rsidRDefault="00D3723A" w:rsidP="00492D25">
            <w:pPr>
              <w:pStyle w:val="Default"/>
              <w:jc w:val="center"/>
              <w:rPr>
                <w:color w:val="FF0000"/>
                <w:sz w:val="22"/>
                <w:szCs w:val="22"/>
              </w:rPr>
            </w:pPr>
            <w:r w:rsidRPr="00310765">
              <w:rPr>
                <w:color w:val="FF0000"/>
              </w:rPr>
              <w:t xml:space="preserve">Minimax </w:t>
            </w:r>
            <w:r w:rsidR="00492D25" w:rsidRPr="00310765">
              <w:rPr>
                <w:color w:val="FF0000"/>
                <w:sz w:val="22"/>
                <w:szCs w:val="22"/>
              </w:rPr>
              <w:t>Regret</w:t>
            </w:r>
          </w:p>
        </w:tc>
      </w:tr>
      <w:tr w:rsidR="00310765" w:rsidRPr="00310765" w14:paraId="2EB70412" w14:textId="77777777" w:rsidTr="00C60FB8">
        <w:trPr>
          <w:trHeight w:val="234"/>
        </w:trPr>
        <w:tc>
          <w:tcPr>
            <w:tcW w:w="754" w:type="dxa"/>
          </w:tcPr>
          <w:p w14:paraId="751C086F" w14:textId="77777777" w:rsidR="00E818ED" w:rsidRPr="00310765" w:rsidRDefault="00E818ED" w:rsidP="0014237B">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D1</w:t>
            </w:r>
          </w:p>
        </w:tc>
        <w:tc>
          <w:tcPr>
            <w:tcW w:w="1131" w:type="dxa"/>
          </w:tcPr>
          <w:p w14:paraId="4F7C7027" w14:textId="77777777" w:rsidR="00E818ED" w:rsidRPr="00310765" w:rsidRDefault="00E818ED" w:rsidP="00492D25">
            <w:pPr>
              <w:pStyle w:val="Default"/>
              <w:jc w:val="center"/>
              <w:rPr>
                <w:color w:val="FF0000"/>
                <w:sz w:val="22"/>
                <w:szCs w:val="22"/>
              </w:rPr>
            </w:pPr>
            <w:r w:rsidRPr="00310765">
              <w:rPr>
                <w:color w:val="FF0000"/>
                <w:sz w:val="22"/>
                <w:szCs w:val="22"/>
              </w:rPr>
              <w:t>0</w:t>
            </w:r>
          </w:p>
        </w:tc>
        <w:tc>
          <w:tcPr>
            <w:tcW w:w="1131" w:type="dxa"/>
          </w:tcPr>
          <w:p w14:paraId="73E75C4F" w14:textId="77777777" w:rsidR="00E818ED" w:rsidRPr="00310765" w:rsidRDefault="00E818ED" w:rsidP="00492D25">
            <w:pPr>
              <w:pStyle w:val="Default"/>
              <w:jc w:val="center"/>
              <w:rPr>
                <w:color w:val="FF0000"/>
                <w:sz w:val="22"/>
                <w:szCs w:val="22"/>
              </w:rPr>
            </w:pPr>
            <w:r w:rsidRPr="00310765">
              <w:rPr>
                <w:color w:val="FF0000"/>
                <w:sz w:val="22"/>
                <w:szCs w:val="22"/>
              </w:rPr>
              <w:t>1</w:t>
            </w:r>
          </w:p>
        </w:tc>
        <w:tc>
          <w:tcPr>
            <w:tcW w:w="1214" w:type="dxa"/>
          </w:tcPr>
          <w:p w14:paraId="0DCD423B" w14:textId="77777777" w:rsidR="00E818ED" w:rsidRPr="00310765" w:rsidRDefault="00E818ED" w:rsidP="00492D25">
            <w:pPr>
              <w:pStyle w:val="Default"/>
              <w:jc w:val="center"/>
              <w:rPr>
                <w:color w:val="FF0000"/>
                <w:sz w:val="22"/>
                <w:szCs w:val="22"/>
              </w:rPr>
            </w:pPr>
            <w:r w:rsidRPr="00310765">
              <w:rPr>
                <w:color w:val="FF0000"/>
                <w:sz w:val="22"/>
                <w:szCs w:val="22"/>
              </w:rPr>
              <w:t>1</w:t>
            </w:r>
          </w:p>
        </w:tc>
        <w:tc>
          <w:tcPr>
            <w:tcW w:w="1080" w:type="dxa"/>
          </w:tcPr>
          <w:p w14:paraId="16728AE8" w14:textId="77777777" w:rsidR="00E818ED" w:rsidRPr="00310765" w:rsidRDefault="00E818ED" w:rsidP="00492D25">
            <w:pPr>
              <w:pStyle w:val="Default"/>
              <w:jc w:val="center"/>
              <w:rPr>
                <w:color w:val="FF0000"/>
                <w:sz w:val="22"/>
                <w:szCs w:val="22"/>
              </w:rPr>
            </w:pPr>
            <w:r w:rsidRPr="00310765">
              <w:rPr>
                <w:color w:val="FF0000"/>
                <w:sz w:val="22"/>
                <w:szCs w:val="22"/>
              </w:rPr>
              <w:t>8</w:t>
            </w:r>
          </w:p>
        </w:tc>
        <w:tc>
          <w:tcPr>
            <w:tcW w:w="1852" w:type="dxa"/>
          </w:tcPr>
          <w:p w14:paraId="4347A5F8" w14:textId="77777777" w:rsidR="00E818ED" w:rsidRPr="00310765" w:rsidRDefault="00E818ED" w:rsidP="00492D25">
            <w:pPr>
              <w:pStyle w:val="Default"/>
              <w:jc w:val="center"/>
              <w:rPr>
                <w:color w:val="FF0000"/>
                <w:sz w:val="22"/>
                <w:szCs w:val="22"/>
              </w:rPr>
            </w:pPr>
            <w:r w:rsidRPr="00310765">
              <w:rPr>
                <w:color w:val="FF0000"/>
                <w:sz w:val="22"/>
                <w:szCs w:val="22"/>
              </w:rPr>
              <w:t>8</w:t>
            </w:r>
          </w:p>
        </w:tc>
      </w:tr>
      <w:tr w:rsidR="00310765" w:rsidRPr="00310765" w14:paraId="5BD774E9" w14:textId="77777777" w:rsidTr="00C60FB8">
        <w:trPr>
          <w:trHeight w:val="234"/>
        </w:trPr>
        <w:tc>
          <w:tcPr>
            <w:tcW w:w="754" w:type="dxa"/>
          </w:tcPr>
          <w:p w14:paraId="3E23EC5F" w14:textId="77777777" w:rsidR="00E818ED" w:rsidRPr="00310765" w:rsidRDefault="00E818ED" w:rsidP="0014237B">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D2</w:t>
            </w:r>
          </w:p>
        </w:tc>
        <w:tc>
          <w:tcPr>
            <w:tcW w:w="1131" w:type="dxa"/>
          </w:tcPr>
          <w:p w14:paraId="032FDD72" w14:textId="77777777" w:rsidR="00E818ED" w:rsidRPr="00310765" w:rsidRDefault="00E818ED" w:rsidP="00492D25">
            <w:pPr>
              <w:pStyle w:val="Default"/>
              <w:jc w:val="center"/>
              <w:rPr>
                <w:color w:val="FF0000"/>
                <w:sz w:val="22"/>
                <w:szCs w:val="22"/>
              </w:rPr>
            </w:pPr>
            <w:r w:rsidRPr="00310765">
              <w:rPr>
                <w:color w:val="FF0000"/>
                <w:sz w:val="22"/>
                <w:szCs w:val="22"/>
              </w:rPr>
              <w:t>3</w:t>
            </w:r>
          </w:p>
        </w:tc>
        <w:tc>
          <w:tcPr>
            <w:tcW w:w="1131" w:type="dxa"/>
          </w:tcPr>
          <w:p w14:paraId="5E4F053A" w14:textId="77777777" w:rsidR="00E818ED" w:rsidRPr="00310765" w:rsidRDefault="00E818ED" w:rsidP="00492D25">
            <w:pPr>
              <w:pStyle w:val="Default"/>
              <w:jc w:val="center"/>
              <w:rPr>
                <w:color w:val="FF0000"/>
                <w:sz w:val="22"/>
                <w:szCs w:val="22"/>
              </w:rPr>
            </w:pPr>
            <w:r w:rsidRPr="00310765">
              <w:rPr>
                <w:color w:val="FF0000"/>
                <w:sz w:val="22"/>
                <w:szCs w:val="22"/>
              </w:rPr>
              <w:t>0</w:t>
            </w:r>
          </w:p>
        </w:tc>
        <w:tc>
          <w:tcPr>
            <w:tcW w:w="1214" w:type="dxa"/>
          </w:tcPr>
          <w:p w14:paraId="18885F5C" w14:textId="77777777" w:rsidR="00E818ED" w:rsidRPr="00310765" w:rsidRDefault="00E818ED" w:rsidP="00492D25">
            <w:pPr>
              <w:pStyle w:val="Default"/>
              <w:jc w:val="center"/>
              <w:rPr>
                <w:color w:val="FF0000"/>
                <w:sz w:val="22"/>
                <w:szCs w:val="22"/>
              </w:rPr>
            </w:pPr>
            <w:r w:rsidRPr="00310765">
              <w:rPr>
                <w:color w:val="FF0000"/>
                <w:sz w:val="22"/>
                <w:szCs w:val="22"/>
              </w:rPr>
              <w:t>3</w:t>
            </w:r>
          </w:p>
        </w:tc>
        <w:tc>
          <w:tcPr>
            <w:tcW w:w="1080" w:type="dxa"/>
          </w:tcPr>
          <w:p w14:paraId="42BF1C5F" w14:textId="77777777" w:rsidR="00E818ED" w:rsidRPr="00310765" w:rsidRDefault="00E818ED" w:rsidP="00492D25">
            <w:pPr>
              <w:pStyle w:val="Default"/>
              <w:jc w:val="center"/>
              <w:rPr>
                <w:color w:val="FF0000"/>
                <w:sz w:val="22"/>
                <w:szCs w:val="22"/>
              </w:rPr>
            </w:pPr>
            <w:r w:rsidRPr="00310765">
              <w:rPr>
                <w:color w:val="FF0000"/>
                <w:sz w:val="22"/>
                <w:szCs w:val="22"/>
              </w:rPr>
              <w:t>6</w:t>
            </w:r>
          </w:p>
        </w:tc>
        <w:tc>
          <w:tcPr>
            <w:tcW w:w="1852" w:type="dxa"/>
          </w:tcPr>
          <w:p w14:paraId="38B03B15" w14:textId="77777777" w:rsidR="00E818ED" w:rsidRPr="00310765" w:rsidRDefault="00E818ED" w:rsidP="00492D25">
            <w:pPr>
              <w:pStyle w:val="Default"/>
              <w:jc w:val="center"/>
              <w:rPr>
                <w:color w:val="FF0000"/>
                <w:sz w:val="22"/>
                <w:szCs w:val="22"/>
              </w:rPr>
            </w:pPr>
            <w:r w:rsidRPr="00310765">
              <w:rPr>
                <w:color w:val="FF0000"/>
                <w:sz w:val="22"/>
                <w:szCs w:val="22"/>
              </w:rPr>
              <w:t>6</w:t>
            </w:r>
          </w:p>
        </w:tc>
      </w:tr>
      <w:tr w:rsidR="00310765" w:rsidRPr="00310765" w14:paraId="0F983402" w14:textId="77777777" w:rsidTr="00C60FB8">
        <w:trPr>
          <w:trHeight w:val="234"/>
        </w:trPr>
        <w:tc>
          <w:tcPr>
            <w:tcW w:w="754" w:type="dxa"/>
          </w:tcPr>
          <w:p w14:paraId="73ACF824" w14:textId="77777777" w:rsidR="00E818ED" w:rsidRPr="00310765" w:rsidRDefault="00E818ED" w:rsidP="0014237B">
            <w:pPr>
              <w:pStyle w:val="ListParagraph"/>
              <w:spacing w:after="0" w:line="240" w:lineRule="auto"/>
              <w:ind w:left="0"/>
              <w:jc w:val="center"/>
              <w:rPr>
                <w:rFonts w:ascii="Times New Roman" w:hAnsi="Times New Roman"/>
                <w:color w:val="FF0000"/>
                <w:highlight w:val="yellow"/>
              </w:rPr>
            </w:pPr>
            <w:r w:rsidRPr="00310765">
              <w:rPr>
                <w:rFonts w:ascii="Times New Roman" w:hAnsi="Times New Roman"/>
                <w:color w:val="FF0000"/>
                <w:highlight w:val="yellow"/>
              </w:rPr>
              <w:t>D3</w:t>
            </w:r>
          </w:p>
        </w:tc>
        <w:tc>
          <w:tcPr>
            <w:tcW w:w="1131" w:type="dxa"/>
          </w:tcPr>
          <w:p w14:paraId="4DB873B0" w14:textId="77777777" w:rsidR="00E818ED" w:rsidRPr="00310765" w:rsidRDefault="00E818ED" w:rsidP="00492D25">
            <w:pPr>
              <w:pStyle w:val="Default"/>
              <w:jc w:val="center"/>
              <w:rPr>
                <w:color w:val="FF0000"/>
                <w:sz w:val="22"/>
                <w:szCs w:val="22"/>
                <w:highlight w:val="yellow"/>
              </w:rPr>
            </w:pPr>
            <w:r w:rsidRPr="00310765">
              <w:rPr>
                <w:color w:val="FF0000"/>
                <w:sz w:val="22"/>
                <w:szCs w:val="22"/>
                <w:highlight w:val="yellow"/>
              </w:rPr>
              <w:t>5</w:t>
            </w:r>
          </w:p>
        </w:tc>
        <w:tc>
          <w:tcPr>
            <w:tcW w:w="1131" w:type="dxa"/>
          </w:tcPr>
          <w:p w14:paraId="383B1575" w14:textId="77777777" w:rsidR="00E818ED" w:rsidRPr="00310765" w:rsidRDefault="00E818ED" w:rsidP="00492D25">
            <w:pPr>
              <w:pStyle w:val="Default"/>
              <w:jc w:val="center"/>
              <w:rPr>
                <w:color w:val="FF0000"/>
                <w:sz w:val="22"/>
                <w:szCs w:val="22"/>
                <w:highlight w:val="yellow"/>
              </w:rPr>
            </w:pPr>
            <w:r w:rsidRPr="00310765">
              <w:rPr>
                <w:color w:val="FF0000"/>
                <w:sz w:val="22"/>
                <w:szCs w:val="22"/>
                <w:highlight w:val="yellow"/>
              </w:rPr>
              <w:t>0</w:t>
            </w:r>
          </w:p>
        </w:tc>
        <w:tc>
          <w:tcPr>
            <w:tcW w:w="1214" w:type="dxa"/>
          </w:tcPr>
          <w:p w14:paraId="4DB30045" w14:textId="77777777" w:rsidR="00E818ED" w:rsidRPr="00310765" w:rsidRDefault="00E818ED" w:rsidP="00492D25">
            <w:pPr>
              <w:pStyle w:val="Default"/>
              <w:jc w:val="center"/>
              <w:rPr>
                <w:color w:val="FF0000"/>
                <w:sz w:val="22"/>
                <w:szCs w:val="22"/>
                <w:highlight w:val="yellow"/>
              </w:rPr>
            </w:pPr>
            <w:r w:rsidRPr="00310765">
              <w:rPr>
                <w:color w:val="FF0000"/>
                <w:sz w:val="22"/>
                <w:szCs w:val="22"/>
                <w:highlight w:val="yellow"/>
              </w:rPr>
              <w:t>1</w:t>
            </w:r>
          </w:p>
        </w:tc>
        <w:tc>
          <w:tcPr>
            <w:tcW w:w="1080" w:type="dxa"/>
          </w:tcPr>
          <w:p w14:paraId="671E3DF1" w14:textId="77777777" w:rsidR="00E818ED" w:rsidRPr="00310765" w:rsidRDefault="00E818ED" w:rsidP="00492D25">
            <w:pPr>
              <w:pStyle w:val="Default"/>
              <w:jc w:val="center"/>
              <w:rPr>
                <w:color w:val="FF0000"/>
                <w:sz w:val="22"/>
                <w:szCs w:val="22"/>
                <w:highlight w:val="yellow"/>
              </w:rPr>
            </w:pPr>
            <w:r w:rsidRPr="00310765">
              <w:rPr>
                <w:color w:val="FF0000"/>
                <w:sz w:val="22"/>
                <w:szCs w:val="22"/>
                <w:highlight w:val="yellow"/>
              </w:rPr>
              <w:t>2</w:t>
            </w:r>
          </w:p>
        </w:tc>
        <w:tc>
          <w:tcPr>
            <w:tcW w:w="1852" w:type="dxa"/>
          </w:tcPr>
          <w:p w14:paraId="0E3B2F74" w14:textId="77777777" w:rsidR="00E818ED" w:rsidRPr="00310765" w:rsidRDefault="00E818ED" w:rsidP="00492D25">
            <w:pPr>
              <w:pStyle w:val="Default"/>
              <w:jc w:val="center"/>
              <w:rPr>
                <w:color w:val="FF0000"/>
                <w:sz w:val="22"/>
                <w:szCs w:val="22"/>
              </w:rPr>
            </w:pPr>
            <w:r w:rsidRPr="00310765">
              <w:rPr>
                <w:color w:val="FF0000"/>
                <w:sz w:val="22"/>
                <w:szCs w:val="22"/>
                <w:highlight w:val="yellow"/>
              </w:rPr>
              <w:t>5</w:t>
            </w:r>
          </w:p>
        </w:tc>
      </w:tr>
      <w:tr w:rsidR="00E818ED" w:rsidRPr="00310765" w14:paraId="4442F0AE" w14:textId="77777777" w:rsidTr="00C60FB8">
        <w:trPr>
          <w:trHeight w:val="246"/>
        </w:trPr>
        <w:tc>
          <w:tcPr>
            <w:tcW w:w="754" w:type="dxa"/>
          </w:tcPr>
          <w:p w14:paraId="5D0FF369" w14:textId="77777777" w:rsidR="00E818ED" w:rsidRPr="00310765" w:rsidRDefault="00E818ED" w:rsidP="0014237B">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D4</w:t>
            </w:r>
          </w:p>
        </w:tc>
        <w:tc>
          <w:tcPr>
            <w:tcW w:w="1131" w:type="dxa"/>
          </w:tcPr>
          <w:p w14:paraId="47F9F64F" w14:textId="77777777" w:rsidR="00E818ED" w:rsidRPr="00310765" w:rsidRDefault="00E818ED" w:rsidP="00492D25">
            <w:pPr>
              <w:pStyle w:val="Default"/>
              <w:jc w:val="center"/>
              <w:rPr>
                <w:color w:val="FF0000"/>
                <w:sz w:val="22"/>
                <w:szCs w:val="22"/>
              </w:rPr>
            </w:pPr>
            <w:r w:rsidRPr="00310765">
              <w:rPr>
                <w:color w:val="FF0000"/>
                <w:sz w:val="22"/>
                <w:szCs w:val="22"/>
              </w:rPr>
              <w:t>6</w:t>
            </w:r>
          </w:p>
        </w:tc>
        <w:tc>
          <w:tcPr>
            <w:tcW w:w="1131" w:type="dxa"/>
          </w:tcPr>
          <w:p w14:paraId="5B6B1581" w14:textId="77777777" w:rsidR="00E818ED" w:rsidRPr="00310765" w:rsidRDefault="00E818ED" w:rsidP="00492D25">
            <w:pPr>
              <w:pStyle w:val="Default"/>
              <w:jc w:val="center"/>
              <w:rPr>
                <w:color w:val="FF0000"/>
                <w:sz w:val="22"/>
                <w:szCs w:val="22"/>
              </w:rPr>
            </w:pPr>
            <w:r w:rsidRPr="00310765">
              <w:rPr>
                <w:color w:val="FF0000"/>
                <w:sz w:val="22"/>
                <w:szCs w:val="22"/>
              </w:rPr>
              <w:t>0</w:t>
            </w:r>
          </w:p>
        </w:tc>
        <w:tc>
          <w:tcPr>
            <w:tcW w:w="1214" w:type="dxa"/>
          </w:tcPr>
          <w:p w14:paraId="3624E9C7" w14:textId="77777777" w:rsidR="00E818ED" w:rsidRPr="00310765" w:rsidRDefault="00E818ED" w:rsidP="00492D25">
            <w:pPr>
              <w:pStyle w:val="Default"/>
              <w:jc w:val="center"/>
              <w:rPr>
                <w:color w:val="FF0000"/>
                <w:sz w:val="22"/>
                <w:szCs w:val="22"/>
              </w:rPr>
            </w:pPr>
            <w:r w:rsidRPr="00310765">
              <w:rPr>
                <w:color w:val="FF0000"/>
                <w:sz w:val="22"/>
                <w:szCs w:val="22"/>
              </w:rPr>
              <w:t>0</w:t>
            </w:r>
          </w:p>
        </w:tc>
        <w:tc>
          <w:tcPr>
            <w:tcW w:w="1080" w:type="dxa"/>
          </w:tcPr>
          <w:p w14:paraId="4129510F" w14:textId="77777777" w:rsidR="00E818ED" w:rsidRPr="00310765" w:rsidRDefault="00E818ED" w:rsidP="00492D25">
            <w:pPr>
              <w:pStyle w:val="Default"/>
              <w:jc w:val="center"/>
              <w:rPr>
                <w:color w:val="FF0000"/>
                <w:sz w:val="22"/>
                <w:szCs w:val="22"/>
              </w:rPr>
            </w:pPr>
            <w:r w:rsidRPr="00310765">
              <w:rPr>
                <w:color w:val="FF0000"/>
                <w:sz w:val="22"/>
                <w:szCs w:val="22"/>
              </w:rPr>
              <w:t>0</w:t>
            </w:r>
          </w:p>
        </w:tc>
        <w:tc>
          <w:tcPr>
            <w:tcW w:w="1852" w:type="dxa"/>
          </w:tcPr>
          <w:p w14:paraId="69177727" w14:textId="77777777" w:rsidR="00E818ED" w:rsidRPr="00310765" w:rsidRDefault="00E818ED" w:rsidP="00492D25">
            <w:pPr>
              <w:pStyle w:val="Default"/>
              <w:jc w:val="center"/>
              <w:rPr>
                <w:color w:val="FF0000"/>
                <w:sz w:val="22"/>
                <w:szCs w:val="22"/>
              </w:rPr>
            </w:pPr>
            <w:r w:rsidRPr="00310765">
              <w:rPr>
                <w:color w:val="FF0000"/>
                <w:sz w:val="22"/>
                <w:szCs w:val="22"/>
              </w:rPr>
              <w:t>6</w:t>
            </w:r>
          </w:p>
        </w:tc>
      </w:tr>
    </w:tbl>
    <w:p w14:paraId="5718110F" w14:textId="77777777" w:rsidR="00C60FB8" w:rsidRPr="00310765" w:rsidRDefault="00C60FB8" w:rsidP="003A6ECC">
      <w:pPr>
        <w:pStyle w:val="ListParagraph"/>
        <w:spacing w:after="0" w:line="240" w:lineRule="auto"/>
        <w:ind w:left="360"/>
        <w:rPr>
          <w:rFonts w:ascii="Times New Roman" w:hAnsi="Times New Roman"/>
          <w:color w:val="FF0000"/>
        </w:rPr>
      </w:pPr>
    </w:p>
    <w:p w14:paraId="51536216" w14:textId="77777777" w:rsidR="00492D25" w:rsidRPr="00310765" w:rsidRDefault="00492D25" w:rsidP="00F34365">
      <w:pPr>
        <w:pStyle w:val="ListParagraph"/>
        <w:spacing w:after="0" w:line="240" w:lineRule="auto"/>
        <w:rPr>
          <w:rFonts w:ascii="Times New Roman" w:hAnsi="Times New Roman"/>
          <w:color w:val="FF0000"/>
        </w:rPr>
      </w:pPr>
      <w:r w:rsidRPr="00310765">
        <w:rPr>
          <w:rFonts w:ascii="Times New Roman" w:hAnsi="Times New Roman"/>
          <w:color w:val="FF0000"/>
        </w:rPr>
        <w:t xml:space="preserve">Minimax regret approach: select </w:t>
      </w:r>
      <w:r w:rsidR="00E818ED" w:rsidRPr="00310765">
        <w:rPr>
          <w:rFonts w:ascii="Times New Roman" w:hAnsi="Times New Roman"/>
          <w:i/>
          <w:iCs/>
          <w:color w:val="FF0000"/>
        </w:rPr>
        <w:t>D3</w:t>
      </w:r>
    </w:p>
    <w:p w14:paraId="06E6C694" w14:textId="6304764E" w:rsidR="00492D25" w:rsidRDefault="00492D25" w:rsidP="003A6ECC">
      <w:pPr>
        <w:pStyle w:val="ListParagraph"/>
        <w:spacing w:after="0" w:line="240" w:lineRule="auto"/>
        <w:ind w:left="360"/>
        <w:rPr>
          <w:rFonts w:ascii="Times New Roman" w:hAnsi="Times New Roman"/>
        </w:rPr>
      </w:pPr>
    </w:p>
    <w:p w14:paraId="3D3B7DAE" w14:textId="2E5152E8" w:rsidR="00310765" w:rsidRDefault="00310765" w:rsidP="003A6ECC">
      <w:pPr>
        <w:pStyle w:val="ListParagraph"/>
        <w:spacing w:after="0" w:line="240" w:lineRule="auto"/>
        <w:ind w:left="360"/>
        <w:rPr>
          <w:rFonts w:ascii="Times New Roman" w:hAnsi="Times New Roman"/>
        </w:rPr>
      </w:pPr>
    </w:p>
    <w:p w14:paraId="00E647D5" w14:textId="1D5E56AD" w:rsidR="00310765" w:rsidRDefault="00310765" w:rsidP="003A6ECC">
      <w:pPr>
        <w:pStyle w:val="ListParagraph"/>
        <w:spacing w:after="0" w:line="240" w:lineRule="auto"/>
        <w:ind w:left="360"/>
        <w:rPr>
          <w:rFonts w:ascii="Times New Roman" w:hAnsi="Times New Roman"/>
        </w:rPr>
      </w:pPr>
    </w:p>
    <w:p w14:paraId="472FE957" w14:textId="14178051" w:rsidR="00310765" w:rsidRDefault="00310765" w:rsidP="003A6ECC">
      <w:pPr>
        <w:pStyle w:val="ListParagraph"/>
        <w:spacing w:after="0" w:line="240" w:lineRule="auto"/>
        <w:ind w:left="360"/>
        <w:rPr>
          <w:rFonts w:ascii="Times New Roman" w:hAnsi="Times New Roman"/>
        </w:rPr>
      </w:pPr>
    </w:p>
    <w:p w14:paraId="64A26D27" w14:textId="4642672E" w:rsidR="00310765" w:rsidRDefault="00310765" w:rsidP="003A6ECC">
      <w:pPr>
        <w:pStyle w:val="ListParagraph"/>
        <w:spacing w:after="0" w:line="240" w:lineRule="auto"/>
        <w:ind w:left="360"/>
        <w:rPr>
          <w:rFonts w:ascii="Times New Roman" w:hAnsi="Times New Roman"/>
        </w:rPr>
      </w:pPr>
    </w:p>
    <w:p w14:paraId="7C7D2CC5" w14:textId="692B7255" w:rsidR="00310765" w:rsidRDefault="00310765" w:rsidP="003A6ECC">
      <w:pPr>
        <w:pStyle w:val="ListParagraph"/>
        <w:spacing w:after="0" w:line="240" w:lineRule="auto"/>
        <w:ind w:left="360"/>
        <w:rPr>
          <w:rFonts w:ascii="Times New Roman" w:hAnsi="Times New Roman"/>
        </w:rPr>
      </w:pPr>
    </w:p>
    <w:p w14:paraId="42CE0EF4" w14:textId="76208BF1" w:rsidR="00310765" w:rsidRDefault="00310765" w:rsidP="003A6ECC">
      <w:pPr>
        <w:pStyle w:val="ListParagraph"/>
        <w:spacing w:after="0" w:line="240" w:lineRule="auto"/>
        <w:ind w:left="360"/>
        <w:rPr>
          <w:rFonts w:ascii="Times New Roman" w:hAnsi="Times New Roman"/>
        </w:rPr>
      </w:pPr>
    </w:p>
    <w:p w14:paraId="59A58C91" w14:textId="3F0E85CB" w:rsidR="00310765" w:rsidRDefault="00310765" w:rsidP="003A6ECC">
      <w:pPr>
        <w:pStyle w:val="ListParagraph"/>
        <w:spacing w:after="0" w:line="240" w:lineRule="auto"/>
        <w:ind w:left="360"/>
        <w:rPr>
          <w:rFonts w:ascii="Times New Roman" w:hAnsi="Times New Roman"/>
        </w:rPr>
      </w:pPr>
    </w:p>
    <w:p w14:paraId="2B2FA4E6" w14:textId="5DD5D176" w:rsidR="00310765" w:rsidRDefault="00310765" w:rsidP="003A6ECC">
      <w:pPr>
        <w:pStyle w:val="ListParagraph"/>
        <w:spacing w:after="0" w:line="240" w:lineRule="auto"/>
        <w:ind w:left="360"/>
        <w:rPr>
          <w:rFonts w:ascii="Times New Roman" w:hAnsi="Times New Roman"/>
        </w:rPr>
      </w:pPr>
    </w:p>
    <w:p w14:paraId="6ED187C3" w14:textId="77523341" w:rsidR="00310765" w:rsidRDefault="00310765" w:rsidP="003A6ECC">
      <w:pPr>
        <w:pStyle w:val="ListParagraph"/>
        <w:spacing w:after="0" w:line="240" w:lineRule="auto"/>
        <w:ind w:left="360"/>
        <w:rPr>
          <w:rFonts w:ascii="Times New Roman" w:hAnsi="Times New Roman"/>
        </w:rPr>
      </w:pPr>
    </w:p>
    <w:p w14:paraId="278548B7" w14:textId="3F4350F3" w:rsidR="00310765" w:rsidRDefault="00310765" w:rsidP="003A6ECC">
      <w:pPr>
        <w:pStyle w:val="ListParagraph"/>
        <w:spacing w:after="0" w:line="240" w:lineRule="auto"/>
        <w:ind w:left="360"/>
        <w:rPr>
          <w:rFonts w:ascii="Times New Roman" w:hAnsi="Times New Roman"/>
        </w:rPr>
      </w:pPr>
    </w:p>
    <w:p w14:paraId="14854429" w14:textId="5794901E" w:rsidR="00310765" w:rsidRDefault="00310765" w:rsidP="003A6ECC">
      <w:pPr>
        <w:pStyle w:val="ListParagraph"/>
        <w:spacing w:after="0" w:line="240" w:lineRule="auto"/>
        <w:ind w:left="360"/>
        <w:rPr>
          <w:rFonts w:ascii="Times New Roman" w:hAnsi="Times New Roman"/>
        </w:rPr>
      </w:pPr>
    </w:p>
    <w:p w14:paraId="7969A3B7" w14:textId="64BA94FF" w:rsidR="00310765" w:rsidRDefault="00310765" w:rsidP="003A6ECC">
      <w:pPr>
        <w:pStyle w:val="ListParagraph"/>
        <w:spacing w:after="0" w:line="240" w:lineRule="auto"/>
        <w:ind w:left="360"/>
        <w:rPr>
          <w:rFonts w:ascii="Times New Roman" w:hAnsi="Times New Roman"/>
        </w:rPr>
      </w:pPr>
    </w:p>
    <w:p w14:paraId="64F2DBAB" w14:textId="53E21193" w:rsidR="00310765" w:rsidRDefault="00310765" w:rsidP="003A6ECC">
      <w:pPr>
        <w:pStyle w:val="ListParagraph"/>
        <w:spacing w:after="0" w:line="240" w:lineRule="auto"/>
        <w:ind w:left="360"/>
        <w:rPr>
          <w:rFonts w:ascii="Times New Roman" w:hAnsi="Times New Roman"/>
        </w:rPr>
      </w:pPr>
    </w:p>
    <w:p w14:paraId="22C9282B" w14:textId="1A16C573" w:rsidR="00310765" w:rsidRDefault="00310765" w:rsidP="003A6ECC">
      <w:pPr>
        <w:pStyle w:val="ListParagraph"/>
        <w:spacing w:after="0" w:line="240" w:lineRule="auto"/>
        <w:ind w:left="360"/>
        <w:rPr>
          <w:rFonts w:ascii="Times New Roman" w:hAnsi="Times New Roman"/>
        </w:rPr>
      </w:pPr>
    </w:p>
    <w:p w14:paraId="76A19FB8" w14:textId="317958F8" w:rsidR="00310765" w:rsidRDefault="00310765" w:rsidP="003A6ECC">
      <w:pPr>
        <w:pStyle w:val="ListParagraph"/>
        <w:spacing w:after="0" w:line="240" w:lineRule="auto"/>
        <w:ind w:left="360"/>
        <w:rPr>
          <w:rFonts w:ascii="Times New Roman" w:hAnsi="Times New Roman"/>
        </w:rPr>
      </w:pPr>
    </w:p>
    <w:p w14:paraId="1756F724" w14:textId="7E53D9C5" w:rsidR="00310765" w:rsidRDefault="00310765" w:rsidP="003A6ECC">
      <w:pPr>
        <w:pStyle w:val="ListParagraph"/>
        <w:spacing w:after="0" w:line="240" w:lineRule="auto"/>
        <w:ind w:left="360"/>
        <w:rPr>
          <w:rFonts w:ascii="Times New Roman" w:hAnsi="Times New Roman"/>
        </w:rPr>
      </w:pPr>
    </w:p>
    <w:p w14:paraId="71D65585" w14:textId="469BD25E" w:rsidR="00310765" w:rsidRDefault="00310765" w:rsidP="003A6ECC">
      <w:pPr>
        <w:pStyle w:val="ListParagraph"/>
        <w:spacing w:after="0" w:line="240" w:lineRule="auto"/>
        <w:ind w:left="360"/>
        <w:rPr>
          <w:rFonts w:ascii="Times New Roman" w:hAnsi="Times New Roman"/>
        </w:rPr>
      </w:pPr>
    </w:p>
    <w:p w14:paraId="62E22E26" w14:textId="77777777" w:rsidR="00310765" w:rsidRDefault="00310765" w:rsidP="003A6ECC">
      <w:pPr>
        <w:pStyle w:val="ListParagraph"/>
        <w:spacing w:after="0" w:line="240" w:lineRule="auto"/>
        <w:ind w:left="360"/>
        <w:rPr>
          <w:rFonts w:ascii="Times New Roman" w:hAnsi="Times New Roman"/>
        </w:rPr>
      </w:pPr>
    </w:p>
    <w:p w14:paraId="5E5CD469" w14:textId="77777777" w:rsidR="003A6ECC" w:rsidRDefault="00D24EA4" w:rsidP="003275C2">
      <w:pPr>
        <w:pStyle w:val="ListParagraph"/>
        <w:numPr>
          <w:ilvl w:val="0"/>
          <w:numId w:val="35"/>
        </w:numPr>
        <w:spacing w:after="0" w:line="240" w:lineRule="auto"/>
        <w:jc w:val="both"/>
        <w:rPr>
          <w:rFonts w:ascii="Times New Roman" w:hAnsi="Times New Roman"/>
        </w:rPr>
      </w:pPr>
      <w:r>
        <w:rPr>
          <w:rFonts w:ascii="Times New Roman" w:hAnsi="Times New Roman"/>
        </w:rPr>
        <w:lastRenderedPageBreak/>
        <w:t xml:space="preserve">An owner of a campsite is trying to decide whether to build a swimming pool, a tennis </w:t>
      </w:r>
      <w:proofErr w:type="gramStart"/>
      <w:r>
        <w:rPr>
          <w:rFonts w:ascii="Times New Roman" w:hAnsi="Times New Roman"/>
        </w:rPr>
        <w:t>court</w:t>
      </w:r>
      <w:proofErr w:type="gramEnd"/>
      <w:r>
        <w:rPr>
          <w:rFonts w:ascii="Times New Roman" w:hAnsi="Times New Roman"/>
        </w:rPr>
        <w:t xml:space="preserve"> or an indoor bar area. She can only afford to build one of these and she needs help in deciding which one to choose. The profitability </w:t>
      </w:r>
      <w:r w:rsidR="00FA4EF6">
        <w:rPr>
          <w:rFonts w:ascii="Times New Roman" w:hAnsi="Times New Roman"/>
        </w:rPr>
        <w:t>of each will to some extent depend on the weather. If the weather is hot, campers would prefer the swimming pool, but if the summer is cool, an indoor bar will be more profitable. The owner has estimated the annual profitability (</w:t>
      </w:r>
      <w:r w:rsidR="00C64941">
        <w:rPr>
          <w:rFonts w:ascii="Times New Roman" w:hAnsi="Times New Roman"/>
        </w:rPr>
        <w:t>i</w:t>
      </w:r>
      <w:r w:rsidR="00FA4EF6">
        <w:rPr>
          <w:rFonts w:ascii="Times New Roman" w:hAnsi="Times New Roman"/>
        </w:rPr>
        <w:t>n $1000s) for each option for three states of nature (the weather) as shown in below.</w:t>
      </w:r>
    </w:p>
    <w:p w14:paraId="2A4DA646" w14:textId="77777777" w:rsidR="00FA4EF6" w:rsidRDefault="00FA4EF6" w:rsidP="00FA4EF6">
      <w:pPr>
        <w:pStyle w:val="ListParagraph"/>
        <w:spacing w:after="0" w:line="240" w:lineRule="auto"/>
        <w:ind w:left="360"/>
        <w:rPr>
          <w:rFonts w:ascii="Times New Roman" w:hAnsi="Times New Roman"/>
        </w:rPr>
      </w:pPr>
    </w:p>
    <w:tbl>
      <w:tblPr>
        <w:tblStyle w:val="TableGrid"/>
        <w:tblW w:w="0" w:type="auto"/>
        <w:tblInd w:w="360" w:type="dxa"/>
        <w:tblLook w:val="04A0" w:firstRow="1" w:lastRow="0" w:firstColumn="1" w:lastColumn="0" w:noHBand="0" w:noVBand="1"/>
      </w:tblPr>
      <w:tblGrid>
        <w:gridCol w:w="2220"/>
        <w:gridCol w:w="2220"/>
        <w:gridCol w:w="2221"/>
        <w:gridCol w:w="2221"/>
      </w:tblGrid>
      <w:tr w:rsidR="00FA4EF6" w14:paraId="21957EDA" w14:textId="77777777" w:rsidTr="00FA4EF6">
        <w:tc>
          <w:tcPr>
            <w:tcW w:w="2220" w:type="dxa"/>
            <w:vMerge w:val="restart"/>
          </w:tcPr>
          <w:p w14:paraId="7FF09501" w14:textId="77777777" w:rsidR="00FA4EF6" w:rsidRDefault="00FA4EF6" w:rsidP="00FA4EF6">
            <w:pPr>
              <w:pStyle w:val="ListParagraph"/>
              <w:spacing w:after="0" w:line="240" w:lineRule="auto"/>
              <w:ind w:left="0"/>
              <w:rPr>
                <w:rFonts w:ascii="Times New Roman" w:hAnsi="Times New Roman"/>
              </w:rPr>
            </w:pPr>
          </w:p>
        </w:tc>
        <w:tc>
          <w:tcPr>
            <w:tcW w:w="6662" w:type="dxa"/>
            <w:gridSpan w:val="3"/>
          </w:tcPr>
          <w:p w14:paraId="4B9155CD" w14:textId="77777777" w:rsidR="00FA4EF6" w:rsidRPr="00FA4EF6" w:rsidRDefault="00FA4EF6" w:rsidP="00FA4EF6">
            <w:pPr>
              <w:pStyle w:val="ListParagraph"/>
              <w:spacing w:after="0" w:line="240" w:lineRule="auto"/>
              <w:ind w:left="0"/>
              <w:jc w:val="center"/>
              <w:rPr>
                <w:rFonts w:ascii="Times New Roman" w:hAnsi="Times New Roman"/>
                <w:b/>
              </w:rPr>
            </w:pPr>
            <w:r w:rsidRPr="00FA4EF6">
              <w:rPr>
                <w:rFonts w:ascii="Times New Roman" w:hAnsi="Times New Roman"/>
                <w:b/>
              </w:rPr>
              <w:t>Weather</w:t>
            </w:r>
          </w:p>
        </w:tc>
      </w:tr>
      <w:tr w:rsidR="00FA4EF6" w14:paraId="6193FF6B" w14:textId="77777777" w:rsidTr="00FA4EF6">
        <w:tc>
          <w:tcPr>
            <w:tcW w:w="2220" w:type="dxa"/>
            <w:vMerge/>
          </w:tcPr>
          <w:p w14:paraId="7F3041D1" w14:textId="77777777" w:rsidR="00FA4EF6" w:rsidRDefault="00FA4EF6" w:rsidP="00FA4EF6">
            <w:pPr>
              <w:pStyle w:val="ListParagraph"/>
              <w:spacing w:after="0" w:line="240" w:lineRule="auto"/>
              <w:ind w:left="0"/>
              <w:rPr>
                <w:rFonts w:ascii="Times New Roman" w:hAnsi="Times New Roman"/>
              </w:rPr>
            </w:pPr>
          </w:p>
        </w:tc>
        <w:tc>
          <w:tcPr>
            <w:tcW w:w="2220" w:type="dxa"/>
          </w:tcPr>
          <w:p w14:paraId="7959D9D8" w14:textId="77777777" w:rsidR="00FA4EF6" w:rsidRPr="00FA4EF6" w:rsidRDefault="00FA4EF6" w:rsidP="00FA4EF6">
            <w:pPr>
              <w:pStyle w:val="ListParagraph"/>
              <w:spacing w:after="0" w:line="240" w:lineRule="auto"/>
              <w:ind w:left="0"/>
              <w:jc w:val="center"/>
              <w:rPr>
                <w:rFonts w:ascii="Times New Roman" w:hAnsi="Times New Roman"/>
                <w:b/>
              </w:rPr>
            </w:pPr>
            <w:r w:rsidRPr="00FA4EF6">
              <w:rPr>
                <w:rFonts w:ascii="Times New Roman" w:hAnsi="Times New Roman"/>
                <w:b/>
              </w:rPr>
              <w:t>Hot</w:t>
            </w:r>
          </w:p>
        </w:tc>
        <w:tc>
          <w:tcPr>
            <w:tcW w:w="2221" w:type="dxa"/>
          </w:tcPr>
          <w:p w14:paraId="07073B78" w14:textId="77777777" w:rsidR="00FA4EF6" w:rsidRPr="00FA4EF6" w:rsidRDefault="00FA4EF6" w:rsidP="00FA4EF6">
            <w:pPr>
              <w:pStyle w:val="ListParagraph"/>
              <w:spacing w:after="0" w:line="240" w:lineRule="auto"/>
              <w:ind w:left="0"/>
              <w:jc w:val="center"/>
              <w:rPr>
                <w:rFonts w:ascii="Times New Roman" w:hAnsi="Times New Roman"/>
                <w:b/>
              </w:rPr>
            </w:pPr>
            <w:r w:rsidRPr="00FA4EF6">
              <w:rPr>
                <w:rFonts w:ascii="Times New Roman" w:hAnsi="Times New Roman"/>
                <w:b/>
              </w:rPr>
              <w:t>Average</w:t>
            </w:r>
          </w:p>
        </w:tc>
        <w:tc>
          <w:tcPr>
            <w:tcW w:w="2221" w:type="dxa"/>
          </w:tcPr>
          <w:p w14:paraId="3B8111C8" w14:textId="77777777" w:rsidR="00FA4EF6" w:rsidRPr="00FA4EF6" w:rsidRDefault="00FA4EF6" w:rsidP="00FA4EF6">
            <w:pPr>
              <w:pStyle w:val="ListParagraph"/>
              <w:spacing w:after="0" w:line="240" w:lineRule="auto"/>
              <w:ind w:left="0"/>
              <w:jc w:val="center"/>
              <w:rPr>
                <w:rFonts w:ascii="Times New Roman" w:hAnsi="Times New Roman"/>
                <w:b/>
              </w:rPr>
            </w:pPr>
            <w:r w:rsidRPr="00FA4EF6">
              <w:rPr>
                <w:rFonts w:ascii="Times New Roman" w:hAnsi="Times New Roman"/>
                <w:b/>
              </w:rPr>
              <w:t>Cool</w:t>
            </w:r>
          </w:p>
        </w:tc>
      </w:tr>
      <w:tr w:rsidR="00FA4EF6" w14:paraId="01EC7EAD" w14:textId="77777777" w:rsidTr="00FA4EF6">
        <w:tc>
          <w:tcPr>
            <w:tcW w:w="2220" w:type="dxa"/>
          </w:tcPr>
          <w:p w14:paraId="05BA9CF1" w14:textId="77777777" w:rsidR="00FA4EF6" w:rsidRPr="00FA4EF6" w:rsidRDefault="00FA4EF6" w:rsidP="00FA4EF6">
            <w:pPr>
              <w:pStyle w:val="ListParagraph"/>
              <w:spacing w:after="0" w:line="240" w:lineRule="auto"/>
              <w:ind w:left="0"/>
              <w:jc w:val="center"/>
              <w:rPr>
                <w:rFonts w:ascii="Times New Roman" w:hAnsi="Times New Roman"/>
                <w:b/>
              </w:rPr>
            </w:pPr>
            <w:r w:rsidRPr="00FA4EF6">
              <w:rPr>
                <w:rFonts w:ascii="Times New Roman" w:hAnsi="Times New Roman"/>
                <w:b/>
              </w:rPr>
              <w:t>Swimming pool</w:t>
            </w:r>
          </w:p>
        </w:tc>
        <w:tc>
          <w:tcPr>
            <w:tcW w:w="2220" w:type="dxa"/>
          </w:tcPr>
          <w:p w14:paraId="632380B2" w14:textId="77777777" w:rsidR="00FA4EF6" w:rsidRDefault="00FA4EF6" w:rsidP="00FA4EF6">
            <w:pPr>
              <w:pStyle w:val="ListParagraph"/>
              <w:spacing w:after="0" w:line="240" w:lineRule="auto"/>
              <w:ind w:left="0"/>
              <w:jc w:val="center"/>
              <w:rPr>
                <w:rFonts w:ascii="Times New Roman" w:hAnsi="Times New Roman"/>
              </w:rPr>
            </w:pPr>
            <w:r>
              <w:rPr>
                <w:rFonts w:ascii="Times New Roman" w:hAnsi="Times New Roman"/>
              </w:rPr>
              <w:t>100</w:t>
            </w:r>
          </w:p>
        </w:tc>
        <w:tc>
          <w:tcPr>
            <w:tcW w:w="2221" w:type="dxa"/>
          </w:tcPr>
          <w:p w14:paraId="640D20E0" w14:textId="77777777" w:rsidR="00FA4EF6" w:rsidRDefault="00FA4EF6" w:rsidP="00FA4EF6">
            <w:pPr>
              <w:pStyle w:val="ListParagraph"/>
              <w:spacing w:after="0" w:line="240" w:lineRule="auto"/>
              <w:ind w:left="0"/>
              <w:jc w:val="center"/>
              <w:rPr>
                <w:rFonts w:ascii="Times New Roman" w:hAnsi="Times New Roman"/>
              </w:rPr>
            </w:pPr>
            <w:r>
              <w:rPr>
                <w:rFonts w:ascii="Times New Roman" w:hAnsi="Times New Roman"/>
              </w:rPr>
              <w:t>50</w:t>
            </w:r>
          </w:p>
        </w:tc>
        <w:tc>
          <w:tcPr>
            <w:tcW w:w="2221" w:type="dxa"/>
          </w:tcPr>
          <w:p w14:paraId="66B32703" w14:textId="77777777" w:rsidR="00FA4EF6" w:rsidRDefault="00FA4EF6" w:rsidP="00FA4EF6">
            <w:pPr>
              <w:pStyle w:val="ListParagraph"/>
              <w:spacing w:after="0" w:line="240" w:lineRule="auto"/>
              <w:ind w:left="0"/>
              <w:jc w:val="center"/>
              <w:rPr>
                <w:rFonts w:ascii="Times New Roman" w:hAnsi="Times New Roman"/>
              </w:rPr>
            </w:pPr>
            <w:r>
              <w:rPr>
                <w:rFonts w:ascii="Times New Roman" w:hAnsi="Times New Roman"/>
              </w:rPr>
              <w:t>30</w:t>
            </w:r>
          </w:p>
        </w:tc>
      </w:tr>
      <w:tr w:rsidR="00FA4EF6" w14:paraId="7182465A" w14:textId="77777777" w:rsidTr="00FA4EF6">
        <w:tc>
          <w:tcPr>
            <w:tcW w:w="2220" w:type="dxa"/>
          </w:tcPr>
          <w:p w14:paraId="68C46B7E" w14:textId="77777777" w:rsidR="00FA4EF6" w:rsidRPr="00FA4EF6" w:rsidRDefault="00FA4EF6" w:rsidP="00FA4EF6">
            <w:pPr>
              <w:pStyle w:val="ListParagraph"/>
              <w:spacing w:after="0" w:line="240" w:lineRule="auto"/>
              <w:ind w:left="0"/>
              <w:jc w:val="center"/>
              <w:rPr>
                <w:rFonts w:ascii="Times New Roman" w:hAnsi="Times New Roman"/>
                <w:b/>
              </w:rPr>
            </w:pPr>
            <w:r w:rsidRPr="00FA4EF6">
              <w:rPr>
                <w:rFonts w:ascii="Times New Roman" w:hAnsi="Times New Roman"/>
                <w:b/>
              </w:rPr>
              <w:t>Tennis court</w:t>
            </w:r>
          </w:p>
        </w:tc>
        <w:tc>
          <w:tcPr>
            <w:tcW w:w="2220" w:type="dxa"/>
          </w:tcPr>
          <w:p w14:paraId="525CA6E7" w14:textId="77777777" w:rsidR="00FA4EF6" w:rsidRDefault="00FA4EF6" w:rsidP="00FA4EF6">
            <w:pPr>
              <w:pStyle w:val="ListParagraph"/>
              <w:spacing w:after="0" w:line="240" w:lineRule="auto"/>
              <w:ind w:left="0"/>
              <w:jc w:val="center"/>
              <w:rPr>
                <w:rFonts w:ascii="Times New Roman" w:hAnsi="Times New Roman"/>
              </w:rPr>
            </w:pPr>
            <w:r>
              <w:rPr>
                <w:rFonts w:ascii="Times New Roman" w:hAnsi="Times New Roman"/>
              </w:rPr>
              <w:t>70</w:t>
            </w:r>
          </w:p>
        </w:tc>
        <w:tc>
          <w:tcPr>
            <w:tcW w:w="2221" w:type="dxa"/>
          </w:tcPr>
          <w:p w14:paraId="477BCC80" w14:textId="77777777" w:rsidR="00FA4EF6" w:rsidRDefault="00FA4EF6" w:rsidP="00FA4EF6">
            <w:pPr>
              <w:pStyle w:val="ListParagraph"/>
              <w:spacing w:after="0" w:line="240" w:lineRule="auto"/>
              <w:ind w:left="0"/>
              <w:jc w:val="center"/>
              <w:rPr>
                <w:rFonts w:ascii="Times New Roman" w:hAnsi="Times New Roman"/>
              </w:rPr>
            </w:pPr>
            <w:r>
              <w:rPr>
                <w:rFonts w:ascii="Times New Roman" w:hAnsi="Times New Roman"/>
              </w:rPr>
              <w:t>90</w:t>
            </w:r>
          </w:p>
        </w:tc>
        <w:tc>
          <w:tcPr>
            <w:tcW w:w="2221" w:type="dxa"/>
          </w:tcPr>
          <w:p w14:paraId="73612982" w14:textId="77777777" w:rsidR="00FA4EF6" w:rsidRDefault="00FA4EF6" w:rsidP="00FA4EF6">
            <w:pPr>
              <w:pStyle w:val="ListParagraph"/>
              <w:spacing w:after="0" w:line="240" w:lineRule="auto"/>
              <w:ind w:left="0"/>
              <w:jc w:val="center"/>
              <w:rPr>
                <w:rFonts w:ascii="Times New Roman" w:hAnsi="Times New Roman"/>
              </w:rPr>
            </w:pPr>
            <w:r>
              <w:rPr>
                <w:rFonts w:ascii="Times New Roman" w:hAnsi="Times New Roman"/>
              </w:rPr>
              <w:t>40</w:t>
            </w:r>
          </w:p>
        </w:tc>
      </w:tr>
      <w:tr w:rsidR="00FA4EF6" w14:paraId="498E370C" w14:textId="77777777" w:rsidTr="00FA4EF6">
        <w:tc>
          <w:tcPr>
            <w:tcW w:w="2220" w:type="dxa"/>
          </w:tcPr>
          <w:p w14:paraId="2DD1DAB7" w14:textId="77777777" w:rsidR="00FA4EF6" w:rsidRPr="00FA4EF6" w:rsidRDefault="00FA4EF6" w:rsidP="00FA4EF6">
            <w:pPr>
              <w:pStyle w:val="ListParagraph"/>
              <w:spacing w:after="0" w:line="240" w:lineRule="auto"/>
              <w:ind w:left="0"/>
              <w:jc w:val="center"/>
              <w:rPr>
                <w:rFonts w:ascii="Times New Roman" w:hAnsi="Times New Roman"/>
                <w:b/>
              </w:rPr>
            </w:pPr>
            <w:r w:rsidRPr="00FA4EF6">
              <w:rPr>
                <w:rFonts w:ascii="Times New Roman" w:hAnsi="Times New Roman"/>
                <w:b/>
              </w:rPr>
              <w:t>Indoor Bar</w:t>
            </w:r>
          </w:p>
        </w:tc>
        <w:tc>
          <w:tcPr>
            <w:tcW w:w="2220" w:type="dxa"/>
          </w:tcPr>
          <w:p w14:paraId="66C0673C" w14:textId="77777777" w:rsidR="00FA4EF6" w:rsidRDefault="00FA4EF6" w:rsidP="00FA4EF6">
            <w:pPr>
              <w:pStyle w:val="ListParagraph"/>
              <w:spacing w:after="0" w:line="240" w:lineRule="auto"/>
              <w:ind w:left="0"/>
              <w:jc w:val="center"/>
              <w:rPr>
                <w:rFonts w:ascii="Times New Roman" w:hAnsi="Times New Roman"/>
              </w:rPr>
            </w:pPr>
            <w:r>
              <w:rPr>
                <w:rFonts w:ascii="Times New Roman" w:hAnsi="Times New Roman"/>
              </w:rPr>
              <w:t>50</w:t>
            </w:r>
          </w:p>
        </w:tc>
        <w:tc>
          <w:tcPr>
            <w:tcW w:w="2221" w:type="dxa"/>
          </w:tcPr>
          <w:p w14:paraId="7E4550F2" w14:textId="77777777" w:rsidR="00FA4EF6" w:rsidRDefault="00FA4EF6" w:rsidP="00FA4EF6">
            <w:pPr>
              <w:pStyle w:val="ListParagraph"/>
              <w:spacing w:after="0" w:line="240" w:lineRule="auto"/>
              <w:ind w:left="0"/>
              <w:jc w:val="center"/>
              <w:rPr>
                <w:rFonts w:ascii="Times New Roman" w:hAnsi="Times New Roman"/>
              </w:rPr>
            </w:pPr>
            <w:r>
              <w:rPr>
                <w:rFonts w:ascii="Times New Roman" w:hAnsi="Times New Roman"/>
              </w:rPr>
              <w:t>100</w:t>
            </w:r>
          </w:p>
        </w:tc>
        <w:tc>
          <w:tcPr>
            <w:tcW w:w="2221" w:type="dxa"/>
          </w:tcPr>
          <w:p w14:paraId="443F402F" w14:textId="77777777" w:rsidR="00FA4EF6" w:rsidRDefault="00FA4EF6" w:rsidP="00FA4EF6">
            <w:pPr>
              <w:pStyle w:val="ListParagraph"/>
              <w:spacing w:after="0" w:line="240" w:lineRule="auto"/>
              <w:ind w:left="0"/>
              <w:jc w:val="center"/>
              <w:rPr>
                <w:rFonts w:ascii="Times New Roman" w:hAnsi="Times New Roman"/>
              </w:rPr>
            </w:pPr>
            <w:r>
              <w:rPr>
                <w:rFonts w:ascii="Times New Roman" w:hAnsi="Times New Roman"/>
              </w:rPr>
              <w:t>170</w:t>
            </w:r>
          </w:p>
        </w:tc>
      </w:tr>
    </w:tbl>
    <w:p w14:paraId="6FE29761" w14:textId="77777777" w:rsidR="009769E7" w:rsidRDefault="009769E7" w:rsidP="00FA4EF6">
      <w:pPr>
        <w:pStyle w:val="ListParagraph"/>
        <w:spacing w:after="0" w:line="240" w:lineRule="auto"/>
        <w:ind w:left="360"/>
        <w:rPr>
          <w:rFonts w:ascii="Times New Roman" w:hAnsi="Times New Roman"/>
        </w:rPr>
      </w:pPr>
    </w:p>
    <w:p w14:paraId="55CC9550" w14:textId="77777777" w:rsidR="00FA4EF6" w:rsidRDefault="00FA4EF6" w:rsidP="003275C2">
      <w:pPr>
        <w:pStyle w:val="ListParagraph"/>
        <w:spacing w:after="0" w:line="240" w:lineRule="auto"/>
        <w:ind w:left="360"/>
        <w:jc w:val="both"/>
        <w:rPr>
          <w:rFonts w:ascii="Times New Roman" w:hAnsi="Times New Roman"/>
        </w:rPr>
      </w:pPr>
      <w:r>
        <w:rPr>
          <w:rFonts w:ascii="Times New Roman" w:hAnsi="Times New Roman"/>
        </w:rPr>
        <w:t>What is the recommended decision using the optimistic, conservative and minimax regret approaches?</w:t>
      </w:r>
    </w:p>
    <w:p w14:paraId="24890EE8" w14:textId="77777777" w:rsidR="00FA4EF6" w:rsidRDefault="00FA4EF6" w:rsidP="00FA4EF6">
      <w:pPr>
        <w:pStyle w:val="ListParagraph"/>
        <w:spacing w:after="0" w:line="240" w:lineRule="auto"/>
        <w:ind w:left="360"/>
        <w:rPr>
          <w:rFonts w:ascii="Times New Roman" w:hAnsi="Times New Roman"/>
        </w:rPr>
      </w:pPr>
    </w:p>
    <w:tbl>
      <w:tblPr>
        <w:tblStyle w:val="TableGrid"/>
        <w:tblW w:w="0" w:type="auto"/>
        <w:tblInd w:w="720" w:type="dxa"/>
        <w:tblLook w:val="04A0" w:firstRow="1" w:lastRow="0" w:firstColumn="1" w:lastColumn="0" w:noHBand="0" w:noVBand="1"/>
      </w:tblPr>
      <w:tblGrid>
        <w:gridCol w:w="1772"/>
        <w:gridCol w:w="2458"/>
        <w:gridCol w:w="2610"/>
      </w:tblGrid>
      <w:tr w:rsidR="00310765" w:rsidRPr="00310765" w14:paraId="1B26E992" w14:textId="77777777" w:rsidTr="00A732DE">
        <w:tc>
          <w:tcPr>
            <w:tcW w:w="1772" w:type="dxa"/>
          </w:tcPr>
          <w:p w14:paraId="390DA2E3" w14:textId="77777777" w:rsidR="009769E7" w:rsidRPr="00310765" w:rsidRDefault="009769E7" w:rsidP="00A732DE">
            <w:pPr>
              <w:pStyle w:val="Default"/>
              <w:jc w:val="center"/>
              <w:rPr>
                <w:color w:val="FF0000"/>
                <w:sz w:val="22"/>
                <w:szCs w:val="22"/>
              </w:rPr>
            </w:pPr>
            <w:r w:rsidRPr="00310765">
              <w:rPr>
                <w:color w:val="FF0000"/>
                <w:sz w:val="22"/>
                <w:szCs w:val="22"/>
              </w:rPr>
              <w:t>Decision</w:t>
            </w:r>
          </w:p>
        </w:tc>
        <w:tc>
          <w:tcPr>
            <w:tcW w:w="2458" w:type="dxa"/>
          </w:tcPr>
          <w:p w14:paraId="5B2EB8AD" w14:textId="77777777" w:rsidR="009769E7" w:rsidRPr="00310765" w:rsidRDefault="009769E7" w:rsidP="00A732DE">
            <w:pPr>
              <w:pStyle w:val="Default"/>
              <w:jc w:val="center"/>
              <w:rPr>
                <w:color w:val="FF0000"/>
                <w:sz w:val="22"/>
                <w:szCs w:val="22"/>
              </w:rPr>
            </w:pPr>
            <w:r w:rsidRPr="00310765">
              <w:rPr>
                <w:color w:val="FF0000"/>
                <w:sz w:val="22"/>
                <w:szCs w:val="22"/>
              </w:rPr>
              <w:t>Maximum Profit</w:t>
            </w:r>
          </w:p>
        </w:tc>
        <w:tc>
          <w:tcPr>
            <w:tcW w:w="2610" w:type="dxa"/>
          </w:tcPr>
          <w:p w14:paraId="2A6FB95D" w14:textId="77777777" w:rsidR="009769E7" w:rsidRPr="00310765" w:rsidRDefault="009769E7" w:rsidP="00A732DE">
            <w:pPr>
              <w:pStyle w:val="Default"/>
              <w:jc w:val="center"/>
              <w:rPr>
                <w:color w:val="FF0000"/>
                <w:sz w:val="22"/>
                <w:szCs w:val="22"/>
              </w:rPr>
            </w:pPr>
            <w:r w:rsidRPr="00310765">
              <w:rPr>
                <w:color w:val="FF0000"/>
                <w:sz w:val="22"/>
                <w:szCs w:val="22"/>
              </w:rPr>
              <w:t>Minimum Profit</w:t>
            </w:r>
          </w:p>
        </w:tc>
      </w:tr>
      <w:tr w:rsidR="00310765" w:rsidRPr="00310765" w14:paraId="591028B5" w14:textId="77777777" w:rsidTr="00A732DE">
        <w:tc>
          <w:tcPr>
            <w:tcW w:w="1772" w:type="dxa"/>
          </w:tcPr>
          <w:p w14:paraId="3EDB5623" w14:textId="77777777" w:rsidR="009769E7" w:rsidRPr="00310765" w:rsidRDefault="009769E7"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Swimming pool</w:t>
            </w:r>
          </w:p>
        </w:tc>
        <w:tc>
          <w:tcPr>
            <w:tcW w:w="2458" w:type="dxa"/>
          </w:tcPr>
          <w:p w14:paraId="7F845D38" w14:textId="77777777" w:rsidR="009769E7" w:rsidRPr="00310765" w:rsidRDefault="009769E7" w:rsidP="00A732DE">
            <w:pPr>
              <w:pStyle w:val="Default"/>
              <w:jc w:val="center"/>
              <w:rPr>
                <w:color w:val="FF0000"/>
                <w:sz w:val="22"/>
                <w:szCs w:val="22"/>
              </w:rPr>
            </w:pPr>
            <w:r w:rsidRPr="00310765">
              <w:rPr>
                <w:color w:val="FF0000"/>
                <w:sz w:val="22"/>
                <w:szCs w:val="22"/>
              </w:rPr>
              <w:t>100</w:t>
            </w:r>
          </w:p>
        </w:tc>
        <w:tc>
          <w:tcPr>
            <w:tcW w:w="2610" w:type="dxa"/>
          </w:tcPr>
          <w:p w14:paraId="13F92BC0" w14:textId="77777777" w:rsidR="009769E7" w:rsidRPr="00310765" w:rsidRDefault="009769E7" w:rsidP="00A732DE">
            <w:pPr>
              <w:pStyle w:val="Default"/>
              <w:jc w:val="center"/>
              <w:rPr>
                <w:color w:val="FF0000"/>
                <w:sz w:val="22"/>
                <w:szCs w:val="22"/>
              </w:rPr>
            </w:pPr>
            <w:r w:rsidRPr="00310765">
              <w:rPr>
                <w:color w:val="FF0000"/>
                <w:sz w:val="22"/>
                <w:szCs w:val="22"/>
              </w:rPr>
              <w:t>30</w:t>
            </w:r>
          </w:p>
        </w:tc>
      </w:tr>
      <w:tr w:rsidR="00310765" w:rsidRPr="00310765" w14:paraId="16B0813B" w14:textId="77777777" w:rsidTr="00A732DE">
        <w:tc>
          <w:tcPr>
            <w:tcW w:w="1772" w:type="dxa"/>
          </w:tcPr>
          <w:p w14:paraId="5BF69E4A" w14:textId="77777777" w:rsidR="009769E7" w:rsidRPr="00310765" w:rsidRDefault="009769E7"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Tennis court</w:t>
            </w:r>
          </w:p>
        </w:tc>
        <w:tc>
          <w:tcPr>
            <w:tcW w:w="2458" w:type="dxa"/>
          </w:tcPr>
          <w:p w14:paraId="1F23645C" w14:textId="77777777" w:rsidR="009769E7" w:rsidRPr="00310765" w:rsidRDefault="009769E7" w:rsidP="00A732DE">
            <w:pPr>
              <w:pStyle w:val="Default"/>
              <w:jc w:val="center"/>
              <w:rPr>
                <w:color w:val="FF0000"/>
                <w:sz w:val="22"/>
                <w:szCs w:val="22"/>
              </w:rPr>
            </w:pPr>
            <w:r w:rsidRPr="00310765">
              <w:rPr>
                <w:color w:val="FF0000"/>
                <w:sz w:val="22"/>
                <w:szCs w:val="22"/>
              </w:rPr>
              <w:t>90</w:t>
            </w:r>
          </w:p>
        </w:tc>
        <w:tc>
          <w:tcPr>
            <w:tcW w:w="2610" w:type="dxa"/>
          </w:tcPr>
          <w:p w14:paraId="2BCDF158" w14:textId="77777777" w:rsidR="009769E7" w:rsidRPr="00310765" w:rsidRDefault="009769E7" w:rsidP="00A732DE">
            <w:pPr>
              <w:pStyle w:val="Default"/>
              <w:jc w:val="center"/>
              <w:rPr>
                <w:color w:val="FF0000"/>
                <w:sz w:val="22"/>
                <w:szCs w:val="22"/>
              </w:rPr>
            </w:pPr>
            <w:r w:rsidRPr="00310765">
              <w:rPr>
                <w:color w:val="FF0000"/>
                <w:sz w:val="22"/>
                <w:szCs w:val="22"/>
              </w:rPr>
              <w:t>40</w:t>
            </w:r>
          </w:p>
        </w:tc>
      </w:tr>
      <w:tr w:rsidR="009769E7" w:rsidRPr="00310765" w14:paraId="679A6C6C" w14:textId="77777777" w:rsidTr="00A732DE">
        <w:tc>
          <w:tcPr>
            <w:tcW w:w="1772" w:type="dxa"/>
          </w:tcPr>
          <w:p w14:paraId="0C5A7A1F" w14:textId="77777777" w:rsidR="009769E7" w:rsidRPr="00310765" w:rsidRDefault="009769E7"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Indoor Bar</w:t>
            </w:r>
          </w:p>
        </w:tc>
        <w:tc>
          <w:tcPr>
            <w:tcW w:w="2458" w:type="dxa"/>
          </w:tcPr>
          <w:p w14:paraId="060BA7E5" w14:textId="77777777" w:rsidR="009769E7" w:rsidRPr="00310765" w:rsidRDefault="009769E7" w:rsidP="00A732DE">
            <w:pPr>
              <w:pStyle w:val="Default"/>
              <w:jc w:val="center"/>
              <w:rPr>
                <w:color w:val="FF0000"/>
                <w:sz w:val="22"/>
                <w:szCs w:val="22"/>
              </w:rPr>
            </w:pPr>
            <w:r w:rsidRPr="00310765">
              <w:rPr>
                <w:color w:val="FF0000"/>
                <w:sz w:val="22"/>
                <w:szCs w:val="22"/>
                <w:highlight w:val="yellow"/>
              </w:rPr>
              <w:t>170</w:t>
            </w:r>
          </w:p>
        </w:tc>
        <w:tc>
          <w:tcPr>
            <w:tcW w:w="2610" w:type="dxa"/>
          </w:tcPr>
          <w:p w14:paraId="0834AB40" w14:textId="77777777" w:rsidR="009769E7" w:rsidRPr="00310765" w:rsidRDefault="009769E7" w:rsidP="00A732DE">
            <w:pPr>
              <w:pStyle w:val="Default"/>
              <w:jc w:val="center"/>
              <w:rPr>
                <w:color w:val="FF0000"/>
                <w:sz w:val="22"/>
                <w:szCs w:val="22"/>
              </w:rPr>
            </w:pPr>
            <w:r w:rsidRPr="00310765">
              <w:rPr>
                <w:color w:val="FF0000"/>
                <w:sz w:val="22"/>
                <w:szCs w:val="22"/>
                <w:highlight w:val="yellow"/>
              </w:rPr>
              <w:t>50</w:t>
            </w:r>
          </w:p>
        </w:tc>
      </w:tr>
    </w:tbl>
    <w:p w14:paraId="2A3E5197" w14:textId="77777777" w:rsidR="009769E7" w:rsidRPr="00310765" w:rsidRDefault="009769E7" w:rsidP="00FA4EF6">
      <w:pPr>
        <w:pStyle w:val="ListParagraph"/>
        <w:spacing w:after="0" w:line="240" w:lineRule="auto"/>
        <w:ind w:left="360"/>
        <w:rPr>
          <w:rFonts w:ascii="Times New Roman" w:hAnsi="Times New Roman"/>
          <w:color w:val="FF0000"/>
        </w:rPr>
      </w:pPr>
    </w:p>
    <w:p w14:paraId="33CCC5FA" w14:textId="77777777" w:rsidR="009769E7" w:rsidRPr="00310765" w:rsidRDefault="009769E7" w:rsidP="00606FFD">
      <w:pPr>
        <w:pStyle w:val="ListParagraph"/>
        <w:spacing w:after="0" w:line="240" w:lineRule="auto"/>
        <w:rPr>
          <w:rFonts w:ascii="Times New Roman" w:hAnsi="Times New Roman"/>
          <w:color w:val="FF0000"/>
        </w:rPr>
      </w:pPr>
      <w:r w:rsidRPr="00310765">
        <w:rPr>
          <w:rFonts w:ascii="Times New Roman" w:hAnsi="Times New Roman"/>
          <w:color w:val="FF0000"/>
        </w:rPr>
        <w:t>Optimistic approach: Build indoor bar</w:t>
      </w:r>
    </w:p>
    <w:p w14:paraId="51D3E388" w14:textId="77777777" w:rsidR="009769E7" w:rsidRPr="00310765" w:rsidRDefault="009769E7" w:rsidP="00606FFD">
      <w:pPr>
        <w:pStyle w:val="ListParagraph"/>
        <w:spacing w:after="0" w:line="240" w:lineRule="auto"/>
        <w:rPr>
          <w:rFonts w:ascii="Times New Roman" w:hAnsi="Times New Roman"/>
          <w:color w:val="FF0000"/>
        </w:rPr>
      </w:pPr>
      <w:r w:rsidRPr="00310765">
        <w:rPr>
          <w:rFonts w:ascii="Times New Roman" w:hAnsi="Times New Roman"/>
          <w:color w:val="FF0000"/>
        </w:rPr>
        <w:t xml:space="preserve">Conservative approach: </w:t>
      </w:r>
      <w:r w:rsidR="00E71DCF" w:rsidRPr="00310765">
        <w:rPr>
          <w:rFonts w:ascii="Times New Roman" w:hAnsi="Times New Roman"/>
          <w:color w:val="FF0000"/>
        </w:rPr>
        <w:t>Build indoor bar</w:t>
      </w:r>
    </w:p>
    <w:p w14:paraId="48CCBED5" w14:textId="77777777" w:rsidR="009769E7" w:rsidRPr="00310765" w:rsidRDefault="009769E7" w:rsidP="00FA4EF6">
      <w:pPr>
        <w:pStyle w:val="ListParagraph"/>
        <w:spacing w:after="0" w:line="240" w:lineRule="auto"/>
        <w:ind w:left="360"/>
        <w:rPr>
          <w:rFonts w:ascii="Times New Roman" w:hAnsi="Times New Roman"/>
          <w:color w:val="FF0000"/>
        </w:rPr>
      </w:pPr>
    </w:p>
    <w:tbl>
      <w:tblPr>
        <w:tblStyle w:val="TableGrid"/>
        <w:tblW w:w="0" w:type="auto"/>
        <w:tblInd w:w="720" w:type="dxa"/>
        <w:tblLook w:val="04A0" w:firstRow="1" w:lastRow="0" w:firstColumn="1" w:lastColumn="0" w:noHBand="0" w:noVBand="1"/>
      </w:tblPr>
      <w:tblGrid>
        <w:gridCol w:w="1797"/>
        <w:gridCol w:w="993"/>
        <w:gridCol w:w="1134"/>
        <w:gridCol w:w="1157"/>
        <w:gridCol w:w="2009"/>
      </w:tblGrid>
      <w:tr w:rsidR="00310765" w:rsidRPr="00310765" w14:paraId="2CF78F81" w14:textId="77777777" w:rsidTr="00A732DE">
        <w:trPr>
          <w:trHeight w:val="233"/>
        </w:trPr>
        <w:tc>
          <w:tcPr>
            <w:tcW w:w="1797" w:type="dxa"/>
            <w:vMerge w:val="restart"/>
          </w:tcPr>
          <w:p w14:paraId="71C1D6D4" w14:textId="77777777" w:rsidR="009769E7" w:rsidRPr="00310765" w:rsidRDefault="009769E7" w:rsidP="00A732DE">
            <w:pPr>
              <w:pStyle w:val="ListParagraph"/>
              <w:spacing w:after="0" w:line="240" w:lineRule="auto"/>
              <w:ind w:left="0"/>
              <w:jc w:val="center"/>
              <w:rPr>
                <w:rFonts w:ascii="Times New Roman" w:hAnsi="Times New Roman"/>
                <w:color w:val="FF0000"/>
              </w:rPr>
            </w:pPr>
          </w:p>
        </w:tc>
        <w:tc>
          <w:tcPr>
            <w:tcW w:w="3284" w:type="dxa"/>
            <w:gridSpan w:val="3"/>
          </w:tcPr>
          <w:p w14:paraId="345B80F9" w14:textId="77777777" w:rsidR="009769E7" w:rsidRPr="00310765" w:rsidRDefault="009769E7"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Weather</w:t>
            </w:r>
          </w:p>
        </w:tc>
        <w:tc>
          <w:tcPr>
            <w:tcW w:w="2009" w:type="dxa"/>
            <w:vMerge w:val="restart"/>
          </w:tcPr>
          <w:p w14:paraId="356F90F9" w14:textId="77777777" w:rsidR="009769E7" w:rsidRPr="00310765" w:rsidRDefault="00D3723A" w:rsidP="00A732DE">
            <w:pPr>
              <w:pStyle w:val="Default"/>
              <w:jc w:val="center"/>
              <w:rPr>
                <w:color w:val="FF0000"/>
                <w:sz w:val="22"/>
                <w:szCs w:val="22"/>
              </w:rPr>
            </w:pPr>
            <w:r w:rsidRPr="00310765">
              <w:rPr>
                <w:color w:val="FF0000"/>
              </w:rPr>
              <w:t xml:space="preserve">Minimax </w:t>
            </w:r>
            <w:r w:rsidR="009769E7" w:rsidRPr="00310765">
              <w:rPr>
                <w:color w:val="FF0000"/>
                <w:sz w:val="22"/>
                <w:szCs w:val="22"/>
              </w:rPr>
              <w:t>Regret</w:t>
            </w:r>
          </w:p>
          <w:p w14:paraId="141962FF" w14:textId="77777777" w:rsidR="009769E7" w:rsidRPr="00310765" w:rsidRDefault="009769E7" w:rsidP="00A732DE">
            <w:pPr>
              <w:pStyle w:val="Default"/>
              <w:jc w:val="center"/>
              <w:rPr>
                <w:color w:val="FF0000"/>
                <w:sz w:val="22"/>
                <w:szCs w:val="22"/>
              </w:rPr>
            </w:pPr>
          </w:p>
        </w:tc>
      </w:tr>
      <w:tr w:rsidR="00310765" w:rsidRPr="00310765" w14:paraId="7EB9968D" w14:textId="77777777" w:rsidTr="009769E7">
        <w:trPr>
          <w:trHeight w:val="233"/>
        </w:trPr>
        <w:tc>
          <w:tcPr>
            <w:tcW w:w="1797" w:type="dxa"/>
            <w:vMerge/>
          </w:tcPr>
          <w:p w14:paraId="30490A8D" w14:textId="77777777" w:rsidR="009769E7" w:rsidRPr="00310765" w:rsidRDefault="009769E7" w:rsidP="00A732DE">
            <w:pPr>
              <w:pStyle w:val="ListParagraph"/>
              <w:spacing w:after="0" w:line="240" w:lineRule="auto"/>
              <w:ind w:left="0"/>
              <w:jc w:val="center"/>
              <w:rPr>
                <w:rFonts w:ascii="Times New Roman" w:hAnsi="Times New Roman"/>
                <w:color w:val="FF0000"/>
              </w:rPr>
            </w:pPr>
          </w:p>
        </w:tc>
        <w:tc>
          <w:tcPr>
            <w:tcW w:w="993" w:type="dxa"/>
          </w:tcPr>
          <w:p w14:paraId="7D269005" w14:textId="77777777" w:rsidR="009769E7" w:rsidRPr="00310765" w:rsidRDefault="009769E7"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Hot</w:t>
            </w:r>
          </w:p>
        </w:tc>
        <w:tc>
          <w:tcPr>
            <w:tcW w:w="1134" w:type="dxa"/>
          </w:tcPr>
          <w:p w14:paraId="4B7016FD" w14:textId="77777777" w:rsidR="009769E7" w:rsidRPr="00310765" w:rsidRDefault="009769E7"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Average</w:t>
            </w:r>
          </w:p>
        </w:tc>
        <w:tc>
          <w:tcPr>
            <w:tcW w:w="1157" w:type="dxa"/>
          </w:tcPr>
          <w:p w14:paraId="262EB576" w14:textId="77777777" w:rsidR="009769E7" w:rsidRPr="00310765" w:rsidRDefault="009769E7"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Cool</w:t>
            </w:r>
          </w:p>
        </w:tc>
        <w:tc>
          <w:tcPr>
            <w:tcW w:w="2009" w:type="dxa"/>
            <w:vMerge/>
          </w:tcPr>
          <w:p w14:paraId="68F449A1" w14:textId="77777777" w:rsidR="009769E7" w:rsidRPr="00310765" w:rsidRDefault="009769E7" w:rsidP="00A732DE">
            <w:pPr>
              <w:pStyle w:val="Default"/>
              <w:jc w:val="center"/>
              <w:rPr>
                <w:color w:val="FF0000"/>
                <w:sz w:val="22"/>
                <w:szCs w:val="22"/>
              </w:rPr>
            </w:pPr>
          </w:p>
        </w:tc>
      </w:tr>
      <w:tr w:rsidR="00310765" w:rsidRPr="00310765" w14:paraId="41B63B1D" w14:textId="77777777" w:rsidTr="009769E7">
        <w:trPr>
          <w:trHeight w:val="234"/>
        </w:trPr>
        <w:tc>
          <w:tcPr>
            <w:tcW w:w="1797" w:type="dxa"/>
          </w:tcPr>
          <w:p w14:paraId="30D1A319" w14:textId="77777777" w:rsidR="009769E7" w:rsidRPr="00310765" w:rsidRDefault="009769E7"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Swimming pool</w:t>
            </w:r>
          </w:p>
        </w:tc>
        <w:tc>
          <w:tcPr>
            <w:tcW w:w="993" w:type="dxa"/>
          </w:tcPr>
          <w:p w14:paraId="756AC3EE" w14:textId="77777777" w:rsidR="009769E7" w:rsidRPr="00310765" w:rsidRDefault="009769E7" w:rsidP="00A732DE">
            <w:pPr>
              <w:pStyle w:val="Default"/>
              <w:jc w:val="center"/>
              <w:rPr>
                <w:color w:val="FF0000"/>
                <w:sz w:val="22"/>
                <w:szCs w:val="22"/>
              </w:rPr>
            </w:pPr>
            <w:r w:rsidRPr="00310765">
              <w:rPr>
                <w:color w:val="FF0000"/>
                <w:sz w:val="22"/>
                <w:szCs w:val="22"/>
              </w:rPr>
              <w:t>0</w:t>
            </w:r>
          </w:p>
        </w:tc>
        <w:tc>
          <w:tcPr>
            <w:tcW w:w="1134" w:type="dxa"/>
          </w:tcPr>
          <w:p w14:paraId="1BEB771A" w14:textId="77777777" w:rsidR="009769E7" w:rsidRPr="00310765" w:rsidRDefault="009769E7" w:rsidP="00A732DE">
            <w:pPr>
              <w:pStyle w:val="Default"/>
              <w:jc w:val="center"/>
              <w:rPr>
                <w:color w:val="FF0000"/>
                <w:sz w:val="22"/>
                <w:szCs w:val="22"/>
              </w:rPr>
            </w:pPr>
            <w:r w:rsidRPr="00310765">
              <w:rPr>
                <w:color w:val="FF0000"/>
                <w:sz w:val="22"/>
                <w:szCs w:val="22"/>
              </w:rPr>
              <w:t>50</w:t>
            </w:r>
          </w:p>
        </w:tc>
        <w:tc>
          <w:tcPr>
            <w:tcW w:w="1157" w:type="dxa"/>
          </w:tcPr>
          <w:p w14:paraId="3344DAD1" w14:textId="77777777" w:rsidR="009769E7" w:rsidRPr="00310765" w:rsidRDefault="009769E7" w:rsidP="00A732DE">
            <w:pPr>
              <w:pStyle w:val="Default"/>
              <w:jc w:val="center"/>
              <w:rPr>
                <w:color w:val="FF0000"/>
                <w:sz w:val="22"/>
                <w:szCs w:val="22"/>
              </w:rPr>
            </w:pPr>
            <w:r w:rsidRPr="00310765">
              <w:rPr>
                <w:color w:val="FF0000"/>
                <w:sz w:val="22"/>
                <w:szCs w:val="22"/>
              </w:rPr>
              <w:t>140</w:t>
            </w:r>
          </w:p>
        </w:tc>
        <w:tc>
          <w:tcPr>
            <w:tcW w:w="2009" w:type="dxa"/>
          </w:tcPr>
          <w:p w14:paraId="738B4A81" w14:textId="77777777" w:rsidR="009769E7" w:rsidRPr="00310765" w:rsidRDefault="00D3723A" w:rsidP="00A732DE">
            <w:pPr>
              <w:pStyle w:val="Default"/>
              <w:jc w:val="center"/>
              <w:rPr>
                <w:color w:val="FF0000"/>
                <w:sz w:val="22"/>
                <w:szCs w:val="22"/>
              </w:rPr>
            </w:pPr>
            <w:r w:rsidRPr="00310765">
              <w:rPr>
                <w:color w:val="FF0000"/>
                <w:sz w:val="22"/>
                <w:szCs w:val="22"/>
              </w:rPr>
              <w:t>140</w:t>
            </w:r>
          </w:p>
        </w:tc>
      </w:tr>
      <w:tr w:rsidR="00310765" w:rsidRPr="00310765" w14:paraId="09F80429" w14:textId="77777777" w:rsidTr="009769E7">
        <w:trPr>
          <w:trHeight w:val="234"/>
        </w:trPr>
        <w:tc>
          <w:tcPr>
            <w:tcW w:w="1797" w:type="dxa"/>
          </w:tcPr>
          <w:p w14:paraId="070691F1" w14:textId="77777777" w:rsidR="009769E7" w:rsidRPr="00310765" w:rsidRDefault="009769E7"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Tennis court</w:t>
            </w:r>
          </w:p>
        </w:tc>
        <w:tc>
          <w:tcPr>
            <w:tcW w:w="993" w:type="dxa"/>
          </w:tcPr>
          <w:p w14:paraId="22198C31" w14:textId="77777777" w:rsidR="009769E7" w:rsidRPr="00310765" w:rsidRDefault="009769E7" w:rsidP="00A732DE">
            <w:pPr>
              <w:pStyle w:val="Default"/>
              <w:jc w:val="center"/>
              <w:rPr>
                <w:color w:val="FF0000"/>
                <w:sz w:val="22"/>
                <w:szCs w:val="22"/>
              </w:rPr>
            </w:pPr>
            <w:r w:rsidRPr="00310765">
              <w:rPr>
                <w:color w:val="FF0000"/>
                <w:sz w:val="22"/>
                <w:szCs w:val="22"/>
              </w:rPr>
              <w:t>30</w:t>
            </w:r>
          </w:p>
        </w:tc>
        <w:tc>
          <w:tcPr>
            <w:tcW w:w="1134" w:type="dxa"/>
          </w:tcPr>
          <w:p w14:paraId="4923EBC6" w14:textId="77777777" w:rsidR="009769E7" w:rsidRPr="00310765" w:rsidRDefault="009769E7" w:rsidP="00A732DE">
            <w:pPr>
              <w:pStyle w:val="Default"/>
              <w:jc w:val="center"/>
              <w:rPr>
                <w:color w:val="FF0000"/>
                <w:sz w:val="22"/>
                <w:szCs w:val="22"/>
              </w:rPr>
            </w:pPr>
            <w:r w:rsidRPr="00310765">
              <w:rPr>
                <w:color w:val="FF0000"/>
                <w:sz w:val="22"/>
                <w:szCs w:val="22"/>
              </w:rPr>
              <w:t>10</w:t>
            </w:r>
          </w:p>
        </w:tc>
        <w:tc>
          <w:tcPr>
            <w:tcW w:w="1157" w:type="dxa"/>
          </w:tcPr>
          <w:p w14:paraId="0218D8B6" w14:textId="77777777" w:rsidR="009769E7" w:rsidRPr="00310765" w:rsidRDefault="009769E7" w:rsidP="00A732DE">
            <w:pPr>
              <w:pStyle w:val="Default"/>
              <w:jc w:val="center"/>
              <w:rPr>
                <w:color w:val="FF0000"/>
                <w:sz w:val="22"/>
                <w:szCs w:val="22"/>
              </w:rPr>
            </w:pPr>
            <w:r w:rsidRPr="00310765">
              <w:rPr>
                <w:color w:val="FF0000"/>
                <w:sz w:val="22"/>
                <w:szCs w:val="22"/>
              </w:rPr>
              <w:t>130</w:t>
            </w:r>
          </w:p>
        </w:tc>
        <w:tc>
          <w:tcPr>
            <w:tcW w:w="2009" w:type="dxa"/>
          </w:tcPr>
          <w:p w14:paraId="0E3E6010" w14:textId="77777777" w:rsidR="009769E7" w:rsidRPr="00310765" w:rsidRDefault="00D3723A" w:rsidP="00A732DE">
            <w:pPr>
              <w:pStyle w:val="Default"/>
              <w:jc w:val="center"/>
              <w:rPr>
                <w:color w:val="FF0000"/>
                <w:sz w:val="22"/>
                <w:szCs w:val="22"/>
              </w:rPr>
            </w:pPr>
            <w:r w:rsidRPr="00310765">
              <w:rPr>
                <w:color w:val="FF0000"/>
                <w:sz w:val="22"/>
                <w:szCs w:val="22"/>
              </w:rPr>
              <w:t>130</w:t>
            </w:r>
          </w:p>
        </w:tc>
      </w:tr>
      <w:tr w:rsidR="009769E7" w:rsidRPr="00310765" w14:paraId="246B934C" w14:textId="77777777" w:rsidTr="009769E7">
        <w:trPr>
          <w:trHeight w:val="234"/>
        </w:trPr>
        <w:tc>
          <w:tcPr>
            <w:tcW w:w="1797" w:type="dxa"/>
          </w:tcPr>
          <w:p w14:paraId="0AC441CF" w14:textId="77777777" w:rsidR="009769E7" w:rsidRPr="00310765" w:rsidRDefault="009769E7"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Indoor Bar</w:t>
            </w:r>
          </w:p>
        </w:tc>
        <w:tc>
          <w:tcPr>
            <w:tcW w:w="993" w:type="dxa"/>
          </w:tcPr>
          <w:p w14:paraId="261D5C6C" w14:textId="77777777" w:rsidR="009769E7" w:rsidRPr="00310765" w:rsidRDefault="009769E7" w:rsidP="00A732DE">
            <w:pPr>
              <w:pStyle w:val="Default"/>
              <w:jc w:val="center"/>
              <w:rPr>
                <w:color w:val="FF0000"/>
                <w:sz w:val="22"/>
                <w:szCs w:val="22"/>
              </w:rPr>
            </w:pPr>
            <w:r w:rsidRPr="00310765">
              <w:rPr>
                <w:color w:val="FF0000"/>
                <w:sz w:val="22"/>
                <w:szCs w:val="22"/>
              </w:rPr>
              <w:t>50</w:t>
            </w:r>
          </w:p>
        </w:tc>
        <w:tc>
          <w:tcPr>
            <w:tcW w:w="1134" w:type="dxa"/>
          </w:tcPr>
          <w:p w14:paraId="4F6F53E1" w14:textId="77777777" w:rsidR="009769E7" w:rsidRPr="00310765" w:rsidRDefault="009769E7" w:rsidP="00A732DE">
            <w:pPr>
              <w:pStyle w:val="Default"/>
              <w:jc w:val="center"/>
              <w:rPr>
                <w:color w:val="FF0000"/>
                <w:sz w:val="22"/>
                <w:szCs w:val="22"/>
              </w:rPr>
            </w:pPr>
            <w:r w:rsidRPr="00310765">
              <w:rPr>
                <w:color w:val="FF0000"/>
                <w:sz w:val="22"/>
                <w:szCs w:val="22"/>
              </w:rPr>
              <w:t>0</w:t>
            </w:r>
          </w:p>
        </w:tc>
        <w:tc>
          <w:tcPr>
            <w:tcW w:w="1157" w:type="dxa"/>
          </w:tcPr>
          <w:p w14:paraId="7CF1C4DD" w14:textId="77777777" w:rsidR="009769E7" w:rsidRPr="00310765" w:rsidRDefault="009769E7" w:rsidP="00A732DE">
            <w:pPr>
              <w:pStyle w:val="Default"/>
              <w:jc w:val="center"/>
              <w:rPr>
                <w:color w:val="FF0000"/>
                <w:sz w:val="22"/>
                <w:szCs w:val="22"/>
              </w:rPr>
            </w:pPr>
            <w:r w:rsidRPr="00310765">
              <w:rPr>
                <w:color w:val="FF0000"/>
                <w:sz w:val="22"/>
                <w:szCs w:val="22"/>
              </w:rPr>
              <w:t>0</w:t>
            </w:r>
          </w:p>
        </w:tc>
        <w:tc>
          <w:tcPr>
            <w:tcW w:w="2009" w:type="dxa"/>
          </w:tcPr>
          <w:p w14:paraId="621A423A" w14:textId="77777777" w:rsidR="009769E7" w:rsidRPr="00310765" w:rsidRDefault="00D3723A" w:rsidP="00A732DE">
            <w:pPr>
              <w:pStyle w:val="Default"/>
              <w:jc w:val="center"/>
              <w:rPr>
                <w:color w:val="FF0000"/>
                <w:sz w:val="22"/>
                <w:szCs w:val="22"/>
              </w:rPr>
            </w:pPr>
            <w:r w:rsidRPr="00310765">
              <w:rPr>
                <w:color w:val="FF0000"/>
                <w:sz w:val="22"/>
                <w:szCs w:val="22"/>
                <w:highlight w:val="yellow"/>
              </w:rPr>
              <w:t>50</w:t>
            </w:r>
          </w:p>
        </w:tc>
      </w:tr>
    </w:tbl>
    <w:p w14:paraId="4DFE977C" w14:textId="77777777" w:rsidR="009769E7" w:rsidRPr="00310765" w:rsidRDefault="009769E7" w:rsidP="009769E7">
      <w:pPr>
        <w:pStyle w:val="ListParagraph"/>
        <w:spacing w:after="0" w:line="240" w:lineRule="auto"/>
        <w:ind w:left="360"/>
        <w:rPr>
          <w:rFonts w:ascii="Times New Roman" w:hAnsi="Times New Roman"/>
          <w:color w:val="FF0000"/>
        </w:rPr>
      </w:pPr>
    </w:p>
    <w:p w14:paraId="3B0657D3" w14:textId="77777777" w:rsidR="009769E7" w:rsidRPr="00310765" w:rsidRDefault="009769E7" w:rsidP="00606FFD">
      <w:pPr>
        <w:pStyle w:val="ListParagraph"/>
        <w:spacing w:after="0" w:line="240" w:lineRule="auto"/>
        <w:rPr>
          <w:rFonts w:ascii="Times New Roman" w:hAnsi="Times New Roman"/>
          <w:color w:val="FF0000"/>
        </w:rPr>
      </w:pPr>
      <w:r w:rsidRPr="00310765">
        <w:rPr>
          <w:rFonts w:ascii="Times New Roman" w:hAnsi="Times New Roman"/>
          <w:color w:val="FF0000"/>
        </w:rPr>
        <w:t xml:space="preserve">Minimax regret approach: </w:t>
      </w:r>
      <w:r w:rsidR="00D3723A" w:rsidRPr="00310765">
        <w:rPr>
          <w:rFonts w:ascii="Times New Roman" w:hAnsi="Times New Roman"/>
          <w:color w:val="FF0000"/>
        </w:rPr>
        <w:t>Build indoor bar</w:t>
      </w:r>
    </w:p>
    <w:p w14:paraId="7D640314" w14:textId="77777777" w:rsidR="009769E7" w:rsidRDefault="009769E7" w:rsidP="00FA4EF6">
      <w:pPr>
        <w:pStyle w:val="ListParagraph"/>
        <w:spacing w:after="0" w:line="240" w:lineRule="auto"/>
        <w:ind w:left="360"/>
        <w:rPr>
          <w:rFonts w:ascii="Times New Roman" w:hAnsi="Times New Roman"/>
        </w:rPr>
      </w:pPr>
    </w:p>
    <w:p w14:paraId="00D716C6" w14:textId="77777777" w:rsidR="00DC53D4" w:rsidRPr="00DC53D4" w:rsidRDefault="00DC53D4" w:rsidP="003275C2">
      <w:pPr>
        <w:pStyle w:val="ListParagraph"/>
        <w:spacing w:after="0" w:line="240" w:lineRule="auto"/>
        <w:ind w:left="360"/>
        <w:jc w:val="both"/>
        <w:rPr>
          <w:rFonts w:ascii="Times New Roman" w:hAnsi="Times New Roman"/>
        </w:rPr>
      </w:pPr>
      <w:r>
        <w:rPr>
          <w:rFonts w:ascii="Times New Roman" w:hAnsi="Times New Roman"/>
        </w:rPr>
        <w:t xml:space="preserve">If the probability of a hot summer is 0.2 and that of a cool summer is 0.35, </w:t>
      </w:r>
      <w:r w:rsidR="003275C2">
        <w:rPr>
          <w:rFonts w:ascii="Times New Roman" w:hAnsi="Times New Roman"/>
        </w:rPr>
        <w:t xml:space="preserve">draw a decision tree to describe the scenario and hence </w:t>
      </w:r>
      <w:r>
        <w:rPr>
          <w:rFonts w:ascii="Times New Roman" w:hAnsi="Times New Roman"/>
        </w:rPr>
        <w:t xml:space="preserve">calculate </w:t>
      </w:r>
      <w:r w:rsidRPr="00DC53D4">
        <w:rPr>
          <w:rFonts w:ascii="Times New Roman" w:hAnsi="Times New Roman"/>
        </w:rPr>
        <w:t>the best decision using the expected value approach.</w:t>
      </w:r>
    </w:p>
    <w:p w14:paraId="56914AD2" w14:textId="77777777" w:rsidR="003275C2" w:rsidRDefault="003275C2" w:rsidP="003275C2">
      <w:pPr>
        <w:jc w:val="both"/>
      </w:pPr>
    </w:p>
    <w:p w14:paraId="1EF05088" w14:textId="77777777" w:rsidR="006E1CAE" w:rsidRPr="00310765" w:rsidRDefault="006E1CAE" w:rsidP="003275C2">
      <w:pPr>
        <w:ind w:left="360"/>
        <w:jc w:val="both"/>
        <w:rPr>
          <w:color w:val="FF0000"/>
        </w:rPr>
      </w:pPr>
      <w:r w:rsidRPr="00310765">
        <w:rPr>
          <w:color w:val="FF0000"/>
        </w:rPr>
        <w:t>Probability of an average weather = 1 – 0.2 – 0.35 = 0.45</w:t>
      </w:r>
    </w:p>
    <w:p w14:paraId="044E221D" w14:textId="77777777" w:rsidR="003275C2" w:rsidRDefault="003275C2" w:rsidP="003275C2">
      <w:pPr>
        <w:ind w:left="360"/>
        <w:jc w:val="center"/>
      </w:pPr>
      <w:r>
        <w:rPr>
          <w:noProof/>
          <w:lang w:val="en-SG" w:eastAsia="zh-CN"/>
        </w:rPr>
        <w:lastRenderedPageBreak/>
        <w:drawing>
          <wp:inline distT="0" distB="0" distL="0" distR="0" wp14:anchorId="48FF0C0E" wp14:editId="7B7E4794">
            <wp:extent cx="369570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6438900"/>
                    </a:xfrm>
                    <a:prstGeom prst="rect">
                      <a:avLst/>
                    </a:prstGeom>
                  </pic:spPr>
                </pic:pic>
              </a:graphicData>
            </a:graphic>
          </wp:inline>
        </w:drawing>
      </w:r>
    </w:p>
    <w:p w14:paraId="447F688F" w14:textId="77777777" w:rsidR="003275C2" w:rsidRDefault="003275C2" w:rsidP="003275C2">
      <w:pPr>
        <w:ind w:left="360"/>
        <w:jc w:val="both"/>
      </w:pPr>
    </w:p>
    <w:p w14:paraId="66DB0E5D" w14:textId="77777777" w:rsidR="003275C2" w:rsidRDefault="003275C2" w:rsidP="003275C2">
      <w:pPr>
        <w:ind w:left="360"/>
        <w:jc w:val="both"/>
      </w:pPr>
    </w:p>
    <w:p w14:paraId="7CC2EC82" w14:textId="77777777" w:rsidR="000D03BA" w:rsidRPr="00310765" w:rsidRDefault="006E1CAE" w:rsidP="003275C2">
      <w:pPr>
        <w:ind w:left="360"/>
        <w:jc w:val="both"/>
        <w:rPr>
          <w:color w:val="FF0000"/>
        </w:rPr>
      </w:pPr>
      <w:r w:rsidRPr="00310765">
        <w:rPr>
          <w:color w:val="FF0000"/>
        </w:rPr>
        <w:t>EV(Swimming pool) = 0.2(100) + 0.45(50) + 0.35(30) = 53</w:t>
      </w:r>
    </w:p>
    <w:p w14:paraId="5CF8388D" w14:textId="77777777" w:rsidR="006E1CAE" w:rsidRPr="00310765" w:rsidRDefault="006E1CAE" w:rsidP="003275C2">
      <w:pPr>
        <w:ind w:left="360"/>
        <w:jc w:val="both"/>
        <w:rPr>
          <w:color w:val="FF0000"/>
        </w:rPr>
      </w:pPr>
      <w:r w:rsidRPr="00310765">
        <w:rPr>
          <w:color w:val="FF0000"/>
        </w:rPr>
        <w:t>EV(Tennis court) = 0.2(70) + 0.45(90) + 0.35(40) = 68.5</w:t>
      </w:r>
    </w:p>
    <w:p w14:paraId="399E66D8" w14:textId="77777777" w:rsidR="006E1CAE" w:rsidRPr="00310765" w:rsidRDefault="006E1CAE" w:rsidP="003275C2">
      <w:pPr>
        <w:ind w:left="360"/>
        <w:jc w:val="both"/>
        <w:rPr>
          <w:color w:val="FF0000"/>
        </w:rPr>
      </w:pPr>
      <w:r w:rsidRPr="00310765">
        <w:rPr>
          <w:color w:val="FF0000"/>
        </w:rPr>
        <w:t>EV(Indoor bar) = 0.2(50) + 0.45(100) + 0.35(170) = 114.5  (recommended option)</w:t>
      </w:r>
    </w:p>
    <w:p w14:paraId="0CDC3C59" w14:textId="77777777" w:rsidR="009769E7" w:rsidRDefault="009769E7" w:rsidP="000D03BA">
      <w:pPr>
        <w:ind w:left="360"/>
      </w:pPr>
    </w:p>
    <w:p w14:paraId="7803C791" w14:textId="77777777" w:rsidR="003275C2" w:rsidRDefault="003275C2" w:rsidP="000D03BA">
      <w:pPr>
        <w:ind w:left="360"/>
      </w:pPr>
    </w:p>
    <w:p w14:paraId="440C1071" w14:textId="77777777" w:rsidR="003275C2" w:rsidRDefault="003275C2" w:rsidP="000D03BA">
      <w:pPr>
        <w:ind w:left="360"/>
      </w:pPr>
    </w:p>
    <w:p w14:paraId="1DDFA82D" w14:textId="77777777" w:rsidR="003275C2" w:rsidRDefault="003275C2" w:rsidP="000D03BA">
      <w:pPr>
        <w:ind w:left="360"/>
      </w:pPr>
    </w:p>
    <w:p w14:paraId="28439A1F" w14:textId="77777777" w:rsidR="003275C2" w:rsidRDefault="003275C2" w:rsidP="000D03BA">
      <w:pPr>
        <w:ind w:left="360"/>
      </w:pPr>
    </w:p>
    <w:p w14:paraId="447C4D96" w14:textId="77777777" w:rsidR="003275C2" w:rsidRDefault="003275C2" w:rsidP="000D03BA">
      <w:pPr>
        <w:ind w:left="360"/>
      </w:pPr>
    </w:p>
    <w:p w14:paraId="6FB9416A" w14:textId="77777777" w:rsidR="003275C2" w:rsidRDefault="003275C2" w:rsidP="000D03BA">
      <w:pPr>
        <w:ind w:left="360"/>
      </w:pPr>
    </w:p>
    <w:p w14:paraId="310F7C1D" w14:textId="77777777" w:rsidR="003275C2" w:rsidRPr="00DC53D4" w:rsidRDefault="003275C2" w:rsidP="000D03BA">
      <w:pPr>
        <w:ind w:left="360"/>
      </w:pPr>
    </w:p>
    <w:p w14:paraId="3A194113" w14:textId="77777777" w:rsidR="00DC53D4" w:rsidRDefault="00DC53D4" w:rsidP="00DC53D4">
      <w:pPr>
        <w:pStyle w:val="ListParagraph"/>
        <w:numPr>
          <w:ilvl w:val="0"/>
          <w:numId w:val="35"/>
        </w:numPr>
        <w:rPr>
          <w:rFonts w:ascii="Times New Roman" w:hAnsi="Times New Roman"/>
        </w:rPr>
      </w:pPr>
      <w:r w:rsidRPr="00DC53D4">
        <w:rPr>
          <w:rFonts w:ascii="Times New Roman" w:hAnsi="Times New Roman"/>
        </w:rPr>
        <w:lastRenderedPageBreak/>
        <w:t>An in</w:t>
      </w:r>
      <w:r>
        <w:rPr>
          <w:rFonts w:ascii="Times New Roman" w:hAnsi="Times New Roman"/>
        </w:rPr>
        <w:t>vestment trust manager wishes to buy a portfolio of shares and he has sufficient funds to buy either portfolio A, B or C. The potential gains from the portfolio will depend on the economy over the next 5 years and estimates (in $1000s) have been shown below:</w:t>
      </w:r>
    </w:p>
    <w:tbl>
      <w:tblPr>
        <w:tblStyle w:val="TableGrid"/>
        <w:tblW w:w="0" w:type="auto"/>
        <w:tblInd w:w="392" w:type="dxa"/>
        <w:tblLook w:val="04A0" w:firstRow="1" w:lastRow="0" w:firstColumn="1" w:lastColumn="0" w:noHBand="0" w:noVBand="1"/>
      </w:tblPr>
      <w:tblGrid>
        <w:gridCol w:w="1878"/>
        <w:gridCol w:w="2262"/>
        <w:gridCol w:w="2263"/>
        <w:gridCol w:w="2263"/>
      </w:tblGrid>
      <w:tr w:rsidR="00DC53D4" w:rsidRPr="00DC53D4" w14:paraId="12711D69" w14:textId="77777777" w:rsidTr="00DC53D4">
        <w:trPr>
          <w:trHeight w:val="262"/>
        </w:trPr>
        <w:tc>
          <w:tcPr>
            <w:tcW w:w="1878" w:type="dxa"/>
          </w:tcPr>
          <w:p w14:paraId="75E235E3" w14:textId="77777777" w:rsidR="00DC53D4" w:rsidRPr="00DC53D4" w:rsidRDefault="00DC53D4" w:rsidP="00DC53D4">
            <w:pPr>
              <w:rPr>
                <w:b/>
              </w:rPr>
            </w:pPr>
          </w:p>
        </w:tc>
        <w:tc>
          <w:tcPr>
            <w:tcW w:w="2262" w:type="dxa"/>
          </w:tcPr>
          <w:p w14:paraId="023A4A51" w14:textId="77777777" w:rsidR="00DC53D4" w:rsidRPr="00DC53D4" w:rsidRDefault="00DC53D4" w:rsidP="00DC53D4">
            <w:pPr>
              <w:jc w:val="center"/>
              <w:rPr>
                <w:b/>
              </w:rPr>
            </w:pPr>
            <w:r w:rsidRPr="00DC53D4">
              <w:rPr>
                <w:b/>
              </w:rPr>
              <w:t>Growth</w:t>
            </w:r>
          </w:p>
        </w:tc>
        <w:tc>
          <w:tcPr>
            <w:tcW w:w="2263" w:type="dxa"/>
          </w:tcPr>
          <w:p w14:paraId="1141BADA" w14:textId="77777777" w:rsidR="00DC53D4" w:rsidRPr="00DC53D4" w:rsidRDefault="00DC53D4" w:rsidP="00DC53D4">
            <w:pPr>
              <w:jc w:val="center"/>
              <w:rPr>
                <w:b/>
              </w:rPr>
            </w:pPr>
            <w:r w:rsidRPr="00DC53D4">
              <w:rPr>
                <w:b/>
              </w:rPr>
              <w:t>Stable</w:t>
            </w:r>
          </w:p>
        </w:tc>
        <w:tc>
          <w:tcPr>
            <w:tcW w:w="2263" w:type="dxa"/>
          </w:tcPr>
          <w:p w14:paraId="21AA043B" w14:textId="77777777" w:rsidR="00DC53D4" w:rsidRPr="00DC53D4" w:rsidRDefault="00DC53D4" w:rsidP="00DC53D4">
            <w:pPr>
              <w:jc w:val="center"/>
              <w:rPr>
                <w:b/>
              </w:rPr>
            </w:pPr>
            <w:r w:rsidRPr="00DC53D4">
              <w:rPr>
                <w:b/>
              </w:rPr>
              <w:t>Recession</w:t>
            </w:r>
          </w:p>
        </w:tc>
      </w:tr>
      <w:tr w:rsidR="00DC53D4" w14:paraId="711D6DA1" w14:textId="77777777" w:rsidTr="00DC53D4">
        <w:trPr>
          <w:trHeight w:val="273"/>
        </w:trPr>
        <w:tc>
          <w:tcPr>
            <w:tcW w:w="1878" w:type="dxa"/>
          </w:tcPr>
          <w:p w14:paraId="1881EDAF" w14:textId="77777777" w:rsidR="00DC53D4" w:rsidRPr="00DC53D4" w:rsidRDefault="00DC53D4" w:rsidP="00DC53D4">
            <w:pPr>
              <w:jc w:val="center"/>
              <w:rPr>
                <w:b/>
              </w:rPr>
            </w:pPr>
            <w:r w:rsidRPr="00DC53D4">
              <w:rPr>
                <w:b/>
              </w:rPr>
              <w:t>A</w:t>
            </w:r>
          </w:p>
        </w:tc>
        <w:tc>
          <w:tcPr>
            <w:tcW w:w="2262" w:type="dxa"/>
          </w:tcPr>
          <w:p w14:paraId="4B881051" w14:textId="77777777" w:rsidR="00DC53D4" w:rsidRDefault="00DC53D4" w:rsidP="00DC53D4">
            <w:pPr>
              <w:jc w:val="center"/>
            </w:pPr>
            <w:r>
              <w:t>5</w:t>
            </w:r>
          </w:p>
        </w:tc>
        <w:tc>
          <w:tcPr>
            <w:tcW w:w="2263" w:type="dxa"/>
          </w:tcPr>
          <w:p w14:paraId="3DE6C0AD" w14:textId="77777777" w:rsidR="00DC53D4" w:rsidRDefault="00DC53D4" w:rsidP="00DC53D4">
            <w:pPr>
              <w:jc w:val="center"/>
            </w:pPr>
            <w:r>
              <w:t>2</w:t>
            </w:r>
          </w:p>
        </w:tc>
        <w:tc>
          <w:tcPr>
            <w:tcW w:w="2263" w:type="dxa"/>
          </w:tcPr>
          <w:p w14:paraId="587A911A" w14:textId="77777777" w:rsidR="00DC53D4" w:rsidRDefault="00DC53D4" w:rsidP="00DC53D4">
            <w:pPr>
              <w:jc w:val="center"/>
            </w:pPr>
            <w:r>
              <w:t>-2</w:t>
            </w:r>
          </w:p>
        </w:tc>
      </w:tr>
      <w:tr w:rsidR="00DC53D4" w14:paraId="6AED84FA" w14:textId="77777777" w:rsidTr="00DC53D4">
        <w:trPr>
          <w:trHeight w:val="273"/>
        </w:trPr>
        <w:tc>
          <w:tcPr>
            <w:tcW w:w="1878" w:type="dxa"/>
          </w:tcPr>
          <w:p w14:paraId="1103BBDE" w14:textId="77777777" w:rsidR="00DC53D4" w:rsidRPr="00DC53D4" w:rsidRDefault="00DC53D4" w:rsidP="00DC53D4">
            <w:pPr>
              <w:jc w:val="center"/>
              <w:rPr>
                <w:b/>
              </w:rPr>
            </w:pPr>
            <w:r w:rsidRPr="00DC53D4">
              <w:rPr>
                <w:b/>
              </w:rPr>
              <w:t>B</w:t>
            </w:r>
          </w:p>
        </w:tc>
        <w:tc>
          <w:tcPr>
            <w:tcW w:w="2262" w:type="dxa"/>
          </w:tcPr>
          <w:p w14:paraId="574AE939" w14:textId="77777777" w:rsidR="00DC53D4" w:rsidRDefault="00DC53D4" w:rsidP="00DC53D4">
            <w:pPr>
              <w:jc w:val="center"/>
            </w:pPr>
            <w:r>
              <w:t>4</w:t>
            </w:r>
          </w:p>
        </w:tc>
        <w:tc>
          <w:tcPr>
            <w:tcW w:w="2263" w:type="dxa"/>
          </w:tcPr>
          <w:p w14:paraId="6FE204AC" w14:textId="77777777" w:rsidR="00DC53D4" w:rsidRDefault="00DC53D4" w:rsidP="00DC53D4">
            <w:pPr>
              <w:jc w:val="center"/>
            </w:pPr>
            <w:r>
              <w:t>7</w:t>
            </w:r>
          </w:p>
        </w:tc>
        <w:tc>
          <w:tcPr>
            <w:tcW w:w="2263" w:type="dxa"/>
          </w:tcPr>
          <w:p w14:paraId="4CDA39F0" w14:textId="77777777" w:rsidR="00DC53D4" w:rsidRDefault="00DC53D4" w:rsidP="00DC53D4">
            <w:pPr>
              <w:jc w:val="center"/>
            </w:pPr>
            <w:r>
              <w:t>-4</w:t>
            </w:r>
          </w:p>
        </w:tc>
      </w:tr>
      <w:tr w:rsidR="00DC53D4" w14:paraId="33D884CC" w14:textId="77777777" w:rsidTr="00DC53D4">
        <w:trPr>
          <w:trHeight w:val="285"/>
        </w:trPr>
        <w:tc>
          <w:tcPr>
            <w:tcW w:w="1878" w:type="dxa"/>
          </w:tcPr>
          <w:p w14:paraId="35134E07" w14:textId="77777777" w:rsidR="00DC53D4" w:rsidRPr="00DC53D4" w:rsidRDefault="00DC53D4" w:rsidP="00DC53D4">
            <w:pPr>
              <w:jc w:val="center"/>
              <w:rPr>
                <w:b/>
              </w:rPr>
            </w:pPr>
            <w:r w:rsidRPr="00DC53D4">
              <w:rPr>
                <w:b/>
              </w:rPr>
              <w:t>C</w:t>
            </w:r>
          </w:p>
        </w:tc>
        <w:tc>
          <w:tcPr>
            <w:tcW w:w="2262" w:type="dxa"/>
          </w:tcPr>
          <w:p w14:paraId="40A528E7" w14:textId="77777777" w:rsidR="00DC53D4" w:rsidRDefault="00DC53D4" w:rsidP="00DC53D4">
            <w:pPr>
              <w:jc w:val="center"/>
            </w:pPr>
            <w:r>
              <w:t>4</w:t>
            </w:r>
          </w:p>
        </w:tc>
        <w:tc>
          <w:tcPr>
            <w:tcW w:w="2263" w:type="dxa"/>
          </w:tcPr>
          <w:p w14:paraId="1B1EEEE7" w14:textId="77777777" w:rsidR="00DC53D4" w:rsidRDefault="00DC53D4" w:rsidP="00DC53D4">
            <w:pPr>
              <w:jc w:val="center"/>
            </w:pPr>
            <w:r>
              <w:t>4</w:t>
            </w:r>
          </w:p>
        </w:tc>
        <w:tc>
          <w:tcPr>
            <w:tcW w:w="2263" w:type="dxa"/>
          </w:tcPr>
          <w:p w14:paraId="0CBFC440" w14:textId="77777777" w:rsidR="00DC53D4" w:rsidRDefault="00DC53D4" w:rsidP="00DC53D4">
            <w:pPr>
              <w:jc w:val="center"/>
            </w:pPr>
            <w:r>
              <w:t>4</w:t>
            </w:r>
          </w:p>
        </w:tc>
      </w:tr>
    </w:tbl>
    <w:p w14:paraId="146B4CC5" w14:textId="77777777" w:rsidR="00DC53D4" w:rsidRDefault="00DC53D4" w:rsidP="00DC53D4">
      <w:pPr>
        <w:pStyle w:val="ListParagraph"/>
        <w:spacing w:after="0" w:line="240" w:lineRule="auto"/>
        <w:ind w:left="360"/>
        <w:rPr>
          <w:rFonts w:ascii="Times New Roman" w:hAnsi="Times New Roman"/>
        </w:rPr>
      </w:pPr>
    </w:p>
    <w:p w14:paraId="736CE00E" w14:textId="77777777" w:rsidR="00DC53D4" w:rsidRDefault="00DC53D4" w:rsidP="00DC53D4">
      <w:pPr>
        <w:pStyle w:val="ListParagraph"/>
        <w:spacing w:after="0" w:line="240" w:lineRule="auto"/>
        <w:ind w:left="360"/>
        <w:rPr>
          <w:rFonts w:ascii="Times New Roman" w:hAnsi="Times New Roman"/>
        </w:rPr>
      </w:pPr>
      <w:r>
        <w:rPr>
          <w:rFonts w:ascii="Times New Roman" w:hAnsi="Times New Roman"/>
        </w:rPr>
        <w:t>What is the recommended decision using the optimistic, conservative and minimax regret approaches?</w:t>
      </w:r>
    </w:p>
    <w:p w14:paraId="32DC65A8" w14:textId="77777777" w:rsidR="00DC53D4" w:rsidRDefault="00DC53D4" w:rsidP="00DC53D4">
      <w:pPr>
        <w:pStyle w:val="ListParagraph"/>
        <w:spacing w:after="0" w:line="240" w:lineRule="auto"/>
        <w:ind w:left="360"/>
        <w:rPr>
          <w:rFonts w:ascii="Times New Roman" w:hAnsi="Times New Roman"/>
        </w:rPr>
      </w:pPr>
    </w:p>
    <w:tbl>
      <w:tblPr>
        <w:tblStyle w:val="TableGrid"/>
        <w:tblW w:w="0" w:type="auto"/>
        <w:tblInd w:w="720" w:type="dxa"/>
        <w:tblLook w:val="04A0" w:firstRow="1" w:lastRow="0" w:firstColumn="1" w:lastColumn="0" w:noHBand="0" w:noVBand="1"/>
      </w:tblPr>
      <w:tblGrid>
        <w:gridCol w:w="1844"/>
        <w:gridCol w:w="2557"/>
        <w:gridCol w:w="2716"/>
      </w:tblGrid>
      <w:tr w:rsidR="00310765" w:rsidRPr="00310765" w14:paraId="540FFFA3" w14:textId="77777777" w:rsidTr="0052443B">
        <w:trPr>
          <w:trHeight w:val="261"/>
        </w:trPr>
        <w:tc>
          <w:tcPr>
            <w:tcW w:w="1844" w:type="dxa"/>
          </w:tcPr>
          <w:p w14:paraId="4C34BF83" w14:textId="77777777" w:rsidR="00606FFD" w:rsidRPr="00310765" w:rsidRDefault="00606FFD" w:rsidP="00A732DE">
            <w:pPr>
              <w:pStyle w:val="Default"/>
              <w:jc w:val="center"/>
              <w:rPr>
                <w:color w:val="FF0000"/>
                <w:sz w:val="22"/>
                <w:szCs w:val="22"/>
              </w:rPr>
            </w:pPr>
            <w:r w:rsidRPr="00310765">
              <w:rPr>
                <w:color w:val="FF0000"/>
                <w:sz w:val="22"/>
                <w:szCs w:val="22"/>
              </w:rPr>
              <w:t>Decision</w:t>
            </w:r>
          </w:p>
        </w:tc>
        <w:tc>
          <w:tcPr>
            <w:tcW w:w="2557" w:type="dxa"/>
          </w:tcPr>
          <w:p w14:paraId="1EA3EA7F" w14:textId="77777777" w:rsidR="00606FFD" w:rsidRPr="00310765" w:rsidRDefault="00606FFD" w:rsidP="00A732DE">
            <w:pPr>
              <w:pStyle w:val="Default"/>
              <w:jc w:val="center"/>
              <w:rPr>
                <w:color w:val="FF0000"/>
                <w:sz w:val="22"/>
                <w:szCs w:val="22"/>
              </w:rPr>
            </w:pPr>
            <w:r w:rsidRPr="00310765">
              <w:rPr>
                <w:color w:val="FF0000"/>
                <w:sz w:val="22"/>
                <w:szCs w:val="22"/>
              </w:rPr>
              <w:t>Maximum Profit</w:t>
            </w:r>
          </w:p>
        </w:tc>
        <w:tc>
          <w:tcPr>
            <w:tcW w:w="2716" w:type="dxa"/>
          </w:tcPr>
          <w:p w14:paraId="1167BED1" w14:textId="77777777" w:rsidR="00606FFD" w:rsidRPr="00310765" w:rsidRDefault="00606FFD" w:rsidP="00A732DE">
            <w:pPr>
              <w:pStyle w:val="Default"/>
              <w:jc w:val="center"/>
              <w:rPr>
                <w:color w:val="FF0000"/>
                <w:sz w:val="22"/>
                <w:szCs w:val="22"/>
              </w:rPr>
            </w:pPr>
            <w:r w:rsidRPr="00310765">
              <w:rPr>
                <w:color w:val="FF0000"/>
                <w:sz w:val="22"/>
                <w:szCs w:val="22"/>
              </w:rPr>
              <w:t>Minimum Profit</w:t>
            </w:r>
          </w:p>
        </w:tc>
      </w:tr>
      <w:tr w:rsidR="00310765" w:rsidRPr="00310765" w14:paraId="6DBFF9DA" w14:textId="77777777" w:rsidTr="0052443B">
        <w:trPr>
          <w:trHeight w:val="261"/>
        </w:trPr>
        <w:tc>
          <w:tcPr>
            <w:tcW w:w="1844" w:type="dxa"/>
          </w:tcPr>
          <w:p w14:paraId="04CEF466" w14:textId="77777777" w:rsidR="00606FFD" w:rsidRPr="00310765" w:rsidRDefault="00606FFD"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A</w:t>
            </w:r>
          </w:p>
        </w:tc>
        <w:tc>
          <w:tcPr>
            <w:tcW w:w="2557" w:type="dxa"/>
          </w:tcPr>
          <w:p w14:paraId="12829AEA" w14:textId="77777777" w:rsidR="00606FFD" w:rsidRPr="00310765" w:rsidRDefault="00606FFD" w:rsidP="00A732DE">
            <w:pPr>
              <w:pStyle w:val="Default"/>
              <w:jc w:val="center"/>
              <w:rPr>
                <w:color w:val="FF0000"/>
                <w:sz w:val="22"/>
                <w:szCs w:val="22"/>
              </w:rPr>
            </w:pPr>
            <w:r w:rsidRPr="00310765">
              <w:rPr>
                <w:color w:val="FF0000"/>
                <w:sz w:val="22"/>
                <w:szCs w:val="22"/>
              </w:rPr>
              <w:t>5</w:t>
            </w:r>
          </w:p>
        </w:tc>
        <w:tc>
          <w:tcPr>
            <w:tcW w:w="2716" w:type="dxa"/>
          </w:tcPr>
          <w:p w14:paraId="377DBCC7" w14:textId="77777777" w:rsidR="00606FFD" w:rsidRPr="00310765" w:rsidRDefault="004718AC" w:rsidP="00A732DE">
            <w:pPr>
              <w:pStyle w:val="Default"/>
              <w:jc w:val="center"/>
              <w:rPr>
                <w:color w:val="FF0000"/>
                <w:sz w:val="22"/>
                <w:szCs w:val="22"/>
              </w:rPr>
            </w:pPr>
            <w:r w:rsidRPr="00310765">
              <w:rPr>
                <w:color w:val="FF0000"/>
                <w:sz w:val="22"/>
                <w:szCs w:val="22"/>
              </w:rPr>
              <w:t>-2</w:t>
            </w:r>
          </w:p>
        </w:tc>
      </w:tr>
      <w:tr w:rsidR="00310765" w:rsidRPr="00310765" w14:paraId="42E033C7" w14:textId="77777777" w:rsidTr="0052443B">
        <w:trPr>
          <w:trHeight w:val="261"/>
        </w:trPr>
        <w:tc>
          <w:tcPr>
            <w:tcW w:w="1844" w:type="dxa"/>
          </w:tcPr>
          <w:p w14:paraId="78E11F0C" w14:textId="77777777" w:rsidR="00606FFD" w:rsidRPr="00310765" w:rsidRDefault="00606FFD"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B</w:t>
            </w:r>
          </w:p>
        </w:tc>
        <w:tc>
          <w:tcPr>
            <w:tcW w:w="2557" w:type="dxa"/>
          </w:tcPr>
          <w:p w14:paraId="6F70FD20" w14:textId="77777777" w:rsidR="00606FFD" w:rsidRPr="00310765" w:rsidRDefault="00606FFD" w:rsidP="00A732DE">
            <w:pPr>
              <w:pStyle w:val="Default"/>
              <w:jc w:val="center"/>
              <w:rPr>
                <w:color w:val="FF0000"/>
                <w:sz w:val="22"/>
                <w:szCs w:val="22"/>
              </w:rPr>
            </w:pPr>
            <w:r w:rsidRPr="00310765">
              <w:rPr>
                <w:color w:val="FF0000"/>
                <w:sz w:val="22"/>
                <w:szCs w:val="22"/>
                <w:highlight w:val="yellow"/>
              </w:rPr>
              <w:t>7</w:t>
            </w:r>
          </w:p>
        </w:tc>
        <w:tc>
          <w:tcPr>
            <w:tcW w:w="2716" w:type="dxa"/>
          </w:tcPr>
          <w:p w14:paraId="5CABB8DF" w14:textId="77777777" w:rsidR="00606FFD" w:rsidRPr="00310765" w:rsidRDefault="004718AC" w:rsidP="00A732DE">
            <w:pPr>
              <w:pStyle w:val="Default"/>
              <w:jc w:val="center"/>
              <w:rPr>
                <w:color w:val="FF0000"/>
                <w:sz w:val="22"/>
                <w:szCs w:val="22"/>
              </w:rPr>
            </w:pPr>
            <w:r w:rsidRPr="00310765">
              <w:rPr>
                <w:color w:val="FF0000"/>
                <w:sz w:val="22"/>
                <w:szCs w:val="22"/>
              </w:rPr>
              <w:t>-4</w:t>
            </w:r>
          </w:p>
        </w:tc>
      </w:tr>
      <w:tr w:rsidR="00606FFD" w:rsidRPr="00310765" w14:paraId="49690196" w14:textId="77777777" w:rsidTr="0052443B">
        <w:trPr>
          <w:trHeight w:val="273"/>
        </w:trPr>
        <w:tc>
          <w:tcPr>
            <w:tcW w:w="1844" w:type="dxa"/>
          </w:tcPr>
          <w:p w14:paraId="2E2F414B" w14:textId="77777777" w:rsidR="00606FFD" w:rsidRPr="00310765" w:rsidRDefault="00606FFD" w:rsidP="00A732DE">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C</w:t>
            </w:r>
          </w:p>
        </w:tc>
        <w:tc>
          <w:tcPr>
            <w:tcW w:w="2557" w:type="dxa"/>
          </w:tcPr>
          <w:p w14:paraId="65E8B894" w14:textId="77777777" w:rsidR="00606FFD" w:rsidRPr="00310765" w:rsidRDefault="00606FFD" w:rsidP="00A732DE">
            <w:pPr>
              <w:pStyle w:val="Default"/>
              <w:jc w:val="center"/>
              <w:rPr>
                <w:color w:val="FF0000"/>
                <w:sz w:val="22"/>
                <w:szCs w:val="22"/>
              </w:rPr>
            </w:pPr>
            <w:r w:rsidRPr="00310765">
              <w:rPr>
                <w:color w:val="FF0000"/>
                <w:sz w:val="22"/>
                <w:szCs w:val="22"/>
              </w:rPr>
              <w:t>4</w:t>
            </w:r>
          </w:p>
        </w:tc>
        <w:tc>
          <w:tcPr>
            <w:tcW w:w="2716" w:type="dxa"/>
          </w:tcPr>
          <w:p w14:paraId="2BFDF9E8" w14:textId="77777777" w:rsidR="00606FFD" w:rsidRPr="00310765" w:rsidRDefault="004718AC" w:rsidP="00A732DE">
            <w:pPr>
              <w:pStyle w:val="Default"/>
              <w:jc w:val="center"/>
              <w:rPr>
                <w:color w:val="FF0000"/>
                <w:sz w:val="22"/>
                <w:szCs w:val="22"/>
              </w:rPr>
            </w:pPr>
            <w:r w:rsidRPr="00310765">
              <w:rPr>
                <w:color w:val="FF0000"/>
                <w:sz w:val="22"/>
                <w:szCs w:val="22"/>
                <w:highlight w:val="yellow"/>
              </w:rPr>
              <w:t>4</w:t>
            </w:r>
          </w:p>
        </w:tc>
      </w:tr>
    </w:tbl>
    <w:p w14:paraId="5C6EBC32" w14:textId="77777777" w:rsidR="00606FFD" w:rsidRPr="00310765" w:rsidRDefault="00606FFD" w:rsidP="00DC53D4">
      <w:pPr>
        <w:pStyle w:val="ListParagraph"/>
        <w:spacing w:after="0" w:line="240" w:lineRule="auto"/>
        <w:ind w:left="360"/>
        <w:rPr>
          <w:rFonts w:ascii="Times New Roman" w:hAnsi="Times New Roman"/>
          <w:color w:val="FF0000"/>
        </w:rPr>
      </w:pPr>
    </w:p>
    <w:p w14:paraId="1F36A8CD" w14:textId="77777777" w:rsidR="00606FFD" w:rsidRPr="00310765" w:rsidRDefault="00606FFD" w:rsidP="00606FFD">
      <w:pPr>
        <w:pStyle w:val="ListParagraph"/>
        <w:spacing w:after="0" w:line="240" w:lineRule="auto"/>
        <w:ind w:left="360"/>
        <w:rPr>
          <w:rFonts w:ascii="Times New Roman" w:hAnsi="Times New Roman"/>
          <w:color w:val="FF0000"/>
        </w:rPr>
      </w:pPr>
      <w:r w:rsidRPr="00310765">
        <w:rPr>
          <w:rFonts w:ascii="Times New Roman" w:hAnsi="Times New Roman"/>
          <w:color w:val="FF0000"/>
        </w:rPr>
        <w:t xml:space="preserve">Optimistic approach: </w:t>
      </w:r>
      <w:r w:rsidR="00361F99" w:rsidRPr="00310765">
        <w:rPr>
          <w:rFonts w:ascii="Times New Roman" w:hAnsi="Times New Roman"/>
          <w:color w:val="FF0000"/>
        </w:rPr>
        <w:t>Buy portfolio B</w:t>
      </w:r>
    </w:p>
    <w:p w14:paraId="0EF683C3" w14:textId="77777777" w:rsidR="00606FFD" w:rsidRPr="00310765" w:rsidRDefault="00606FFD" w:rsidP="00606FFD">
      <w:pPr>
        <w:pStyle w:val="ListParagraph"/>
        <w:spacing w:after="0" w:line="240" w:lineRule="auto"/>
        <w:ind w:left="360"/>
        <w:rPr>
          <w:rFonts w:ascii="Times New Roman" w:hAnsi="Times New Roman"/>
          <w:color w:val="FF0000"/>
        </w:rPr>
      </w:pPr>
      <w:r w:rsidRPr="00310765">
        <w:rPr>
          <w:rFonts w:ascii="Times New Roman" w:hAnsi="Times New Roman"/>
          <w:color w:val="FF0000"/>
        </w:rPr>
        <w:t xml:space="preserve">Conservative approach: </w:t>
      </w:r>
      <w:r w:rsidR="00B1786D" w:rsidRPr="00310765">
        <w:rPr>
          <w:rFonts w:ascii="Times New Roman" w:hAnsi="Times New Roman"/>
          <w:color w:val="FF0000"/>
        </w:rPr>
        <w:t>B</w:t>
      </w:r>
      <w:r w:rsidR="004718AC" w:rsidRPr="00310765">
        <w:rPr>
          <w:rFonts w:ascii="Times New Roman" w:hAnsi="Times New Roman"/>
          <w:color w:val="FF0000"/>
        </w:rPr>
        <w:t>uy</w:t>
      </w:r>
      <w:r w:rsidR="00B1786D" w:rsidRPr="00310765">
        <w:rPr>
          <w:rFonts w:ascii="Times New Roman" w:hAnsi="Times New Roman"/>
          <w:color w:val="FF0000"/>
        </w:rPr>
        <w:t xml:space="preserve"> portfolio </w:t>
      </w:r>
      <w:r w:rsidR="00C43B65" w:rsidRPr="00310765">
        <w:rPr>
          <w:rFonts w:ascii="Times New Roman" w:hAnsi="Times New Roman"/>
          <w:color w:val="FF0000"/>
        </w:rPr>
        <w:t>C</w:t>
      </w:r>
    </w:p>
    <w:p w14:paraId="222987AA" w14:textId="77777777" w:rsidR="00606FFD" w:rsidRPr="00310765" w:rsidRDefault="00606FFD" w:rsidP="00DC53D4">
      <w:pPr>
        <w:pStyle w:val="ListParagraph"/>
        <w:spacing w:after="0" w:line="240" w:lineRule="auto"/>
        <w:ind w:left="360"/>
        <w:rPr>
          <w:rFonts w:ascii="Times New Roman" w:hAnsi="Times New Roman"/>
          <w:color w:val="FF0000"/>
        </w:rPr>
      </w:pPr>
    </w:p>
    <w:tbl>
      <w:tblPr>
        <w:tblStyle w:val="TableGrid"/>
        <w:tblW w:w="0" w:type="auto"/>
        <w:tblInd w:w="720" w:type="dxa"/>
        <w:tblLook w:val="04A0" w:firstRow="1" w:lastRow="0" w:firstColumn="1" w:lastColumn="0" w:noHBand="0" w:noVBand="1"/>
      </w:tblPr>
      <w:tblGrid>
        <w:gridCol w:w="1797"/>
        <w:gridCol w:w="993"/>
        <w:gridCol w:w="1134"/>
        <w:gridCol w:w="1190"/>
        <w:gridCol w:w="2009"/>
      </w:tblGrid>
      <w:tr w:rsidR="00310765" w:rsidRPr="00310765" w14:paraId="33732B91" w14:textId="77777777" w:rsidTr="00361F99">
        <w:trPr>
          <w:trHeight w:val="233"/>
        </w:trPr>
        <w:tc>
          <w:tcPr>
            <w:tcW w:w="1797" w:type="dxa"/>
            <w:vMerge w:val="restart"/>
          </w:tcPr>
          <w:p w14:paraId="2E464499" w14:textId="77777777" w:rsidR="00361F99" w:rsidRPr="00310765" w:rsidRDefault="00361F99" w:rsidP="004D3BC8">
            <w:pPr>
              <w:pStyle w:val="ListParagraph"/>
              <w:spacing w:after="0" w:line="240" w:lineRule="auto"/>
              <w:ind w:left="0"/>
              <w:jc w:val="center"/>
              <w:rPr>
                <w:rFonts w:ascii="Times New Roman" w:hAnsi="Times New Roman"/>
                <w:color w:val="FF0000"/>
              </w:rPr>
            </w:pPr>
          </w:p>
        </w:tc>
        <w:tc>
          <w:tcPr>
            <w:tcW w:w="3317" w:type="dxa"/>
            <w:gridSpan w:val="3"/>
          </w:tcPr>
          <w:p w14:paraId="58C27221" w14:textId="77777777" w:rsidR="00361F99" w:rsidRPr="00310765" w:rsidRDefault="00361F99" w:rsidP="004D3BC8">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Economy</w:t>
            </w:r>
          </w:p>
        </w:tc>
        <w:tc>
          <w:tcPr>
            <w:tcW w:w="2009" w:type="dxa"/>
            <w:vMerge w:val="restart"/>
          </w:tcPr>
          <w:p w14:paraId="36A13FF2" w14:textId="77777777" w:rsidR="00361F99" w:rsidRPr="00310765" w:rsidRDefault="00361F99" w:rsidP="004D3BC8">
            <w:pPr>
              <w:pStyle w:val="Default"/>
              <w:jc w:val="center"/>
              <w:rPr>
                <w:color w:val="FF0000"/>
                <w:sz w:val="22"/>
                <w:szCs w:val="22"/>
              </w:rPr>
            </w:pPr>
            <w:r w:rsidRPr="00310765">
              <w:rPr>
                <w:color w:val="FF0000"/>
              </w:rPr>
              <w:t xml:space="preserve">Minimax </w:t>
            </w:r>
            <w:r w:rsidRPr="00310765">
              <w:rPr>
                <w:color w:val="FF0000"/>
                <w:sz w:val="22"/>
                <w:szCs w:val="22"/>
              </w:rPr>
              <w:t>Regret</w:t>
            </w:r>
          </w:p>
          <w:p w14:paraId="631EE63A" w14:textId="77777777" w:rsidR="00361F99" w:rsidRPr="00310765" w:rsidRDefault="00361F99" w:rsidP="004D3BC8">
            <w:pPr>
              <w:pStyle w:val="Default"/>
              <w:jc w:val="center"/>
              <w:rPr>
                <w:color w:val="FF0000"/>
                <w:sz w:val="22"/>
                <w:szCs w:val="22"/>
              </w:rPr>
            </w:pPr>
          </w:p>
        </w:tc>
      </w:tr>
      <w:tr w:rsidR="00310765" w:rsidRPr="00310765" w14:paraId="0A89AD76" w14:textId="77777777" w:rsidTr="00361F99">
        <w:trPr>
          <w:trHeight w:val="233"/>
        </w:trPr>
        <w:tc>
          <w:tcPr>
            <w:tcW w:w="1797" w:type="dxa"/>
            <w:vMerge/>
          </w:tcPr>
          <w:p w14:paraId="645B341D" w14:textId="77777777" w:rsidR="00361F99" w:rsidRPr="00310765" w:rsidRDefault="00361F99" w:rsidP="004D3BC8">
            <w:pPr>
              <w:pStyle w:val="ListParagraph"/>
              <w:spacing w:after="0" w:line="240" w:lineRule="auto"/>
              <w:ind w:left="0"/>
              <w:jc w:val="center"/>
              <w:rPr>
                <w:rFonts w:ascii="Times New Roman" w:hAnsi="Times New Roman"/>
                <w:color w:val="FF0000"/>
              </w:rPr>
            </w:pPr>
          </w:p>
        </w:tc>
        <w:tc>
          <w:tcPr>
            <w:tcW w:w="993" w:type="dxa"/>
          </w:tcPr>
          <w:p w14:paraId="19EB1F98" w14:textId="77777777" w:rsidR="00361F99" w:rsidRPr="00310765" w:rsidRDefault="00361F99" w:rsidP="004D3BC8">
            <w:pPr>
              <w:jc w:val="center"/>
              <w:rPr>
                <w:color w:val="FF0000"/>
              </w:rPr>
            </w:pPr>
            <w:r w:rsidRPr="00310765">
              <w:rPr>
                <w:color w:val="FF0000"/>
              </w:rPr>
              <w:t>Growth</w:t>
            </w:r>
          </w:p>
        </w:tc>
        <w:tc>
          <w:tcPr>
            <w:tcW w:w="1134" w:type="dxa"/>
          </w:tcPr>
          <w:p w14:paraId="6C27C2A3" w14:textId="77777777" w:rsidR="00361F99" w:rsidRPr="00310765" w:rsidRDefault="00361F99" w:rsidP="004D3BC8">
            <w:pPr>
              <w:jc w:val="center"/>
              <w:rPr>
                <w:color w:val="FF0000"/>
              </w:rPr>
            </w:pPr>
            <w:r w:rsidRPr="00310765">
              <w:rPr>
                <w:color w:val="FF0000"/>
              </w:rPr>
              <w:t>Stable</w:t>
            </w:r>
          </w:p>
        </w:tc>
        <w:tc>
          <w:tcPr>
            <w:tcW w:w="1190" w:type="dxa"/>
          </w:tcPr>
          <w:p w14:paraId="4C62DECD" w14:textId="77777777" w:rsidR="00361F99" w:rsidRPr="00310765" w:rsidRDefault="00361F99" w:rsidP="004D3BC8">
            <w:pPr>
              <w:jc w:val="center"/>
              <w:rPr>
                <w:color w:val="FF0000"/>
              </w:rPr>
            </w:pPr>
            <w:r w:rsidRPr="00310765">
              <w:rPr>
                <w:color w:val="FF0000"/>
              </w:rPr>
              <w:t>Recession</w:t>
            </w:r>
          </w:p>
        </w:tc>
        <w:tc>
          <w:tcPr>
            <w:tcW w:w="2009" w:type="dxa"/>
            <w:vMerge/>
          </w:tcPr>
          <w:p w14:paraId="080A346B" w14:textId="77777777" w:rsidR="00361F99" w:rsidRPr="00310765" w:rsidRDefault="00361F99" w:rsidP="004D3BC8">
            <w:pPr>
              <w:pStyle w:val="Default"/>
              <w:jc w:val="center"/>
              <w:rPr>
                <w:color w:val="FF0000"/>
                <w:sz w:val="22"/>
                <w:szCs w:val="22"/>
              </w:rPr>
            </w:pPr>
          </w:p>
        </w:tc>
      </w:tr>
      <w:tr w:rsidR="00310765" w:rsidRPr="00310765" w14:paraId="513EC5DB" w14:textId="77777777" w:rsidTr="00361F99">
        <w:trPr>
          <w:trHeight w:val="234"/>
        </w:trPr>
        <w:tc>
          <w:tcPr>
            <w:tcW w:w="1797" w:type="dxa"/>
          </w:tcPr>
          <w:p w14:paraId="5ED0515F" w14:textId="77777777" w:rsidR="00361F99" w:rsidRPr="00310765" w:rsidRDefault="00361F99" w:rsidP="004D3BC8">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A</w:t>
            </w:r>
          </w:p>
        </w:tc>
        <w:tc>
          <w:tcPr>
            <w:tcW w:w="993" w:type="dxa"/>
          </w:tcPr>
          <w:p w14:paraId="78CE8A9E" w14:textId="77777777" w:rsidR="00361F99" w:rsidRPr="00310765" w:rsidRDefault="00C43B65" w:rsidP="004D3BC8">
            <w:pPr>
              <w:pStyle w:val="Default"/>
              <w:jc w:val="center"/>
              <w:rPr>
                <w:color w:val="FF0000"/>
                <w:sz w:val="22"/>
                <w:szCs w:val="22"/>
              </w:rPr>
            </w:pPr>
            <w:r w:rsidRPr="00310765">
              <w:rPr>
                <w:color w:val="FF0000"/>
                <w:sz w:val="22"/>
                <w:szCs w:val="22"/>
              </w:rPr>
              <w:t>0</w:t>
            </w:r>
          </w:p>
        </w:tc>
        <w:tc>
          <w:tcPr>
            <w:tcW w:w="1134" w:type="dxa"/>
          </w:tcPr>
          <w:p w14:paraId="26A8B8D3" w14:textId="77777777" w:rsidR="00361F99" w:rsidRPr="00310765" w:rsidRDefault="00C43B65" w:rsidP="004D3BC8">
            <w:pPr>
              <w:pStyle w:val="Default"/>
              <w:jc w:val="center"/>
              <w:rPr>
                <w:color w:val="FF0000"/>
                <w:sz w:val="22"/>
                <w:szCs w:val="22"/>
              </w:rPr>
            </w:pPr>
            <w:r w:rsidRPr="00310765">
              <w:rPr>
                <w:color w:val="FF0000"/>
                <w:sz w:val="22"/>
                <w:szCs w:val="22"/>
              </w:rPr>
              <w:t>5</w:t>
            </w:r>
          </w:p>
        </w:tc>
        <w:tc>
          <w:tcPr>
            <w:tcW w:w="1190" w:type="dxa"/>
          </w:tcPr>
          <w:p w14:paraId="31C74002" w14:textId="77777777" w:rsidR="00361F99" w:rsidRPr="00310765" w:rsidRDefault="00C43B65" w:rsidP="004D3BC8">
            <w:pPr>
              <w:pStyle w:val="Default"/>
              <w:jc w:val="center"/>
              <w:rPr>
                <w:color w:val="FF0000"/>
                <w:sz w:val="22"/>
                <w:szCs w:val="22"/>
              </w:rPr>
            </w:pPr>
            <w:r w:rsidRPr="00310765">
              <w:rPr>
                <w:color w:val="FF0000"/>
                <w:sz w:val="22"/>
                <w:szCs w:val="22"/>
              </w:rPr>
              <w:t>4-(-2)=6</w:t>
            </w:r>
          </w:p>
        </w:tc>
        <w:tc>
          <w:tcPr>
            <w:tcW w:w="2009" w:type="dxa"/>
          </w:tcPr>
          <w:p w14:paraId="43EF5FE6" w14:textId="77777777" w:rsidR="00361F99" w:rsidRPr="00310765" w:rsidRDefault="00C43B65" w:rsidP="004D3BC8">
            <w:pPr>
              <w:pStyle w:val="Default"/>
              <w:jc w:val="center"/>
              <w:rPr>
                <w:color w:val="FF0000"/>
                <w:sz w:val="22"/>
                <w:szCs w:val="22"/>
              </w:rPr>
            </w:pPr>
            <w:r w:rsidRPr="00310765">
              <w:rPr>
                <w:color w:val="FF0000"/>
                <w:sz w:val="22"/>
                <w:szCs w:val="22"/>
              </w:rPr>
              <w:t>6</w:t>
            </w:r>
          </w:p>
        </w:tc>
      </w:tr>
      <w:tr w:rsidR="00310765" w:rsidRPr="00310765" w14:paraId="3993886C" w14:textId="77777777" w:rsidTr="00361F99">
        <w:trPr>
          <w:trHeight w:val="234"/>
        </w:trPr>
        <w:tc>
          <w:tcPr>
            <w:tcW w:w="1797" w:type="dxa"/>
          </w:tcPr>
          <w:p w14:paraId="70395173" w14:textId="77777777" w:rsidR="00361F99" w:rsidRPr="00310765" w:rsidRDefault="00361F99" w:rsidP="004D3BC8">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B</w:t>
            </w:r>
          </w:p>
        </w:tc>
        <w:tc>
          <w:tcPr>
            <w:tcW w:w="993" w:type="dxa"/>
          </w:tcPr>
          <w:p w14:paraId="61F6A262" w14:textId="77777777" w:rsidR="00361F99" w:rsidRPr="00310765" w:rsidRDefault="00C43B65" w:rsidP="004D3BC8">
            <w:pPr>
              <w:pStyle w:val="Default"/>
              <w:jc w:val="center"/>
              <w:rPr>
                <w:color w:val="FF0000"/>
                <w:sz w:val="22"/>
                <w:szCs w:val="22"/>
              </w:rPr>
            </w:pPr>
            <w:r w:rsidRPr="00310765">
              <w:rPr>
                <w:color w:val="FF0000"/>
                <w:sz w:val="22"/>
                <w:szCs w:val="22"/>
              </w:rPr>
              <w:t>1</w:t>
            </w:r>
          </w:p>
        </w:tc>
        <w:tc>
          <w:tcPr>
            <w:tcW w:w="1134" w:type="dxa"/>
          </w:tcPr>
          <w:p w14:paraId="4DC0824F" w14:textId="77777777" w:rsidR="00361F99" w:rsidRPr="00310765" w:rsidRDefault="00C43B65" w:rsidP="004D3BC8">
            <w:pPr>
              <w:pStyle w:val="Default"/>
              <w:jc w:val="center"/>
              <w:rPr>
                <w:color w:val="FF0000"/>
                <w:sz w:val="22"/>
                <w:szCs w:val="22"/>
              </w:rPr>
            </w:pPr>
            <w:r w:rsidRPr="00310765">
              <w:rPr>
                <w:color w:val="FF0000"/>
                <w:sz w:val="22"/>
                <w:szCs w:val="22"/>
              </w:rPr>
              <w:t>0</w:t>
            </w:r>
          </w:p>
        </w:tc>
        <w:tc>
          <w:tcPr>
            <w:tcW w:w="1190" w:type="dxa"/>
          </w:tcPr>
          <w:p w14:paraId="6D540270" w14:textId="77777777" w:rsidR="00361F99" w:rsidRPr="00310765" w:rsidRDefault="00C43B65" w:rsidP="004D3BC8">
            <w:pPr>
              <w:pStyle w:val="Default"/>
              <w:jc w:val="center"/>
              <w:rPr>
                <w:color w:val="FF0000"/>
                <w:sz w:val="22"/>
                <w:szCs w:val="22"/>
              </w:rPr>
            </w:pPr>
            <w:r w:rsidRPr="00310765">
              <w:rPr>
                <w:color w:val="FF0000"/>
                <w:sz w:val="22"/>
                <w:szCs w:val="22"/>
              </w:rPr>
              <w:t>4-(-4)=8</w:t>
            </w:r>
          </w:p>
        </w:tc>
        <w:tc>
          <w:tcPr>
            <w:tcW w:w="2009" w:type="dxa"/>
          </w:tcPr>
          <w:p w14:paraId="4AEE788D" w14:textId="77777777" w:rsidR="00361F99" w:rsidRPr="00310765" w:rsidRDefault="00C43B65" w:rsidP="004D3BC8">
            <w:pPr>
              <w:pStyle w:val="Default"/>
              <w:jc w:val="center"/>
              <w:rPr>
                <w:color w:val="FF0000"/>
                <w:sz w:val="22"/>
                <w:szCs w:val="22"/>
              </w:rPr>
            </w:pPr>
            <w:r w:rsidRPr="00310765">
              <w:rPr>
                <w:color w:val="FF0000"/>
                <w:sz w:val="22"/>
                <w:szCs w:val="22"/>
              </w:rPr>
              <w:t>8</w:t>
            </w:r>
          </w:p>
        </w:tc>
      </w:tr>
      <w:tr w:rsidR="00361F99" w:rsidRPr="00310765" w14:paraId="17D31F15" w14:textId="77777777" w:rsidTr="00361F99">
        <w:trPr>
          <w:trHeight w:val="234"/>
        </w:trPr>
        <w:tc>
          <w:tcPr>
            <w:tcW w:w="1797" w:type="dxa"/>
          </w:tcPr>
          <w:p w14:paraId="6BE570D9" w14:textId="77777777" w:rsidR="00361F99" w:rsidRPr="00310765" w:rsidRDefault="00361F99" w:rsidP="004D3BC8">
            <w:pPr>
              <w:pStyle w:val="ListParagraph"/>
              <w:spacing w:after="0" w:line="240" w:lineRule="auto"/>
              <w:ind w:left="0"/>
              <w:jc w:val="center"/>
              <w:rPr>
                <w:rFonts w:ascii="Times New Roman" w:hAnsi="Times New Roman"/>
                <w:color w:val="FF0000"/>
              </w:rPr>
            </w:pPr>
            <w:r w:rsidRPr="00310765">
              <w:rPr>
                <w:rFonts w:ascii="Times New Roman" w:hAnsi="Times New Roman"/>
                <w:color w:val="FF0000"/>
              </w:rPr>
              <w:t>C</w:t>
            </w:r>
          </w:p>
        </w:tc>
        <w:tc>
          <w:tcPr>
            <w:tcW w:w="993" w:type="dxa"/>
          </w:tcPr>
          <w:p w14:paraId="5C2717F6" w14:textId="77777777" w:rsidR="00361F99" w:rsidRPr="00310765" w:rsidRDefault="00C43B65" w:rsidP="004D3BC8">
            <w:pPr>
              <w:pStyle w:val="Default"/>
              <w:jc w:val="center"/>
              <w:rPr>
                <w:color w:val="FF0000"/>
                <w:sz w:val="22"/>
                <w:szCs w:val="22"/>
              </w:rPr>
            </w:pPr>
            <w:r w:rsidRPr="00310765">
              <w:rPr>
                <w:color w:val="FF0000"/>
                <w:sz w:val="22"/>
                <w:szCs w:val="22"/>
              </w:rPr>
              <w:t>1</w:t>
            </w:r>
          </w:p>
        </w:tc>
        <w:tc>
          <w:tcPr>
            <w:tcW w:w="1134" w:type="dxa"/>
          </w:tcPr>
          <w:p w14:paraId="62CF1E31" w14:textId="77777777" w:rsidR="00361F99" w:rsidRPr="00310765" w:rsidRDefault="00C43B65" w:rsidP="004D3BC8">
            <w:pPr>
              <w:pStyle w:val="Default"/>
              <w:jc w:val="center"/>
              <w:rPr>
                <w:color w:val="FF0000"/>
                <w:sz w:val="22"/>
                <w:szCs w:val="22"/>
              </w:rPr>
            </w:pPr>
            <w:r w:rsidRPr="00310765">
              <w:rPr>
                <w:color w:val="FF0000"/>
                <w:sz w:val="22"/>
                <w:szCs w:val="22"/>
              </w:rPr>
              <w:t>3</w:t>
            </w:r>
          </w:p>
        </w:tc>
        <w:tc>
          <w:tcPr>
            <w:tcW w:w="1190" w:type="dxa"/>
          </w:tcPr>
          <w:p w14:paraId="3EC6383C" w14:textId="77777777" w:rsidR="00361F99" w:rsidRPr="00310765" w:rsidRDefault="00C43B65" w:rsidP="004D3BC8">
            <w:pPr>
              <w:pStyle w:val="Default"/>
              <w:jc w:val="center"/>
              <w:rPr>
                <w:color w:val="FF0000"/>
                <w:sz w:val="22"/>
                <w:szCs w:val="22"/>
              </w:rPr>
            </w:pPr>
            <w:r w:rsidRPr="00310765">
              <w:rPr>
                <w:color w:val="FF0000"/>
                <w:sz w:val="22"/>
                <w:szCs w:val="22"/>
              </w:rPr>
              <w:t>0</w:t>
            </w:r>
          </w:p>
        </w:tc>
        <w:tc>
          <w:tcPr>
            <w:tcW w:w="2009" w:type="dxa"/>
          </w:tcPr>
          <w:p w14:paraId="556827FE" w14:textId="77777777" w:rsidR="00361F99" w:rsidRPr="00310765" w:rsidRDefault="00C43B65" w:rsidP="004D3BC8">
            <w:pPr>
              <w:pStyle w:val="Default"/>
              <w:jc w:val="center"/>
              <w:rPr>
                <w:color w:val="FF0000"/>
                <w:sz w:val="22"/>
                <w:szCs w:val="22"/>
              </w:rPr>
            </w:pPr>
            <w:r w:rsidRPr="00310765">
              <w:rPr>
                <w:color w:val="FF0000"/>
                <w:sz w:val="22"/>
                <w:szCs w:val="22"/>
                <w:highlight w:val="yellow"/>
              </w:rPr>
              <w:t>3</w:t>
            </w:r>
          </w:p>
        </w:tc>
      </w:tr>
    </w:tbl>
    <w:p w14:paraId="195C1A02" w14:textId="77777777" w:rsidR="00361F99" w:rsidRPr="00310765" w:rsidRDefault="00361F99" w:rsidP="00DC53D4">
      <w:pPr>
        <w:pStyle w:val="ListParagraph"/>
        <w:spacing w:after="0" w:line="240" w:lineRule="auto"/>
        <w:ind w:left="360"/>
        <w:rPr>
          <w:rFonts w:ascii="Times New Roman" w:hAnsi="Times New Roman"/>
          <w:color w:val="FF0000"/>
        </w:rPr>
      </w:pPr>
    </w:p>
    <w:p w14:paraId="7D5E8D19" w14:textId="77777777" w:rsidR="00361F99" w:rsidRPr="00310765" w:rsidRDefault="00361F99" w:rsidP="00361F99">
      <w:pPr>
        <w:pStyle w:val="ListParagraph"/>
        <w:spacing w:after="0" w:line="240" w:lineRule="auto"/>
        <w:rPr>
          <w:rFonts w:ascii="Times New Roman" w:hAnsi="Times New Roman"/>
          <w:color w:val="FF0000"/>
        </w:rPr>
      </w:pPr>
      <w:r w:rsidRPr="00310765">
        <w:rPr>
          <w:rFonts w:ascii="Times New Roman" w:hAnsi="Times New Roman"/>
          <w:color w:val="FF0000"/>
        </w:rPr>
        <w:t xml:space="preserve">Minimax regret approach: </w:t>
      </w:r>
      <w:r w:rsidR="00B1786D" w:rsidRPr="00310765">
        <w:rPr>
          <w:rFonts w:ascii="Times New Roman" w:hAnsi="Times New Roman"/>
          <w:color w:val="FF0000"/>
        </w:rPr>
        <w:t>Buy portfolio</w:t>
      </w:r>
      <w:r w:rsidR="00C43B65" w:rsidRPr="00310765">
        <w:rPr>
          <w:rFonts w:ascii="Times New Roman" w:hAnsi="Times New Roman"/>
          <w:color w:val="FF0000"/>
        </w:rPr>
        <w:t xml:space="preserve"> C</w:t>
      </w:r>
    </w:p>
    <w:p w14:paraId="2F57F823" w14:textId="77777777" w:rsidR="00606FFD" w:rsidRPr="00310765" w:rsidRDefault="00606FFD" w:rsidP="00DC53D4">
      <w:pPr>
        <w:pStyle w:val="ListParagraph"/>
        <w:spacing w:after="0" w:line="240" w:lineRule="auto"/>
        <w:ind w:left="360"/>
        <w:rPr>
          <w:rFonts w:ascii="Times New Roman" w:hAnsi="Times New Roman"/>
          <w:color w:val="FF0000"/>
        </w:rPr>
      </w:pPr>
    </w:p>
    <w:p w14:paraId="5CD71A86" w14:textId="77777777" w:rsidR="00DC53D4" w:rsidRPr="00310765" w:rsidRDefault="00DC53D4" w:rsidP="003275C2">
      <w:pPr>
        <w:pStyle w:val="ListParagraph"/>
        <w:spacing w:after="0" w:line="240" w:lineRule="auto"/>
        <w:ind w:left="360"/>
        <w:jc w:val="both"/>
        <w:rPr>
          <w:rFonts w:ascii="Times New Roman" w:hAnsi="Times New Roman"/>
        </w:rPr>
      </w:pPr>
      <w:r w:rsidRPr="00310765">
        <w:rPr>
          <w:rFonts w:ascii="Times New Roman" w:hAnsi="Times New Roman"/>
        </w:rPr>
        <w:t>If the manager estimate that the probability of the economy will grow over the next 5 years is 0.5 while the probability of a recession is 0.2, calculate the best decision using the expected value approach.</w:t>
      </w:r>
    </w:p>
    <w:p w14:paraId="43216F48" w14:textId="77777777" w:rsidR="00DC53D4" w:rsidRPr="00310765" w:rsidRDefault="00DC53D4" w:rsidP="003275C2">
      <w:pPr>
        <w:jc w:val="both"/>
        <w:rPr>
          <w:color w:val="FF0000"/>
        </w:rPr>
      </w:pPr>
    </w:p>
    <w:p w14:paraId="74B6E682" w14:textId="4FB13924" w:rsidR="00912C2F" w:rsidRPr="00310765" w:rsidRDefault="00912C2F" w:rsidP="003275C2">
      <w:pPr>
        <w:ind w:left="360"/>
        <w:jc w:val="both"/>
        <w:rPr>
          <w:color w:val="FF0000"/>
        </w:rPr>
      </w:pPr>
      <w:r w:rsidRPr="00310765">
        <w:rPr>
          <w:color w:val="FF0000"/>
        </w:rPr>
        <w:t>Probability of a</w:t>
      </w:r>
      <w:r w:rsidR="004D1B8B">
        <w:rPr>
          <w:color w:val="FF0000"/>
        </w:rPr>
        <w:t xml:space="preserve"> stable economy</w:t>
      </w:r>
      <w:r w:rsidRPr="00310765">
        <w:rPr>
          <w:color w:val="FF0000"/>
        </w:rPr>
        <w:t xml:space="preserve"> = 1 – 0.5 – 0.2 = 0.3</w:t>
      </w:r>
    </w:p>
    <w:p w14:paraId="27B602C3" w14:textId="77777777" w:rsidR="00912C2F" w:rsidRPr="00310765" w:rsidRDefault="00912C2F" w:rsidP="003275C2">
      <w:pPr>
        <w:ind w:left="360"/>
        <w:jc w:val="both"/>
        <w:rPr>
          <w:color w:val="FF0000"/>
        </w:rPr>
      </w:pPr>
    </w:p>
    <w:p w14:paraId="0C94BE4C" w14:textId="77777777" w:rsidR="00361F99" w:rsidRPr="00310765" w:rsidRDefault="00361F99" w:rsidP="003275C2">
      <w:pPr>
        <w:ind w:left="360"/>
        <w:jc w:val="both"/>
        <w:rPr>
          <w:color w:val="FF0000"/>
        </w:rPr>
      </w:pPr>
      <w:r w:rsidRPr="00310765">
        <w:rPr>
          <w:color w:val="FF0000"/>
        </w:rPr>
        <w:t>EV(A</w:t>
      </w:r>
      <w:r w:rsidR="00014C6A" w:rsidRPr="00310765">
        <w:rPr>
          <w:color w:val="FF0000"/>
        </w:rPr>
        <w:t>) = 0.5(5) + 0.3(2</w:t>
      </w:r>
      <w:r w:rsidR="00912C2F" w:rsidRPr="00310765">
        <w:rPr>
          <w:color w:val="FF0000"/>
        </w:rPr>
        <w:t>) + 0.2</w:t>
      </w:r>
      <w:r w:rsidRPr="00310765">
        <w:rPr>
          <w:color w:val="FF0000"/>
        </w:rPr>
        <w:t>(</w:t>
      </w:r>
      <w:r w:rsidR="00014C6A" w:rsidRPr="00310765">
        <w:rPr>
          <w:color w:val="FF0000"/>
        </w:rPr>
        <w:t>-2) = 2.7</w:t>
      </w:r>
    </w:p>
    <w:p w14:paraId="415519B7" w14:textId="77777777" w:rsidR="00912C2F" w:rsidRPr="00310765" w:rsidRDefault="00912C2F" w:rsidP="003275C2">
      <w:pPr>
        <w:ind w:left="360"/>
        <w:jc w:val="both"/>
        <w:rPr>
          <w:color w:val="FF0000"/>
        </w:rPr>
      </w:pPr>
      <w:r w:rsidRPr="00310765">
        <w:rPr>
          <w:color w:val="FF0000"/>
        </w:rPr>
        <w:t>EV(B) = 0.5(4) + 0.3(7) + 0.2(-4) = 3.3</w:t>
      </w:r>
    </w:p>
    <w:p w14:paraId="78C84C7B" w14:textId="77777777" w:rsidR="00912C2F" w:rsidRPr="00310765" w:rsidRDefault="00912C2F" w:rsidP="003275C2">
      <w:pPr>
        <w:ind w:left="360"/>
        <w:jc w:val="both"/>
        <w:rPr>
          <w:color w:val="FF0000"/>
        </w:rPr>
      </w:pPr>
      <w:r w:rsidRPr="00310765">
        <w:rPr>
          <w:color w:val="FF0000"/>
        </w:rPr>
        <w:t>EV(C) = 0.</w:t>
      </w:r>
      <w:r w:rsidR="00014C6A" w:rsidRPr="00310765">
        <w:rPr>
          <w:color w:val="FF0000"/>
        </w:rPr>
        <w:t>5(4) + 0.3(4) + 0.2(4) = 4</w:t>
      </w:r>
    </w:p>
    <w:p w14:paraId="372B0411" w14:textId="77777777" w:rsidR="00DC53D4" w:rsidRPr="00310765" w:rsidRDefault="00DC53D4" w:rsidP="003275C2">
      <w:pPr>
        <w:jc w:val="both"/>
        <w:rPr>
          <w:color w:val="FF0000"/>
        </w:rPr>
      </w:pPr>
    </w:p>
    <w:p w14:paraId="0847E3E9" w14:textId="77777777" w:rsidR="00912C2F" w:rsidRPr="00310765" w:rsidRDefault="00912C2F" w:rsidP="003275C2">
      <w:pPr>
        <w:ind w:left="360"/>
        <w:jc w:val="both"/>
        <w:rPr>
          <w:color w:val="FF0000"/>
        </w:rPr>
      </w:pPr>
      <w:r w:rsidRPr="00310765">
        <w:rPr>
          <w:color w:val="FF0000"/>
        </w:rPr>
        <w:t xml:space="preserve">Recommendation : to </w:t>
      </w:r>
      <w:r w:rsidR="00014C6A" w:rsidRPr="00310765">
        <w:rPr>
          <w:color w:val="FF0000"/>
        </w:rPr>
        <w:t>purchase portfolio C</w:t>
      </w:r>
    </w:p>
    <w:sectPr w:rsidR="00912C2F" w:rsidRPr="00310765" w:rsidSect="00753DD1">
      <w:headerReference w:type="default" r:id="rId9"/>
      <w:footerReference w:type="default" r:id="rId10"/>
      <w:pgSz w:w="11906" w:h="16838"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46007" w14:textId="77777777" w:rsidR="00101260" w:rsidRDefault="00101260">
      <w:r>
        <w:separator/>
      </w:r>
    </w:p>
  </w:endnote>
  <w:endnote w:type="continuationSeparator" w:id="0">
    <w:p w14:paraId="0DA87033" w14:textId="77777777" w:rsidR="00101260" w:rsidRDefault="00101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363CF" w14:textId="77777777" w:rsidR="00753DD1" w:rsidRDefault="00753DD1" w:rsidP="000C36A3">
    <w:pPr>
      <w:pStyle w:val="Footer"/>
      <w:tabs>
        <w:tab w:val="clear" w:pos="8306"/>
        <w:tab w:val="right" w:pos="9000"/>
      </w:tabs>
    </w:pPr>
    <w:r>
      <w:tab/>
    </w:r>
    <w:r>
      <w:tab/>
      <w:t xml:space="preserve">Page </w:t>
    </w:r>
    <w:r w:rsidR="00D07755">
      <w:rPr>
        <w:rStyle w:val="PageNumber"/>
      </w:rPr>
      <w:fldChar w:fldCharType="begin"/>
    </w:r>
    <w:r>
      <w:rPr>
        <w:rStyle w:val="PageNumber"/>
      </w:rPr>
      <w:instrText xml:space="preserve"> PAGE </w:instrText>
    </w:r>
    <w:r w:rsidR="00D07755">
      <w:rPr>
        <w:rStyle w:val="PageNumber"/>
      </w:rPr>
      <w:fldChar w:fldCharType="separate"/>
    </w:r>
    <w:r w:rsidR="005426AD">
      <w:rPr>
        <w:rStyle w:val="PageNumber"/>
        <w:noProof/>
      </w:rPr>
      <w:t>1</w:t>
    </w:r>
    <w:r w:rsidR="00D07755">
      <w:rPr>
        <w:rStyle w:val="PageNumber"/>
      </w:rPr>
      <w:fldChar w:fldCharType="end"/>
    </w:r>
    <w:r>
      <w:rPr>
        <w:rStyle w:val="PageNumber"/>
      </w:rPr>
      <w:t xml:space="preserve"> of </w:t>
    </w:r>
    <w:r w:rsidR="00D07755">
      <w:rPr>
        <w:rStyle w:val="PageNumber"/>
      </w:rPr>
      <w:fldChar w:fldCharType="begin"/>
    </w:r>
    <w:r>
      <w:rPr>
        <w:rStyle w:val="PageNumber"/>
      </w:rPr>
      <w:instrText xml:space="preserve"> NUMPAGES </w:instrText>
    </w:r>
    <w:r w:rsidR="00D07755">
      <w:rPr>
        <w:rStyle w:val="PageNumber"/>
      </w:rPr>
      <w:fldChar w:fldCharType="separate"/>
    </w:r>
    <w:r w:rsidR="005426AD">
      <w:rPr>
        <w:rStyle w:val="PageNumber"/>
        <w:noProof/>
      </w:rPr>
      <w:t>4</w:t>
    </w:r>
    <w:r w:rsidR="00D0775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9D5A7" w14:textId="77777777" w:rsidR="00101260" w:rsidRDefault="00101260">
      <w:r>
        <w:separator/>
      </w:r>
    </w:p>
  </w:footnote>
  <w:footnote w:type="continuationSeparator" w:id="0">
    <w:p w14:paraId="199474B5" w14:textId="77777777" w:rsidR="00101260" w:rsidRDefault="00101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16184" w14:textId="025B2E7A" w:rsidR="00753DD1" w:rsidRDefault="00753DD1">
    <w:pPr>
      <w:pStyle w:val="Header"/>
      <w:tabs>
        <w:tab w:val="clear" w:pos="4153"/>
        <w:tab w:val="clear" w:pos="8306"/>
        <w:tab w:val="right" w:pos="9026"/>
      </w:tabs>
    </w:pPr>
    <w:r>
      <w:t>Nanyang Polytechnic</w:t>
    </w:r>
    <w:r>
      <w:tab/>
    </w:r>
    <w:r w:rsidR="0009040E">
      <w:t>D</w:t>
    </w:r>
    <w:r w:rsidR="00617590">
      <w:t>AA</w:t>
    </w:r>
    <w:r w:rsidR="0009040E">
      <w:t>A</w:t>
    </w:r>
  </w:p>
  <w:p w14:paraId="6B26BDF9" w14:textId="19BA1B47" w:rsidR="00753DD1" w:rsidRDefault="00753DD1" w:rsidP="000C36A3">
    <w:pPr>
      <w:pStyle w:val="Header"/>
      <w:tabs>
        <w:tab w:val="clear" w:pos="8306"/>
        <w:tab w:val="right" w:pos="9000"/>
      </w:tabs>
    </w:pPr>
    <w:r>
      <w:t>School of Information</w:t>
    </w:r>
    <w:r w:rsidR="00E50428">
      <w:t xml:space="preserve"> Technology</w:t>
    </w:r>
    <w:r w:rsidR="00E50428">
      <w:tab/>
    </w:r>
    <w:r w:rsidR="00E50428">
      <w:tab/>
    </w:r>
    <w:r w:rsidR="00617590">
      <w:t>IT1311</w:t>
    </w:r>
    <w:r w:rsidR="00310765" w:rsidRPr="00310765">
      <w:t xml:space="preserve"> Decision </w:t>
    </w:r>
    <w:r w:rsidR="0009040E">
      <w:t>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D29"/>
    <w:multiLevelType w:val="multilevel"/>
    <w:tmpl w:val="F4A62D96"/>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1873D4"/>
    <w:multiLevelType w:val="hybridMultilevel"/>
    <w:tmpl w:val="9B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21B48"/>
    <w:multiLevelType w:val="hybridMultilevel"/>
    <w:tmpl w:val="0298E3C8"/>
    <w:lvl w:ilvl="0" w:tplc="B2423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122B9"/>
    <w:multiLevelType w:val="multilevel"/>
    <w:tmpl w:val="484CF8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F9E4C48"/>
    <w:multiLevelType w:val="multilevel"/>
    <w:tmpl w:val="DD78BE3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E01BA9"/>
    <w:multiLevelType w:val="hybridMultilevel"/>
    <w:tmpl w:val="C0AE6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032B5"/>
    <w:multiLevelType w:val="hybridMultilevel"/>
    <w:tmpl w:val="3BB85758"/>
    <w:lvl w:ilvl="0" w:tplc="4AC6D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B5305"/>
    <w:multiLevelType w:val="hybridMultilevel"/>
    <w:tmpl w:val="4FF252DA"/>
    <w:lvl w:ilvl="0" w:tplc="4AC6D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F44DC"/>
    <w:multiLevelType w:val="multilevel"/>
    <w:tmpl w:val="809A2294"/>
    <w:lvl w:ilvl="0">
      <w:start w:val="1"/>
      <w:numFmt w:val="lowerLetter"/>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262F05C5"/>
    <w:multiLevelType w:val="multilevel"/>
    <w:tmpl w:val="F18645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8E62747"/>
    <w:multiLevelType w:val="hybridMultilevel"/>
    <w:tmpl w:val="3320D6D8"/>
    <w:lvl w:ilvl="0" w:tplc="4AC6D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7334A"/>
    <w:multiLevelType w:val="hybridMultilevel"/>
    <w:tmpl w:val="CFE405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EC5CD8"/>
    <w:multiLevelType w:val="hybridMultilevel"/>
    <w:tmpl w:val="92C8AADE"/>
    <w:lvl w:ilvl="0" w:tplc="08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FA60D2FA">
      <w:start w:val="1"/>
      <w:numFmt w:val="lowerLetter"/>
      <w:lvlText w:val="%3."/>
      <w:lvlJc w:val="left"/>
      <w:pPr>
        <w:tabs>
          <w:tab w:val="num" w:pos="2700"/>
        </w:tabs>
        <w:ind w:left="2700" w:hanging="72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CDD4819"/>
    <w:multiLevelType w:val="hybridMultilevel"/>
    <w:tmpl w:val="34087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D32B4"/>
    <w:multiLevelType w:val="hybridMultilevel"/>
    <w:tmpl w:val="BAF2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545C9"/>
    <w:multiLevelType w:val="hybridMultilevel"/>
    <w:tmpl w:val="FF9EF672"/>
    <w:lvl w:ilvl="0" w:tplc="F5AA288E">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7236F64"/>
    <w:multiLevelType w:val="hybridMultilevel"/>
    <w:tmpl w:val="C86A32C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8EB58BA"/>
    <w:multiLevelType w:val="hybridMultilevel"/>
    <w:tmpl w:val="DD78BE30"/>
    <w:lvl w:ilvl="0" w:tplc="5D783722">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B741330"/>
    <w:multiLevelType w:val="hybridMultilevel"/>
    <w:tmpl w:val="B3DEECE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1EA7F20"/>
    <w:multiLevelType w:val="hybridMultilevel"/>
    <w:tmpl w:val="809A2294"/>
    <w:lvl w:ilvl="0" w:tplc="F5AA288E">
      <w:start w:val="1"/>
      <w:numFmt w:val="lowerLetter"/>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43990A3A"/>
    <w:multiLevelType w:val="hybridMultilevel"/>
    <w:tmpl w:val="8D104BAE"/>
    <w:lvl w:ilvl="0" w:tplc="4AC6D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16231"/>
    <w:multiLevelType w:val="multilevel"/>
    <w:tmpl w:val="498CDD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1DA581C"/>
    <w:multiLevelType w:val="hybridMultilevel"/>
    <w:tmpl w:val="08FE45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2D2104F"/>
    <w:multiLevelType w:val="hybridMultilevel"/>
    <w:tmpl w:val="B680C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1F55D4"/>
    <w:multiLevelType w:val="hybridMultilevel"/>
    <w:tmpl w:val="CEF8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343B1"/>
    <w:multiLevelType w:val="hybridMultilevel"/>
    <w:tmpl w:val="B8F0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157E2"/>
    <w:multiLevelType w:val="hybridMultilevel"/>
    <w:tmpl w:val="A874F392"/>
    <w:lvl w:ilvl="0" w:tplc="4AC6D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922E3"/>
    <w:multiLevelType w:val="hybridMultilevel"/>
    <w:tmpl w:val="1B8292FC"/>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DA67ED5"/>
    <w:multiLevelType w:val="hybridMultilevel"/>
    <w:tmpl w:val="1AD2702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94F3BDB"/>
    <w:multiLevelType w:val="multilevel"/>
    <w:tmpl w:val="3BE886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DD0188C"/>
    <w:multiLevelType w:val="multilevel"/>
    <w:tmpl w:val="27822B5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38F0982"/>
    <w:multiLevelType w:val="hybridMultilevel"/>
    <w:tmpl w:val="F18645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5C01079"/>
    <w:multiLevelType w:val="hybridMultilevel"/>
    <w:tmpl w:val="66E6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5D0DAD"/>
    <w:multiLevelType w:val="hybridMultilevel"/>
    <w:tmpl w:val="A904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502217"/>
    <w:multiLevelType w:val="hybridMultilevel"/>
    <w:tmpl w:val="A3E625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D34A0E"/>
    <w:multiLevelType w:val="hybridMultilevel"/>
    <w:tmpl w:val="0E7023C2"/>
    <w:lvl w:ilvl="0" w:tplc="04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F5AA288E">
      <w:start w:val="1"/>
      <w:numFmt w:val="lowerLetter"/>
      <w:lvlText w:val="%3)"/>
      <w:lvlJc w:val="left"/>
      <w:pPr>
        <w:tabs>
          <w:tab w:val="num" w:pos="2700"/>
        </w:tabs>
        <w:ind w:left="2700" w:hanging="72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FD56A6F"/>
    <w:multiLevelType w:val="hybridMultilevel"/>
    <w:tmpl w:val="C55AA2AE"/>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F5AA288E">
      <w:start w:val="1"/>
      <w:numFmt w:val="lowerLetter"/>
      <w:lvlText w:val="%3)"/>
      <w:lvlJc w:val="left"/>
      <w:pPr>
        <w:tabs>
          <w:tab w:val="num" w:pos="2700"/>
        </w:tabs>
        <w:ind w:left="2700" w:hanging="72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990132958">
    <w:abstractNumId w:val="11"/>
  </w:num>
  <w:num w:numId="2" w16cid:durableId="773551531">
    <w:abstractNumId w:val="35"/>
  </w:num>
  <w:num w:numId="3" w16cid:durableId="584844725">
    <w:abstractNumId w:val="18"/>
  </w:num>
  <w:num w:numId="4" w16cid:durableId="294215819">
    <w:abstractNumId w:val="27"/>
  </w:num>
  <w:num w:numId="5" w16cid:durableId="1147011487">
    <w:abstractNumId w:val="17"/>
  </w:num>
  <w:num w:numId="6" w16cid:durableId="700741405">
    <w:abstractNumId w:val="21"/>
  </w:num>
  <w:num w:numId="7" w16cid:durableId="1329752897">
    <w:abstractNumId w:val="30"/>
  </w:num>
  <w:num w:numId="8" w16cid:durableId="68424146">
    <w:abstractNumId w:val="4"/>
  </w:num>
  <w:num w:numId="9" w16cid:durableId="795607559">
    <w:abstractNumId w:val="15"/>
  </w:num>
  <w:num w:numId="10" w16cid:durableId="661082664">
    <w:abstractNumId w:val="19"/>
  </w:num>
  <w:num w:numId="11" w16cid:durableId="1483279839">
    <w:abstractNumId w:val="8"/>
  </w:num>
  <w:num w:numId="12" w16cid:durableId="1876766574">
    <w:abstractNumId w:val="36"/>
  </w:num>
  <w:num w:numId="13" w16cid:durableId="239602518">
    <w:abstractNumId w:val="12"/>
  </w:num>
  <w:num w:numId="14" w16cid:durableId="897473077">
    <w:abstractNumId w:val="3"/>
  </w:num>
  <w:num w:numId="15" w16cid:durableId="1480612578">
    <w:abstractNumId w:val="29"/>
  </w:num>
  <w:num w:numId="16" w16cid:durableId="1710454067">
    <w:abstractNumId w:val="0"/>
  </w:num>
  <w:num w:numId="17" w16cid:durableId="583534801">
    <w:abstractNumId w:val="31"/>
  </w:num>
  <w:num w:numId="18" w16cid:durableId="294717657">
    <w:abstractNumId w:val="9"/>
  </w:num>
  <w:num w:numId="19" w16cid:durableId="889539486">
    <w:abstractNumId w:val="34"/>
  </w:num>
  <w:num w:numId="20" w16cid:durableId="283318036">
    <w:abstractNumId w:val="24"/>
  </w:num>
  <w:num w:numId="21" w16cid:durableId="745372417">
    <w:abstractNumId w:val="6"/>
  </w:num>
  <w:num w:numId="22" w16cid:durableId="495807586">
    <w:abstractNumId w:val="7"/>
  </w:num>
  <w:num w:numId="23" w16cid:durableId="398747443">
    <w:abstractNumId w:val="10"/>
  </w:num>
  <w:num w:numId="24" w16cid:durableId="2057001678">
    <w:abstractNumId w:val="5"/>
  </w:num>
  <w:num w:numId="25" w16cid:durableId="875196225">
    <w:abstractNumId w:val="23"/>
  </w:num>
  <w:num w:numId="26" w16cid:durableId="174733180">
    <w:abstractNumId w:val="13"/>
  </w:num>
  <w:num w:numId="27" w16cid:durableId="694575589">
    <w:abstractNumId w:val="2"/>
  </w:num>
  <w:num w:numId="28" w16cid:durableId="88234503">
    <w:abstractNumId w:val="26"/>
  </w:num>
  <w:num w:numId="29" w16cid:durableId="1166558239">
    <w:abstractNumId w:val="20"/>
  </w:num>
  <w:num w:numId="30" w16cid:durableId="1751073759">
    <w:abstractNumId w:val="14"/>
  </w:num>
  <w:num w:numId="31" w16cid:durableId="980497955">
    <w:abstractNumId w:val="32"/>
  </w:num>
  <w:num w:numId="32" w16cid:durableId="751395677">
    <w:abstractNumId w:val="25"/>
  </w:num>
  <w:num w:numId="33" w16cid:durableId="1179389322">
    <w:abstractNumId w:val="33"/>
  </w:num>
  <w:num w:numId="34" w16cid:durableId="551964971">
    <w:abstractNumId w:val="1"/>
  </w:num>
  <w:num w:numId="35" w16cid:durableId="2039550666">
    <w:abstractNumId w:val="16"/>
  </w:num>
  <w:num w:numId="36" w16cid:durableId="1751929723">
    <w:abstractNumId w:val="28"/>
  </w:num>
  <w:num w:numId="37" w16cid:durableId="18359491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AMO_XmlVersion" w:val="Empty"/>
  </w:docVars>
  <w:rsids>
    <w:rsidRoot w:val="00DA0296"/>
    <w:rsid w:val="00010D81"/>
    <w:rsid w:val="00013E4D"/>
    <w:rsid w:val="00014C6A"/>
    <w:rsid w:val="000175A9"/>
    <w:rsid w:val="00017CB3"/>
    <w:rsid w:val="00021A2A"/>
    <w:rsid w:val="0004176F"/>
    <w:rsid w:val="000430D4"/>
    <w:rsid w:val="00056D0E"/>
    <w:rsid w:val="0006664A"/>
    <w:rsid w:val="00075963"/>
    <w:rsid w:val="000761B9"/>
    <w:rsid w:val="0007741B"/>
    <w:rsid w:val="000842B0"/>
    <w:rsid w:val="0009040E"/>
    <w:rsid w:val="00094713"/>
    <w:rsid w:val="00096B8B"/>
    <w:rsid w:val="000A0ED6"/>
    <w:rsid w:val="000A3B53"/>
    <w:rsid w:val="000B3190"/>
    <w:rsid w:val="000B6455"/>
    <w:rsid w:val="000C1CBA"/>
    <w:rsid w:val="000C32BC"/>
    <w:rsid w:val="000C36A3"/>
    <w:rsid w:val="000C3A95"/>
    <w:rsid w:val="000C4487"/>
    <w:rsid w:val="000D03BA"/>
    <w:rsid w:val="000D068D"/>
    <w:rsid w:val="000E6E60"/>
    <w:rsid w:val="000F7452"/>
    <w:rsid w:val="00101260"/>
    <w:rsid w:val="00116984"/>
    <w:rsid w:val="00117014"/>
    <w:rsid w:val="00131E20"/>
    <w:rsid w:val="00144CF7"/>
    <w:rsid w:val="00152E64"/>
    <w:rsid w:val="00152F5E"/>
    <w:rsid w:val="00197024"/>
    <w:rsid w:val="001A2B87"/>
    <w:rsid w:val="001A7FB3"/>
    <w:rsid w:val="001B5EF5"/>
    <w:rsid w:val="001E39F1"/>
    <w:rsid w:val="001F6EF4"/>
    <w:rsid w:val="00211E55"/>
    <w:rsid w:val="00233CE2"/>
    <w:rsid w:val="00241026"/>
    <w:rsid w:val="00247BC9"/>
    <w:rsid w:val="002516FC"/>
    <w:rsid w:val="002622AA"/>
    <w:rsid w:val="002A19F0"/>
    <w:rsid w:val="002A2DA9"/>
    <w:rsid w:val="002C458A"/>
    <w:rsid w:val="002E03AE"/>
    <w:rsid w:val="002E370C"/>
    <w:rsid w:val="002F4AA3"/>
    <w:rsid w:val="002F711A"/>
    <w:rsid w:val="0030252C"/>
    <w:rsid w:val="00310765"/>
    <w:rsid w:val="00315A29"/>
    <w:rsid w:val="003275C2"/>
    <w:rsid w:val="003424A9"/>
    <w:rsid w:val="00347852"/>
    <w:rsid w:val="00353940"/>
    <w:rsid w:val="003543F4"/>
    <w:rsid w:val="00361F99"/>
    <w:rsid w:val="00370CB2"/>
    <w:rsid w:val="00371F85"/>
    <w:rsid w:val="003851A7"/>
    <w:rsid w:val="003956FB"/>
    <w:rsid w:val="003A03CD"/>
    <w:rsid w:val="003A2188"/>
    <w:rsid w:val="003A6ECC"/>
    <w:rsid w:val="003B0F52"/>
    <w:rsid w:val="003C37AE"/>
    <w:rsid w:val="003D239C"/>
    <w:rsid w:val="003D6FD1"/>
    <w:rsid w:val="003E6B8F"/>
    <w:rsid w:val="003F1076"/>
    <w:rsid w:val="003F5C1C"/>
    <w:rsid w:val="003F662B"/>
    <w:rsid w:val="00407668"/>
    <w:rsid w:val="00432A6F"/>
    <w:rsid w:val="00433F4C"/>
    <w:rsid w:val="00436075"/>
    <w:rsid w:val="00462FAD"/>
    <w:rsid w:val="004718AC"/>
    <w:rsid w:val="0048679B"/>
    <w:rsid w:val="00492D25"/>
    <w:rsid w:val="004B55B3"/>
    <w:rsid w:val="004C2A97"/>
    <w:rsid w:val="004D1B8B"/>
    <w:rsid w:val="004D1BA5"/>
    <w:rsid w:val="004D40D3"/>
    <w:rsid w:val="004D45DF"/>
    <w:rsid w:val="00507352"/>
    <w:rsid w:val="005121E7"/>
    <w:rsid w:val="00514B77"/>
    <w:rsid w:val="0052443B"/>
    <w:rsid w:val="005426AD"/>
    <w:rsid w:val="0058212F"/>
    <w:rsid w:val="005B1541"/>
    <w:rsid w:val="005B1841"/>
    <w:rsid w:val="005B1CD8"/>
    <w:rsid w:val="005C0C81"/>
    <w:rsid w:val="005C6332"/>
    <w:rsid w:val="005C68D8"/>
    <w:rsid w:val="005D497F"/>
    <w:rsid w:val="005F2704"/>
    <w:rsid w:val="00606FFD"/>
    <w:rsid w:val="0060741E"/>
    <w:rsid w:val="0061477C"/>
    <w:rsid w:val="00616183"/>
    <w:rsid w:val="00617590"/>
    <w:rsid w:val="0063477F"/>
    <w:rsid w:val="00635A66"/>
    <w:rsid w:val="006426A9"/>
    <w:rsid w:val="0065142B"/>
    <w:rsid w:val="0068302E"/>
    <w:rsid w:val="00685112"/>
    <w:rsid w:val="006A18E8"/>
    <w:rsid w:val="006A5885"/>
    <w:rsid w:val="006B08F2"/>
    <w:rsid w:val="006C6326"/>
    <w:rsid w:val="006D5453"/>
    <w:rsid w:val="006E1CAE"/>
    <w:rsid w:val="00715687"/>
    <w:rsid w:val="007164C3"/>
    <w:rsid w:val="0073058D"/>
    <w:rsid w:val="00731109"/>
    <w:rsid w:val="00753DD1"/>
    <w:rsid w:val="007B01B3"/>
    <w:rsid w:val="007B1D34"/>
    <w:rsid w:val="007B3B35"/>
    <w:rsid w:val="007C3BA3"/>
    <w:rsid w:val="007C62CE"/>
    <w:rsid w:val="007D3EE8"/>
    <w:rsid w:val="007D5FF9"/>
    <w:rsid w:val="00805E2C"/>
    <w:rsid w:val="00812472"/>
    <w:rsid w:val="00815A5B"/>
    <w:rsid w:val="0088153B"/>
    <w:rsid w:val="00881C82"/>
    <w:rsid w:val="008912B0"/>
    <w:rsid w:val="008B7CB0"/>
    <w:rsid w:val="008E36EB"/>
    <w:rsid w:val="008F2BAA"/>
    <w:rsid w:val="009010EE"/>
    <w:rsid w:val="00903EDE"/>
    <w:rsid w:val="00912C2F"/>
    <w:rsid w:val="00922663"/>
    <w:rsid w:val="009234D1"/>
    <w:rsid w:val="00926CD4"/>
    <w:rsid w:val="00926D05"/>
    <w:rsid w:val="0093426F"/>
    <w:rsid w:val="00954510"/>
    <w:rsid w:val="0096385D"/>
    <w:rsid w:val="00971336"/>
    <w:rsid w:val="009769E7"/>
    <w:rsid w:val="0098570A"/>
    <w:rsid w:val="00985836"/>
    <w:rsid w:val="009A3506"/>
    <w:rsid w:val="009C28A0"/>
    <w:rsid w:val="009E176E"/>
    <w:rsid w:val="009E67DF"/>
    <w:rsid w:val="009F5AE2"/>
    <w:rsid w:val="00A1107A"/>
    <w:rsid w:val="00A241C2"/>
    <w:rsid w:val="00A32B66"/>
    <w:rsid w:val="00A40F2A"/>
    <w:rsid w:val="00A435E7"/>
    <w:rsid w:val="00A57CD0"/>
    <w:rsid w:val="00A70F51"/>
    <w:rsid w:val="00A93362"/>
    <w:rsid w:val="00A9386A"/>
    <w:rsid w:val="00A97636"/>
    <w:rsid w:val="00AB427A"/>
    <w:rsid w:val="00AC03E1"/>
    <w:rsid w:val="00AC18E2"/>
    <w:rsid w:val="00AC565E"/>
    <w:rsid w:val="00AD2C84"/>
    <w:rsid w:val="00AE5E6B"/>
    <w:rsid w:val="00B1786D"/>
    <w:rsid w:val="00B17947"/>
    <w:rsid w:val="00B3338B"/>
    <w:rsid w:val="00B464D2"/>
    <w:rsid w:val="00B5002C"/>
    <w:rsid w:val="00B5278A"/>
    <w:rsid w:val="00B603AA"/>
    <w:rsid w:val="00B75174"/>
    <w:rsid w:val="00B84F8F"/>
    <w:rsid w:val="00B97BD5"/>
    <w:rsid w:val="00BB294A"/>
    <w:rsid w:val="00BB34E1"/>
    <w:rsid w:val="00BC1CD9"/>
    <w:rsid w:val="00BD5239"/>
    <w:rsid w:val="00BE7CED"/>
    <w:rsid w:val="00BF6EA2"/>
    <w:rsid w:val="00C0210A"/>
    <w:rsid w:val="00C04FFD"/>
    <w:rsid w:val="00C07DB4"/>
    <w:rsid w:val="00C10177"/>
    <w:rsid w:val="00C20ABD"/>
    <w:rsid w:val="00C24B55"/>
    <w:rsid w:val="00C43B65"/>
    <w:rsid w:val="00C51E89"/>
    <w:rsid w:val="00C532E1"/>
    <w:rsid w:val="00C60FB8"/>
    <w:rsid w:val="00C64941"/>
    <w:rsid w:val="00C707A8"/>
    <w:rsid w:val="00C726ED"/>
    <w:rsid w:val="00C72A67"/>
    <w:rsid w:val="00C72B45"/>
    <w:rsid w:val="00C73B44"/>
    <w:rsid w:val="00CA6545"/>
    <w:rsid w:val="00CC4A75"/>
    <w:rsid w:val="00CD119D"/>
    <w:rsid w:val="00CD1E50"/>
    <w:rsid w:val="00CD414A"/>
    <w:rsid w:val="00CF42DB"/>
    <w:rsid w:val="00CF6579"/>
    <w:rsid w:val="00D02F5A"/>
    <w:rsid w:val="00D03A44"/>
    <w:rsid w:val="00D05F12"/>
    <w:rsid w:val="00D071A1"/>
    <w:rsid w:val="00D07755"/>
    <w:rsid w:val="00D24EA4"/>
    <w:rsid w:val="00D34BA1"/>
    <w:rsid w:val="00D3723A"/>
    <w:rsid w:val="00D713C0"/>
    <w:rsid w:val="00D85FA9"/>
    <w:rsid w:val="00DA0296"/>
    <w:rsid w:val="00DB6805"/>
    <w:rsid w:val="00DB68A0"/>
    <w:rsid w:val="00DC0FCA"/>
    <w:rsid w:val="00DC41D3"/>
    <w:rsid w:val="00DC53D4"/>
    <w:rsid w:val="00DF7F6C"/>
    <w:rsid w:val="00E01C9F"/>
    <w:rsid w:val="00E07854"/>
    <w:rsid w:val="00E25B34"/>
    <w:rsid w:val="00E44BC6"/>
    <w:rsid w:val="00E47D55"/>
    <w:rsid w:val="00E50428"/>
    <w:rsid w:val="00E60FE9"/>
    <w:rsid w:val="00E647C5"/>
    <w:rsid w:val="00E71DCF"/>
    <w:rsid w:val="00E74A60"/>
    <w:rsid w:val="00E77664"/>
    <w:rsid w:val="00E818ED"/>
    <w:rsid w:val="00EA44C5"/>
    <w:rsid w:val="00ED5801"/>
    <w:rsid w:val="00EE55D4"/>
    <w:rsid w:val="00EF546F"/>
    <w:rsid w:val="00F123DA"/>
    <w:rsid w:val="00F25BCE"/>
    <w:rsid w:val="00F26A9B"/>
    <w:rsid w:val="00F332CB"/>
    <w:rsid w:val="00F34365"/>
    <w:rsid w:val="00F41A71"/>
    <w:rsid w:val="00F457AC"/>
    <w:rsid w:val="00F81354"/>
    <w:rsid w:val="00F86A9A"/>
    <w:rsid w:val="00F9149C"/>
    <w:rsid w:val="00F9204E"/>
    <w:rsid w:val="00FA4EF6"/>
    <w:rsid w:val="00FB34C5"/>
    <w:rsid w:val="00FC0C25"/>
    <w:rsid w:val="00FC2B3E"/>
    <w:rsid w:val="00FD1DEE"/>
    <w:rsid w:val="00FD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08AB75"/>
  <w15:docId w15:val="{299082BF-5CE0-4063-8610-78494377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9C"/>
    <w:rPr>
      <w:sz w:val="24"/>
      <w:szCs w:val="24"/>
      <w:lang w:eastAsia="en-US"/>
    </w:rPr>
  </w:style>
  <w:style w:type="paragraph" w:styleId="Heading1">
    <w:name w:val="heading 1"/>
    <w:basedOn w:val="Normal"/>
    <w:next w:val="Normal"/>
    <w:qFormat/>
    <w:rsid w:val="00F9149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9149C"/>
    <w:pPr>
      <w:keepNext/>
      <w:spacing w:before="240" w:after="60"/>
      <w:outlineLvl w:val="1"/>
    </w:pPr>
    <w:rPr>
      <w:rFonts w:ascii="Arial" w:hAnsi="Arial" w:cs="Arial"/>
      <w:b/>
      <w:bCs/>
      <w:i/>
      <w:iCs/>
      <w:sz w:val="28"/>
      <w:szCs w:val="28"/>
    </w:rPr>
  </w:style>
  <w:style w:type="paragraph" w:styleId="Heading3">
    <w:name w:val="heading 3"/>
    <w:basedOn w:val="Normal"/>
    <w:next w:val="BodyText"/>
    <w:qFormat/>
    <w:rsid w:val="00F9149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9149C"/>
    <w:pPr>
      <w:pBdr>
        <w:bottom w:val="single" w:sz="4" w:space="1" w:color="auto"/>
      </w:pBdr>
      <w:tabs>
        <w:tab w:val="center" w:pos="4153"/>
        <w:tab w:val="right" w:pos="8306"/>
      </w:tabs>
    </w:pPr>
    <w:rPr>
      <w:sz w:val="20"/>
    </w:rPr>
  </w:style>
  <w:style w:type="paragraph" w:styleId="Footer">
    <w:name w:val="footer"/>
    <w:basedOn w:val="Normal"/>
    <w:rsid w:val="00F9149C"/>
    <w:pPr>
      <w:pBdr>
        <w:top w:val="single" w:sz="4" w:space="1" w:color="auto"/>
      </w:pBdr>
      <w:tabs>
        <w:tab w:val="center" w:pos="4153"/>
        <w:tab w:val="right" w:pos="8306"/>
      </w:tabs>
    </w:pPr>
    <w:rPr>
      <w:sz w:val="20"/>
    </w:rPr>
  </w:style>
  <w:style w:type="character" w:styleId="PageNumber">
    <w:name w:val="page number"/>
    <w:basedOn w:val="DefaultParagraphFont"/>
    <w:rsid w:val="00F9149C"/>
    <w:rPr>
      <w:sz w:val="20"/>
    </w:rPr>
  </w:style>
  <w:style w:type="table" w:styleId="TableGrid">
    <w:name w:val="Table Grid"/>
    <w:basedOn w:val="TableNormal"/>
    <w:rsid w:val="00BD5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F9149C"/>
    <w:pPr>
      <w:spacing w:after="120"/>
    </w:pPr>
  </w:style>
  <w:style w:type="paragraph" w:styleId="ListParagraph">
    <w:name w:val="List Paragraph"/>
    <w:basedOn w:val="Normal"/>
    <w:qFormat/>
    <w:rsid w:val="00010D81"/>
    <w:pPr>
      <w:spacing w:after="200" w:line="276" w:lineRule="auto"/>
      <w:ind w:left="720"/>
      <w:contextualSpacing/>
    </w:pPr>
    <w:rPr>
      <w:rFonts w:ascii="Calibri" w:eastAsia="SimSun" w:hAnsi="Calibri"/>
      <w:sz w:val="22"/>
      <w:szCs w:val="22"/>
      <w:lang w:eastAsia="zh-CN"/>
    </w:rPr>
  </w:style>
  <w:style w:type="paragraph" w:styleId="BalloonText">
    <w:name w:val="Balloon Text"/>
    <w:basedOn w:val="Normal"/>
    <w:link w:val="BalloonTextChar"/>
    <w:uiPriority w:val="99"/>
    <w:semiHidden/>
    <w:unhideWhenUsed/>
    <w:rsid w:val="00731109"/>
    <w:rPr>
      <w:rFonts w:ascii="Tahoma" w:hAnsi="Tahoma" w:cs="Tahoma"/>
      <w:sz w:val="16"/>
      <w:szCs w:val="16"/>
    </w:rPr>
  </w:style>
  <w:style w:type="character" w:customStyle="1" w:styleId="BalloonTextChar">
    <w:name w:val="Balloon Text Char"/>
    <w:basedOn w:val="DefaultParagraphFont"/>
    <w:link w:val="BalloonText"/>
    <w:uiPriority w:val="99"/>
    <w:semiHidden/>
    <w:rsid w:val="00731109"/>
    <w:rPr>
      <w:rFonts w:ascii="Tahoma" w:hAnsi="Tahoma" w:cs="Tahoma"/>
      <w:sz w:val="16"/>
      <w:szCs w:val="16"/>
      <w:lang w:eastAsia="en-US"/>
    </w:rPr>
  </w:style>
  <w:style w:type="paragraph" w:styleId="NormalWeb">
    <w:name w:val="Normal (Web)"/>
    <w:basedOn w:val="Normal"/>
    <w:uiPriority w:val="99"/>
    <w:unhideWhenUsed/>
    <w:rsid w:val="003424A9"/>
    <w:pPr>
      <w:spacing w:before="100" w:beforeAutospacing="1" w:after="100" w:afterAutospacing="1"/>
    </w:pPr>
    <w:rPr>
      <w:color w:val="001111"/>
      <w:lang w:eastAsia="zh-CN"/>
    </w:rPr>
  </w:style>
  <w:style w:type="paragraph" w:customStyle="1" w:styleId="Default">
    <w:name w:val="Default"/>
    <w:rsid w:val="00492D25"/>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86987">
      <w:bodyDiv w:val="1"/>
      <w:marLeft w:val="0"/>
      <w:marRight w:val="0"/>
      <w:marTop w:val="0"/>
      <w:marBottom w:val="0"/>
      <w:divBdr>
        <w:top w:val="none" w:sz="0" w:space="0" w:color="auto"/>
        <w:left w:val="none" w:sz="0" w:space="0" w:color="auto"/>
        <w:bottom w:val="none" w:sz="0" w:space="0" w:color="auto"/>
        <w:right w:val="none" w:sz="0" w:space="0" w:color="auto"/>
      </w:divBdr>
    </w:div>
    <w:div w:id="722680194">
      <w:bodyDiv w:val="1"/>
      <w:marLeft w:val="0"/>
      <w:marRight w:val="0"/>
      <w:marTop w:val="0"/>
      <w:marBottom w:val="0"/>
      <w:divBdr>
        <w:top w:val="none" w:sz="0" w:space="0" w:color="auto"/>
        <w:left w:val="none" w:sz="0" w:space="0" w:color="auto"/>
        <w:bottom w:val="none" w:sz="0" w:space="0" w:color="auto"/>
        <w:right w:val="none" w:sz="0" w:space="0" w:color="auto"/>
      </w:divBdr>
    </w:div>
    <w:div w:id="780875991">
      <w:bodyDiv w:val="1"/>
      <w:marLeft w:val="0"/>
      <w:marRight w:val="0"/>
      <w:marTop w:val="0"/>
      <w:marBottom w:val="0"/>
      <w:divBdr>
        <w:top w:val="none" w:sz="0" w:space="0" w:color="auto"/>
        <w:left w:val="none" w:sz="0" w:space="0" w:color="auto"/>
        <w:bottom w:val="none" w:sz="0" w:space="0" w:color="auto"/>
        <w:right w:val="none" w:sz="0" w:space="0" w:color="auto"/>
      </w:divBdr>
    </w:div>
    <w:div w:id="101438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Teaching\IT2503\Misc%20Docs\IT2503%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56AEA3-5CAA-49E4-B466-203F1F2AE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IT2503 Doc Template</Template>
  <TotalTime>31</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IT3555 - Tutorial 1</vt:lpstr>
    </vt:vector>
  </TitlesOfParts>
  <Company>Nanyang Polytechnic</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IT3555 - Tutorial 1</dc:title>
  <dc:creator>Nanyang Polytechnic</dc:creator>
  <cp:lastModifiedBy>Carol YANG (NYP)</cp:lastModifiedBy>
  <cp:revision>24</cp:revision>
  <cp:lastPrinted>2010-04-16T06:58:00Z</cp:lastPrinted>
  <dcterms:created xsi:type="dcterms:W3CDTF">2013-04-05T03:14:00Z</dcterms:created>
  <dcterms:modified xsi:type="dcterms:W3CDTF">2023-10-03T09:12:00Z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6409ce-c70d-4644-9357-1651095b1ac1_Enabled">
    <vt:lpwstr>true</vt:lpwstr>
  </property>
  <property fmtid="{D5CDD505-2E9C-101B-9397-08002B2CF9AE}" pid="3" name="MSIP_Label_7e6409ce-c70d-4644-9357-1651095b1ac1_SetDate">
    <vt:lpwstr>2023-10-03T09:12:37Z</vt:lpwstr>
  </property>
  <property fmtid="{D5CDD505-2E9C-101B-9397-08002B2CF9AE}" pid="4" name="MSIP_Label_7e6409ce-c70d-4644-9357-1651095b1ac1_Method">
    <vt:lpwstr>Privileged</vt:lpwstr>
  </property>
  <property fmtid="{D5CDD505-2E9C-101B-9397-08002B2CF9AE}" pid="5" name="MSIP_Label_7e6409ce-c70d-4644-9357-1651095b1ac1_Name">
    <vt:lpwstr>NON SENSITIVE</vt:lpwstr>
  </property>
  <property fmtid="{D5CDD505-2E9C-101B-9397-08002B2CF9AE}" pid="6" name="MSIP_Label_7e6409ce-c70d-4644-9357-1651095b1ac1_SiteId">
    <vt:lpwstr>243ebaed-00d0-4690-a7dc-75893b0d9f98</vt:lpwstr>
  </property>
  <property fmtid="{D5CDD505-2E9C-101B-9397-08002B2CF9AE}" pid="7" name="MSIP_Label_7e6409ce-c70d-4644-9357-1651095b1ac1_ActionId">
    <vt:lpwstr>654f0cef-f080-478b-aa57-7d58588bf500</vt:lpwstr>
  </property>
  <property fmtid="{D5CDD505-2E9C-101B-9397-08002B2CF9AE}" pid="8" name="MSIP_Label_7e6409ce-c70d-4644-9357-1651095b1ac1_ContentBits">
    <vt:lpwstr>1</vt:lpwstr>
  </property>
</Properties>
</file>