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883A7" w14:textId="7671C6F3" w:rsidR="004D0E63" w:rsidRPr="004D0E63" w:rsidRDefault="004D0E63" w:rsidP="004D0E63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D0E63">
        <w:rPr>
          <w:rFonts w:ascii="Times New Roman" w:hAnsi="Times New Roman" w:cs="Times New Roman"/>
          <w:b/>
          <w:bCs/>
          <w:sz w:val="28"/>
          <w:szCs w:val="28"/>
          <w:lang w:val="uk-UA"/>
        </w:rPr>
        <w:t>Галузь моєї підготовки</w:t>
      </w:r>
    </w:p>
    <w:p w14:paraId="729BF310" w14:textId="47137500" w:rsidR="004D0E63" w:rsidRDefault="004D0E63" w:rsidP="006B17F1">
      <w:pPr>
        <w:spacing w:after="160" w:line="259" w:lineRule="auto"/>
        <w:rPr>
          <w:rFonts w:ascii="Arial" w:hAnsi="Arial" w:cs="Arial"/>
          <w:b/>
          <w:bCs/>
          <w:i/>
          <w:iCs/>
          <w:sz w:val="28"/>
          <w:szCs w:val="28"/>
          <w:lang w:val="uk-UA"/>
        </w:rPr>
      </w:pPr>
      <w:r w:rsidRPr="004D0E63">
        <w:rPr>
          <w:rFonts w:ascii="Arial" w:hAnsi="Arial" w:cs="Arial"/>
          <w:b/>
          <w:bCs/>
          <w:i/>
          <w:iCs/>
          <w:sz w:val="28"/>
          <w:szCs w:val="28"/>
          <w:lang w:val="uk-UA"/>
        </w:rPr>
        <w:t>Н</w:t>
      </w:r>
      <w:r w:rsidR="006B17F1" w:rsidRPr="004D0E63">
        <w:rPr>
          <w:rFonts w:ascii="Arial" w:hAnsi="Arial" w:cs="Arial"/>
          <w:b/>
          <w:bCs/>
          <w:i/>
          <w:iCs/>
          <w:sz w:val="28"/>
          <w:szCs w:val="28"/>
          <w:lang w:val="uk-UA"/>
        </w:rPr>
        <w:t>аразі я навчаюсь в ДУТ на кафедрі Інженері</w:t>
      </w:r>
      <w:r>
        <w:rPr>
          <w:rFonts w:ascii="Arial" w:hAnsi="Arial" w:cs="Arial"/>
          <w:b/>
          <w:bCs/>
          <w:i/>
          <w:iCs/>
          <w:sz w:val="28"/>
          <w:szCs w:val="28"/>
          <w:lang w:val="uk-UA"/>
        </w:rPr>
        <w:t>ї</w:t>
      </w:r>
      <w:r w:rsidR="006B17F1" w:rsidRPr="004D0E63">
        <w:rPr>
          <w:rFonts w:ascii="Arial" w:hAnsi="Arial" w:cs="Arial"/>
          <w:b/>
          <w:bCs/>
          <w:i/>
          <w:iCs/>
          <w:sz w:val="28"/>
          <w:szCs w:val="28"/>
          <w:lang w:val="uk-UA"/>
        </w:rPr>
        <w:t xml:space="preserve"> Програмного Забезпечення. Де мене та всіх охочих при бажанні можуть зробити інженером ПЗ. Інженер ПЗ це не той хто просто сидить і пише код як я колись думав. </w:t>
      </w:r>
    </w:p>
    <w:p w14:paraId="2186081A" w14:textId="77777777" w:rsidR="004D0E63" w:rsidRDefault="006B17F1" w:rsidP="006B17F1">
      <w:pPr>
        <w:spacing w:after="160" w:line="259" w:lineRule="auto"/>
        <w:rPr>
          <w:rFonts w:ascii="Arial" w:hAnsi="Arial" w:cs="Arial"/>
          <w:b/>
          <w:bCs/>
          <w:i/>
          <w:iCs/>
          <w:sz w:val="28"/>
          <w:szCs w:val="28"/>
          <w:lang w:val="uk-UA"/>
        </w:rPr>
      </w:pPr>
      <w:r w:rsidRPr="004D0E63">
        <w:rPr>
          <w:rFonts w:ascii="Arial" w:hAnsi="Arial" w:cs="Arial"/>
          <w:b/>
          <w:bCs/>
          <w:i/>
          <w:iCs/>
          <w:sz w:val="28"/>
          <w:szCs w:val="28"/>
          <w:lang w:val="uk-UA"/>
        </w:rPr>
        <w:t>Прийшовши в Університет нам розповіли що тут нас навчать виконувати поставлені задачі найкращим шляхом, не зважаючи на інструменти. Інженер ПЗ це такий самий інженер як і всі інші, адже якщо для прикладу Інженеру Архітектору треба буде збудувати будинок, йому буде байдуже з чого будувати, він його збудую тому що він знає що і як повинно бути. З чого можна зробити а з чого ні. Ось так і в світі ІТ.</w:t>
      </w:r>
    </w:p>
    <w:p w14:paraId="7E6730BC" w14:textId="63C89842" w:rsidR="006B17F1" w:rsidRPr="004D0E63" w:rsidRDefault="006B17F1" w:rsidP="004D0E63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after="160" w:line="259" w:lineRule="auto"/>
        <w:rPr>
          <w:rFonts w:ascii="Arial" w:hAnsi="Arial" w:cs="Arial"/>
          <w:b/>
          <w:bCs/>
          <w:i/>
          <w:iCs/>
          <w:sz w:val="28"/>
          <w:szCs w:val="28"/>
          <w:lang w:val="uk-UA"/>
        </w:rPr>
      </w:pPr>
      <w:r w:rsidRPr="004D0E63">
        <w:rPr>
          <w:rFonts w:ascii="Arial" w:hAnsi="Arial" w:cs="Arial"/>
          <w:b/>
          <w:bCs/>
          <w:i/>
          <w:iCs/>
          <w:sz w:val="28"/>
          <w:szCs w:val="28"/>
          <w:lang w:val="uk-UA"/>
        </w:rPr>
        <w:t>Щ</w:t>
      </w:r>
      <w:r w:rsidR="004D0E63">
        <w:rPr>
          <w:rFonts w:ascii="Arial" w:hAnsi="Arial" w:cs="Arial"/>
          <w:b/>
          <w:bCs/>
          <w:i/>
          <w:iCs/>
          <w:sz w:val="28"/>
          <w:szCs w:val="28"/>
          <w:lang w:val="uk-UA"/>
        </w:rPr>
        <w:t>е</w:t>
      </w:r>
      <w:r w:rsidRPr="004D0E63">
        <w:rPr>
          <w:rFonts w:ascii="Arial" w:hAnsi="Arial" w:cs="Arial"/>
          <w:b/>
          <w:bCs/>
          <w:i/>
          <w:iCs/>
          <w:sz w:val="28"/>
          <w:szCs w:val="28"/>
          <w:lang w:val="uk-UA"/>
        </w:rPr>
        <w:t xml:space="preserve"> можу сказати про свою галузь те, що ця галузь ще молода і тому і нового в ній має бути ще більше ніж в усіх інших галузях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6B17F1" w:rsidRPr="004D0E63" w:rsidSect="000B72E0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F1"/>
    <w:rsid w:val="000B72E0"/>
    <w:rsid w:val="004D0E63"/>
    <w:rsid w:val="006B17F1"/>
    <w:rsid w:val="007B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1027C"/>
  <w15:chartTrackingRefBased/>
  <w15:docId w15:val="{3B7B3CCF-8016-4224-8EE1-2DAEE56C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7F1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8A730-A645-4B3C-B63A-66E591665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KraGen Games</dc:creator>
  <cp:keywords/>
  <dc:description/>
  <cp:lastModifiedBy>KraGen Games</cp:lastModifiedBy>
  <cp:revision>1</cp:revision>
  <dcterms:created xsi:type="dcterms:W3CDTF">2022-12-01T15:06:00Z</dcterms:created>
  <dcterms:modified xsi:type="dcterms:W3CDTF">2022-12-01T15:29:00Z</dcterms:modified>
</cp:coreProperties>
</file>