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b/>
          <w:bCs/>
          <w:sz w:val="28"/>
        </w:rPr>
      </w:pPr>
      <w:r>
        <w:rPr>
          <w:b/>
          <w:bCs/>
          <w:sz w:val="24"/>
          <w:szCs w:val="20"/>
        </w:rPr>
        <w:t>Лабораторная работа 1. Анализ предметной области, выявление сущностей и прототипирование классов</w:t>
      </w:r>
    </w:p>
    <w:p>
      <w:pPr>
        <w:pStyle w:val="Normal"/>
        <w:spacing w:lineRule="auto" w:line="240" w:before="0" w:after="0"/>
        <w:ind w:firstLine="567"/>
        <w:rPr>
          <w:rFonts w:ascii="Times New Roman" w:hAnsi="Times New Roman" w:eastAsia="Times New Roman"/>
          <w:color w:val="000000"/>
          <w:w w:val="102"/>
          <w:sz w:val="24"/>
          <w:szCs w:val="24"/>
        </w:rPr>
      </w:pPr>
      <w:r>
        <w:rPr>
          <w:rFonts w:eastAsia="Times New Roman" w:ascii="Times New Roman" w:hAnsi="Times New Roman"/>
          <w:color w:val="000000"/>
          <w:w w:val="102"/>
          <w:sz w:val="24"/>
          <w:szCs w:val="24"/>
        </w:rPr>
        <w:t>Целью работы является освоение методов анализа предметной области и прототипирования информационных систем.</w:t>
      </w:r>
    </w:p>
    <w:p>
      <w:pPr>
        <w:pStyle w:val="FootnoteText"/>
        <w:numPr>
          <w:ilvl w:val="0"/>
          <w:numId w:val="3"/>
        </w:numPr>
        <w:ind w:firstLine="567" w:left="0"/>
        <w:rPr>
          <w:rFonts w:ascii="Times New Roman" w:hAnsi="Times New Roman" w:eastAsia="Times New Roman"/>
          <w:color w:val="000000"/>
          <w:w w:val="102"/>
          <w:sz w:val="24"/>
          <w:szCs w:val="24"/>
        </w:rPr>
      </w:pPr>
      <w:r>
        <w:rPr>
          <w:rFonts w:eastAsia="Times New Roman" w:ascii="Times New Roman" w:hAnsi="Times New Roman"/>
          <w:color w:val="000000"/>
          <w:w w:val="102"/>
          <w:sz w:val="24"/>
          <w:szCs w:val="24"/>
        </w:rPr>
        <w:t xml:space="preserve">По выбранной рубрике новостной ленты сайта с использованием метода Аббота. Согласно этому методу, надо описать задачу или ее часть на простом языке, а потом выделить (подчеркнуть) существительные и глаголы. Существительные - кандидаты на роль классов или их атрибутов, а глаголы могут стать именами операций. (См. подробнее также   </w:t>
      </w:r>
      <w:hyperlink r:id="rId2">
        <w:r>
          <w:rPr>
            <w:rStyle w:val="Hyperlink"/>
            <w:rFonts w:eastAsia="Times New Roman" w:ascii="Times New Roman" w:hAnsi="Times New Roman"/>
            <w:w w:val="102"/>
            <w:sz w:val="24"/>
            <w:szCs w:val="24"/>
          </w:rPr>
          <w:t>https://www.youtube.com/watch?v=AYWYZF9M6NM</w:t>
        </w:r>
      </w:hyperlink>
      <w:r>
        <w:rPr>
          <w:rFonts w:eastAsia="Times New Roman" w:ascii="Times New Roman" w:hAnsi="Times New Roman"/>
          <w:color w:val="000000"/>
          <w:w w:val="102"/>
          <w:sz w:val="24"/>
          <w:szCs w:val="24"/>
        </w:rPr>
        <w:t>). Целью является: выявить сущности и связать их в RDF</w:t>
      </w:r>
      <w:r>
        <w:rPr>
          <w:rStyle w:val="FootnoteReference"/>
          <w:rFonts w:eastAsia="Times New Roman" w:ascii="Times New Roman" w:hAnsi="Times New Roman"/>
          <w:color w:val="000000"/>
          <w:w w:val="102"/>
          <w:sz w:val="24"/>
          <w:szCs w:val="24"/>
        </w:rPr>
        <w:footnoteReference w:id="2"/>
      </w:r>
      <w:r>
        <w:rPr>
          <w:rFonts w:eastAsia="Times New Roman" w:ascii="Times New Roman" w:hAnsi="Times New Roman"/>
          <w:color w:val="000000"/>
          <w:w w:val="102"/>
          <w:sz w:val="24"/>
          <w:szCs w:val="24"/>
        </w:rPr>
        <w:t xml:space="preserve">-триплеты: набор данных представленный моделью в виде «субъект-предикат-объект». Например, утверждение «небо голубого цвета» в RDF-терминологии можно представить следующим образом: субъект — «небо», предикат — «имеет цвет», объект — «голубой»). </w:t>
      </w:r>
    </w:p>
    <w:p>
      <w:pPr>
        <w:pStyle w:val="FootnoteText"/>
        <w:ind w:firstLine="567"/>
        <w:rPr/>
      </w:pPr>
      <w:r>
        <w:rPr>
          <w:rFonts w:eastAsia="Times New Roman" w:ascii="Times New Roman" w:hAnsi="Times New Roman"/>
          <w:color w:val="000000"/>
          <w:w w:val="102"/>
          <w:sz w:val="24"/>
          <w:szCs w:val="24"/>
        </w:rPr>
        <w:t>В ходе анализа следует обратить внимание на группирование существительных-синонимов, глаголов идентичных по смыслу. Кроме того, часто отглагольные существительные целесообразно преобразовывать в глаголы (например: «отслеживание» – в «отслеживать», «передача» – в «передавать», «получение» – в «получить», и т.д.). Слова общей лексики, не относящиеся напрямую к рассматриваемой предметной области, из рассмотрения нужно исключать.</w:t>
      </w:r>
    </w:p>
    <w:p>
      <w:pPr>
        <w:pStyle w:val="FootnoteText"/>
        <w:numPr>
          <w:ilvl w:val="0"/>
          <w:numId w:val="3"/>
        </w:numPr>
        <w:tabs>
          <w:tab w:val="clear" w:pos="708"/>
          <w:tab w:val="left" w:pos="709" w:leader="none"/>
          <w:tab w:val="left" w:pos="851" w:leader="none"/>
        </w:tabs>
        <w:ind w:firstLine="567" w:left="0"/>
        <w:rPr>
          <w:rFonts w:ascii="Times New Roman" w:hAnsi="Times New Roman" w:eastAsia="Times New Roman"/>
          <w:color w:val="000000"/>
          <w:w w:val="102"/>
          <w:sz w:val="24"/>
          <w:szCs w:val="24"/>
        </w:rPr>
      </w:pPr>
      <w:r>
        <w:rPr>
          <w:rFonts w:eastAsia="Times New Roman" w:ascii="Times New Roman" w:hAnsi="Times New Roman"/>
          <w:color w:val="000000"/>
          <w:w w:val="102"/>
          <w:sz w:val="24"/>
          <w:szCs w:val="24"/>
        </w:rPr>
        <w:t>На основе RDF-триплетов разработать диаграмму классов предметной области. Каждый класс (сущность) должен содержать набор соответствующих атрибутов и методов.</w:t>
      </w:r>
    </w:p>
    <w:p>
      <w:pPr>
        <w:pStyle w:val="FootnoteText"/>
        <w:numPr>
          <w:ilvl w:val="0"/>
          <w:numId w:val="3"/>
        </w:numPr>
        <w:tabs>
          <w:tab w:val="clear" w:pos="708"/>
          <w:tab w:val="left" w:pos="709" w:leader="none"/>
          <w:tab w:val="left" w:pos="851" w:leader="none"/>
        </w:tabs>
        <w:ind w:firstLine="567" w:left="0"/>
        <w:rPr>
          <w:rFonts w:ascii="Times New Roman" w:hAnsi="Times New Roman" w:eastAsia="Times New Roman"/>
          <w:color w:val="000000"/>
          <w:w w:val="102"/>
          <w:sz w:val="24"/>
          <w:szCs w:val="24"/>
        </w:rPr>
      </w:pPr>
      <w:r>
        <w:rPr>
          <w:rFonts w:eastAsia="Times New Roman" w:ascii="Times New Roman" w:hAnsi="Times New Roman"/>
          <w:color w:val="000000"/>
          <w:w w:val="102"/>
          <w:sz w:val="24"/>
          <w:szCs w:val="24"/>
        </w:rPr>
        <w:t xml:space="preserve">Опционно: На основе выделенных сущностей построить </w:t>
      </w:r>
      <w:r>
        <w:rPr>
          <w:rFonts w:eastAsia="Times New Roman" w:ascii="Times New Roman" w:hAnsi="Times New Roman"/>
          <w:color w:val="000000"/>
          <w:w w:val="102"/>
          <w:sz w:val="24"/>
          <w:szCs w:val="24"/>
          <w:lang w:val="en-US"/>
        </w:rPr>
        <w:t>CRC</w:t>
      </w:r>
      <w:r>
        <w:rPr>
          <w:rFonts w:eastAsia="Times New Roman" w:ascii="Times New Roman" w:hAnsi="Times New Roman"/>
          <w:color w:val="000000"/>
          <w:w w:val="102"/>
          <w:sz w:val="24"/>
          <w:szCs w:val="24"/>
        </w:rPr>
        <w:t>-карты.</w:t>
      </w:r>
    </w:p>
    <w:p>
      <w:pPr>
        <w:pStyle w:val="Normal"/>
        <w:spacing w:lineRule="auto" w:line="240" w:before="0" w:after="0"/>
        <w:ind w:firstLine="567"/>
        <w:rPr>
          <w:rFonts w:ascii="Times New Roman" w:hAnsi="Times New Roman" w:eastAsia="Times New Roman"/>
          <w:color w:val="000000"/>
          <w:w w:val="102"/>
          <w:sz w:val="24"/>
          <w:szCs w:val="24"/>
        </w:rPr>
      </w:pPr>
      <w:r>
        <w:rPr>
          <w:rFonts w:eastAsia="Times New Roman" w:ascii="Times New Roman" w:hAnsi="Times New Roman"/>
          <w:color w:val="000000"/>
          <w:w w:val="102"/>
          <w:sz w:val="24"/>
          <w:szCs w:val="24"/>
        </w:rPr>
        <w:t xml:space="preserve">Примерные рубрики новостной ленты сайта </w:t>
      </w:r>
      <w:hyperlink r:id="rId3">
        <w:r>
          <w:rPr>
            <w:rStyle w:val="Hyperlink"/>
            <w:rFonts w:eastAsia="Times New Roman" w:ascii="Times New Roman" w:hAnsi="Times New Roman"/>
            <w:w w:val="102"/>
            <w:sz w:val="24"/>
            <w:szCs w:val="24"/>
            <w:lang w:val="en-US"/>
          </w:rPr>
          <w:t>www</w:t>
        </w:r>
        <w:r>
          <w:rPr>
            <w:rStyle w:val="Hyperlink"/>
            <w:rFonts w:eastAsia="Times New Roman" w:ascii="Times New Roman" w:hAnsi="Times New Roman"/>
            <w:w w:val="102"/>
            <w:sz w:val="24"/>
            <w:szCs w:val="24"/>
          </w:rPr>
          <w:t>.</w:t>
        </w:r>
        <w:r>
          <w:rPr>
            <w:rStyle w:val="Hyperlink"/>
            <w:rFonts w:eastAsia="Times New Roman" w:ascii="Times New Roman" w:hAnsi="Times New Roman"/>
            <w:w w:val="102"/>
            <w:sz w:val="24"/>
            <w:szCs w:val="24"/>
            <w:lang w:val="en-US"/>
          </w:rPr>
          <w:t>sgu</w:t>
        </w:r>
        <w:r>
          <w:rPr>
            <w:rStyle w:val="Hyperlink"/>
            <w:rFonts w:eastAsia="Times New Roman" w:ascii="Times New Roman" w:hAnsi="Times New Roman"/>
            <w:w w:val="102"/>
            <w:sz w:val="24"/>
            <w:szCs w:val="24"/>
          </w:rPr>
          <w:t>.</w:t>
        </w:r>
        <w:r>
          <w:rPr>
            <w:rStyle w:val="Hyperlink"/>
            <w:rFonts w:eastAsia="Times New Roman" w:ascii="Times New Roman" w:hAnsi="Times New Roman"/>
            <w:w w:val="102"/>
            <w:sz w:val="24"/>
            <w:szCs w:val="24"/>
            <w:lang w:val="en-US"/>
          </w:rPr>
          <w:t>ru</w:t>
        </w:r>
      </w:hyperlink>
      <w:r>
        <w:rPr>
          <w:rFonts w:eastAsia="Times New Roman" w:ascii="Times New Roman" w:hAnsi="Times New Roman"/>
          <w:color w:val="000000"/>
          <w:w w:val="102"/>
          <w:sz w:val="24"/>
          <w:szCs w:val="24"/>
        </w:rPr>
        <w:t>:</w:t>
      </w:r>
    </w:p>
    <w:p>
      <w:pPr>
        <w:pStyle w:val="Normal"/>
        <w:spacing w:lineRule="auto" w:line="240" w:before="0" w:after="0"/>
        <w:ind w:firstLine="567"/>
        <w:rPr>
          <w:rFonts w:ascii="Times New Roman" w:hAnsi="Times New Roman" w:eastAsia="Times New Roman"/>
          <w:color w:val="000000"/>
          <w:w w:val="102"/>
          <w:sz w:val="24"/>
          <w:szCs w:val="24"/>
        </w:rPr>
      </w:pPr>
      <w:r>
        <w:rPr>
          <w:rFonts w:eastAsia="Times New Roman" w:ascii="Times New Roman" w:hAnsi="Times New Roman"/>
          <w:color w:val="000000"/>
          <w:w w:val="102"/>
          <w:sz w:val="24"/>
          <w:szCs w:val="24"/>
        </w:rPr>
      </w:r>
    </w:p>
    <w:tbl>
      <w:tblPr>
        <w:tblStyle w:val="a5"/>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36"/>
        <w:gridCol w:w="2336"/>
        <w:gridCol w:w="2336"/>
        <w:gridCol w:w="2336"/>
      </w:tblGrid>
      <w:tr>
        <w:trPr/>
        <w:tc>
          <w:tcPr>
            <w:tcW w:w="2336" w:type="dxa"/>
            <w:tcBorders/>
          </w:tcPr>
          <w:p>
            <w:pPr>
              <w:pStyle w:val="Normal"/>
              <w:widowControl/>
              <w:tabs>
                <w:tab w:val="clear" w:pos="708"/>
                <w:tab w:val="left" w:pos="342" w:leader="none"/>
              </w:tabs>
              <w:spacing w:lineRule="auto" w:line="240" w:before="0" w:after="0"/>
              <w:ind w:left="32"/>
              <w:rPr>
                <w:rFonts w:ascii="Times New Roman" w:hAnsi="Times New Roman" w:eastAsia="Times New Roman"/>
                <w:color w:val="000000"/>
                <w:w w:val="102"/>
                <w:sz w:val="22"/>
                <w:szCs w:val="22"/>
              </w:rPr>
            </w:pPr>
            <w:r>
              <w:rPr>
                <w:rFonts w:eastAsia="Times New Roman" w:ascii="Times New Roman" w:hAnsi="Times New Roman"/>
                <w:color w:val="000000"/>
                <w:w w:val="102"/>
                <w:sz w:val="22"/>
                <w:szCs w:val="22"/>
                <w:lang w:val="ru-RU" w:eastAsia="en-US" w:bidi="ar-SA"/>
              </w:rPr>
              <w:t>Абитуриент</w:t>
            </w:r>
          </w:p>
        </w:tc>
        <w:tc>
          <w:tcPr>
            <w:tcW w:w="2336" w:type="dxa"/>
            <w:tcBorders/>
          </w:tcPr>
          <w:p>
            <w:pPr>
              <w:pStyle w:val="Normal"/>
              <w:widowControl/>
              <w:tabs>
                <w:tab w:val="clear" w:pos="708"/>
                <w:tab w:val="left" w:pos="316" w:leader="none"/>
              </w:tabs>
              <w:spacing w:lineRule="auto" w:line="240" w:before="0" w:after="0"/>
              <w:ind w:left="32"/>
              <w:rPr>
                <w:rFonts w:ascii="Times New Roman" w:hAnsi="Times New Roman" w:eastAsia="Times New Roman"/>
                <w:color w:val="000000"/>
                <w:w w:val="102"/>
                <w:sz w:val="22"/>
                <w:szCs w:val="22"/>
              </w:rPr>
            </w:pPr>
            <w:r>
              <w:rPr>
                <w:rFonts w:eastAsia="Times New Roman" w:ascii="Times New Roman" w:hAnsi="Times New Roman"/>
                <w:color w:val="000000"/>
                <w:w w:val="102"/>
                <w:sz w:val="22"/>
                <w:szCs w:val="22"/>
                <w:lang w:val="ru-RU" w:eastAsia="en-US" w:bidi="ar-SA"/>
              </w:rPr>
              <w:t>Акции</w:t>
            </w:r>
          </w:p>
        </w:tc>
        <w:tc>
          <w:tcPr>
            <w:tcW w:w="2336" w:type="dxa"/>
            <w:tcBorders/>
          </w:tcPr>
          <w:p>
            <w:pPr>
              <w:pStyle w:val="Normal"/>
              <w:widowControl/>
              <w:tabs>
                <w:tab w:val="clear" w:pos="708"/>
                <w:tab w:val="left" w:pos="476" w:leader="none"/>
              </w:tabs>
              <w:spacing w:lineRule="auto" w:line="240" w:before="0" w:after="0"/>
              <w:ind w:left="32"/>
              <w:rPr>
                <w:rFonts w:ascii="Times New Roman" w:hAnsi="Times New Roman" w:eastAsia="Times New Roman"/>
                <w:color w:val="000000"/>
                <w:w w:val="102"/>
                <w:sz w:val="22"/>
                <w:szCs w:val="22"/>
              </w:rPr>
            </w:pPr>
            <w:r>
              <w:rPr>
                <w:rFonts w:eastAsia="Times New Roman" w:ascii="Times New Roman" w:hAnsi="Times New Roman"/>
                <w:color w:val="000000"/>
                <w:w w:val="102"/>
                <w:sz w:val="22"/>
                <w:szCs w:val="22"/>
                <w:lang w:val="ru-RU" w:eastAsia="en-US" w:bidi="ar-SA"/>
              </w:rPr>
              <w:t>Базовые школы РАН</w:t>
            </w:r>
          </w:p>
        </w:tc>
        <w:tc>
          <w:tcPr>
            <w:tcW w:w="2336" w:type="dxa"/>
            <w:tcBorders/>
          </w:tcPr>
          <w:p>
            <w:pPr>
              <w:pStyle w:val="Normal"/>
              <w:widowControl/>
              <w:tabs>
                <w:tab w:val="clear" w:pos="708"/>
                <w:tab w:val="left" w:pos="345" w:leader="none"/>
              </w:tabs>
              <w:spacing w:lineRule="auto" w:line="240" w:before="0" w:after="0"/>
              <w:ind w:left="32"/>
              <w:rPr>
                <w:rFonts w:ascii="Times New Roman" w:hAnsi="Times New Roman" w:eastAsia="Times New Roman"/>
                <w:color w:val="000000"/>
                <w:w w:val="102"/>
                <w:sz w:val="22"/>
                <w:szCs w:val="22"/>
              </w:rPr>
            </w:pPr>
            <w:r>
              <w:rPr>
                <w:rFonts w:eastAsia="Times New Roman" w:ascii="Times New Roman" w:hAnsi="Times New Roman"/>
                <w:color w:val="000000"/>
                <w:w w:val="102"/>
                <w:sz w:val="22"/>
                <w:szCs w:val="22"/>
                <w:lang w:val="ru-RU" w:eastAsia="en-US" w:bidi="ar-SA"/>
              </w:rPr>
              <w:t>Благотворительность</w:t>
            </w:r>
          </w:p>
        </w:tc>
      </w:tr>
      <w:tr>
        <w:trPr/>
        <w:tc>
          <w:tcPr>
            <w:tcW w:w="2336" w:type="dxa"/>
            <w:tcBorders/>
          </w:tcPr>
          <w:p>
            <w:pPr>
              <w:pStyle w:val="Normal"/>
              <w:widowControl/>
              <w:tabs>
                <w:tab w:val="clear" w:pos="708"/>
                <w:tab w:val="left" w:pos="316" w:leader="none"/>
              </w:tabs>
              <w:spacing w:lineRule="auto" w:line="240" w:before="0" w:after="0"/>
              <w:ind w:left="32"/>
              <w:rPr>
                <w:rFonts w:ascii="Times New Roman" w:hAnsi="Times New Roman" w:eastAsia="Times New Roman"/>
                <w:color w:val="000000"/>
                <w:w w:val="102"/>
                <w:sz w:val="22"/>
                <w:szCs w:val="22"/>
              </w:rPr>
            </w:pPr>
            <w:r>
              <w:rPr>
                <w:rFonts w:eastAsia="Times New Roman" w:ascii="Times New Roman" w:hAnsi="Times New Roman"/>
                <w:color w:val="000000"/>
                <w:w w:val="102"/>
                <w:sz w:val="22"/>
                <w:szCs w:val="22"/>
                <w:lang w:val="ru-RU" w:eastAsia="en-US" w:bidi="ar-SA"/>
              </w:rPr>
              <w:t>Волонтёрство</w:t>
            </w:r>
          </w:p>
        </w:tc>
        <w:tc>
          <w:tcPr>
            <w:tcW w:w="2336" w:type="dxa"/>
            <w:tcBorders/>
          </w:tcPr>
          <w:p>
            <w:pPr>
              <w:pStyle w:val="Normal"/>
              <w:widowControl/>
              <w:tabs>
                <w:tab w:val="clear" w:pos="708"/>
                <w:tab w:val="left" w:pos="342" w:leader="none"/>
              </w:tabs>
              <w:spacing w:lineRule="auto" w:line="240" w:before="0" w:after="0"/>
              <w:ind w:left="32"/>
              <w:rPr>
                <w:rFonts w:ascii="Times New Roman" w:hAnsi="Times New Roman" w:eastAsia="Times New Roman"/>
                <w:color w:val="000000"/>
                <w:w w:val="102"/>
                <w:sz w:val="22"/>
                <w:szCs w:val="22"/>
              </w:rPr>
            </w:pPr>
            <w:r>
              <w:rPr>
                <w:rFonts w:eastAsia="Times New Roman" w:ascii="Times New Roman" w:hAnsi="Times New Roman"/>
                <w:color w:val="000000"/>
                <w:w w:val="102"/>
                <w:sz w:val="22"/>
                <w:szCs w:val="22"/>
                <w:lang w:val="ru-RU" w:eastAsia="en-US" w:bidi="ar-SA"/>
              </w:rPr>
              <w:t>Выпускники</w:t>
            </w:r>
          </w:p>
        </w:tc>
        <w:tc>
          <w:tcPr>
            <w:tcW w:w="2336" w:type="dxa"/>
            <w:tcBorders/>
          </w:tcPr>
          <w:p>
            <w:pPr>
              <w:pStyle w:val="Normal"/>
              <w:widowControl/>
              <w:tabs>
                <w:tab w:val="clear" w:pos="708"/>
                <w:tab w:val="left" w:pos="316" w:leader="none"/>
              </w:tabs>
              <w:spacing w:lineRule="auto" w:line="240" w:before="0" w:after="0"/>
              <w:ind w:left="32"/>
              <w:rPr>
                <w:rFonts w:ascii="Times New Roman" w:hAnsi="Times New Roman" w:eastAsia="Times New Roman"/>
                <w:color w:val="000000"/>
                <w:w w:val="102"/>
                <w:sz w:val="22"/>
                <w:szCs w:val="22"/>
              </w:rPr>
            </w:pPr>
            <w:r>
              <w:rPr>
                <w:rFonts w:eastAsia="Times New Roman" w:ascii="Times New Roman" w:hAnsi="Times New Roman"/>
                <w:color w:val="000000"/>
                <w:w w:val="102"/>
                <w:sz w:val="22"/>
                <w:szCs w:val="22"/>
                <w:lang w:val="ru-RU" w:eastAsia="en-US" w:bidi="ar-SA"/>
              </w:rPr>
              <w:t>Выставки</w:t>
            </w:r>
          </w:p>
        </w:tc>
        <w:tc>
          <w:tcPr>
            <w:tcW w:w="2336" w:type="dxa"/>
            <w:tcBorders/>
          </w:tcPr>
          <w:p>
            <w:pPr>
              <w:pStyle w:val="Normal"/>
              <w:widowControl/>
              <w:tabs>
                <w:tab w:val="clear" w:pos="708"/>
                <w:tab w:val="left" w:pos="476" w:leader="none"/>
              </w:tabs>
              <w:spacing w:lineRule="auto" w:line="240" w:before="0" w:after="0"/>
              <w:ind w:left="32"/>
              <w:rPr>
                <w:rFonts w:ascii="Times New Roman" w:hAnsi="Times New Roman" w:eastAsia="Times New Roman"/>
                <w:color w:val="000000"/>
                <w:w w:val="102"/>
                <w:sz w:val="22"/>
                <w:szCs w:val="22"/>
              </w:rPr>
            </w:pPr>
            <w:r>
              <w:rPr>
                <w:rFonts w:eastAsia="Times New Roman" w:ascii="Times New Roman" w:hAnsi="Times New Roman"/>
                <w:color w:val="000000"/>
                <w:w w:val="102"/>
                <w:sz w:val="22"/>
                <w:szCs w:val="22"/>
                <w:lang w:val="ru-RU" w:eastAsia="en-US" w:bidi="ar-SA"/>
              </w:rPr>
              <w:t>Год педагога и наставника</w:t>
            </w:r>
          </w:p>
        </w:tc>
      </w:tr>
      <w:tr>
        <w:trPr/>
        <w:tc>
          <w:tcPr>
            <w:tcW w:w="2336" w:type="dxa"/>
            <w:tcBorders/>
          </w:tcPr>
          <w:p>
            <w:pPr>
              <w:pStyle w:val="Normal"/>
              <w:widowControl/>
              <w:tabs>
                <w:tab w:val="clear" w:pos="708"/>
                <w:tab w:val="left" w:pos="345" w:leader="none"/>
              </w:tabs>
              <w:spacing w:lineRule="auto" w:line="240" w:before="0" w:after="0"/>
              <w:ind w:left="32"/>
              <w:rPr>
                <w:rFonts w:ascii="Times New Roman" w:hAnsi="Times New Roman" w:eastAsia="Times New Roman"/>
                <w:color w:val="000000"/>
                <w:w w:val="102"/>
                <w:sz w:val="22"/>
                <w:szCs w:val="22"/>
              </w:rPr>
            </w:pPr>
            <w:r>
              <w:rPr>
                <w:rFonts w:eastAsia="Times New Roman" w:ascii="Times New Roman" w:hAnsi="Times New Roman"/>
                <w:color w:val="000000"/>
                <w:w w:val="102"/>
                <w:sz w:val="22"/>
                <w:szCs w:val="22"/>
                <w:lang w:val="ru-RU" w:eastAsia="en-US" w:bidi="ar-SA"/>
              </w:rPr>
              <w:t>Гранты</w:t>
            </w:r>
          </w:p>
        </w:tc>
        <w:tc>
          <w:tcPr>
            <w:tcW w:w="2336" w:type="dxa"/>
            <w:tcBorders/>
          </w:tcPr>
          <w:p>
            <w:pPr>
              <w:pStyle w:val="Normal"/>
              <w:widowControl/>
              <w:tabs>
                <w:tab w:val="clear" w:pos="708"/>
                <w:tab w:val="left" w:pos="316" w:leader="none"/>
              </w:tabs>
              <w:spacing w:lineRule="auto" w:line="240" w:before="0" w:after="0"/>
              <w:ind w:left="32"/>
              <w:rPr>
                <w:rFonts w:ascii="Times New Roman" w:hAnsi="Times New Roman" w:eastAsia="Times New Roman"/>
                <w:color w:val="000000"/>
                <w:w w:val="102"/>
                <w:sz w:val="22"/>
                <w:szCs w:val="22"/>
              </w:rPr>
            </w:pPr>
            <w:r>
              <w:rPr>
                <w:rFonts w:eastAsia="Times New Roman" w:ascii="Times New Roman" w:hAnsi="Times New Roman"/>
                <w:color w:val="000000"/>
                <w:w w:val="102"/>
                <w:sz w:val="22"/>
                <w:szCs w:val="22"/>
                <w:lang w:val="ru-RU" w:eastAsia="en-US" w:bidi="ar-SA"/>
              </w:rPr>
              <w:t>День Победы</w:t>
            </w:r>
          </w:p>
        </w:tc>
        <w:tc>
          <w:tcPr>
            <w:tcW w:w="2336" w:type="dxa"/>
            <w:tcBorders/>
          </w:tcPr>
          <w:p>
            <w:pPr>
              <w:pStyle w:val="Normal"/>
              <w:widowControl/>
              <w:tabs>
                <w:tab w:val="clear" w:pos="708"/>
                <w:tab w:val="left" w:pos="342" w:leader="none"/>
              </w:tabs>
              <w:spacing w:lineRule="auto" w:line="240" w:before="0" w:after="0"/>
              <w:ind w:left="32"/>
              <w:rPr>
                <w:rFonts w:ascii="Times New Roman" w:hAnsi="Times New Roman" w:eastAsia="Times New Roman"/>
                <w:color w:val="000000"/>
                <w:w w:val="102"/>
                <w:sz w:val="22"/>
                <w:szCs w:val="22"/>
              </w:rPr>
            </w:pPr>
            <w:r>
              <w:rPr>
                <w:rFonts w:eastAsia="Times New Roman" w:ascii="Times New Roman" w:hAnsi="Times New Roman"/>
                <w:color w:val="000000"/>
                <w:w w:val="102"/>
                <w:sz w:val="22"/>
                <w:szCs w:val="22"/>
                <w:lang w:val="ru-RU" w:eastAsia="en-US" w:bidi="ar-SA"/>
              </w:rPr>
              <w:t>Жизнь подразделений</w:t>
            </w:r>
          </w:p>
        </w:tc>
        <w:tc>
          <w:tcPr>
            <w:tcW w:w="2336" w:type="dxa"/>
            <w:tcBorders/>
          </w:tcPr>
          <w:p>
            <w:pPr>
              <w:pStyle w:val="Normal"/>
              <w:widowControl/>
              <w:tabs>
                <w:tab w:val="clear" w:pos="708"/>
                <w:tab w:val="left" w:pos="316" w:leader="none"/>
              </w:tabs>
              <w:spacing w:lineRule="auto" w:line="240" w:before="0" w:after="0"/>
              <w:ind w:left="32"/>
              <w:rPr>
                <w:rFonts w:ascii="Times New Roman" w:hAnsi="Times New Roman" w:eastAsia="Times New Roman"/>
                <w:color w:val="000000"/>
                <w:w w:val="102"/>
                <w:sz w:val="22"/>
                <w:szCs w:val="22"/>
              </w:rPr>
            </w:pPr>
            <w:r>
              <w:rPr>
                <w:rFonts w:eastAsia="Times New Roman" w:ascii="Times New Roman" w:hAnsi="Times New Roman"/>
                <w:color w:val="000000"/>
                <w:w w:val="102"/>
                <w:sz w:val="22"/>
                <w:szCs w:val="22"/>
                <w:lang w:val="ru-RU" w:eastAsia="en-US" w:bidi="ar-SA"/>
              </w:rPr>
              <w:t>Здоровье</w:t>
            </w:r>
          </w:p>
        </w:tc>
      </w:tr>
      <w:tr>
        <w:trPr/>
        <w:tc>
          <w:tcPr>
            <w:tcW w:w="2336" w:type="dxa"/>
            <w:tcBorders/>
          </w:tcPr>
          <w:p>
            <w:pPr>
              <w:pStyle w:val="Normal"/>
              <w:widowControl/>
              <w:tabs>
                <w:tab w:val="clear" w:pos="708"/>
                <w:tab w:val="left" w:pos="476" w:leader="none"/>
              </w:tabs>
              <w:spacing w:lineRule="auto" w:line="240" w:before="0" w:after="0"/>
              <w:ind w:left="32"/>
              <w:rPr>
                <w:rFonts w:ascii="Times New Roman" w:hAnsi="Times New Roman" w:eastAsia="Times New Roman"/>
                <w:color w:val="000000"/>
                <w:w w:val="102"/>
                <w:sz w:val="22"/>
                <w:szCs w:val="22"/>
              </w:rPr>
            </w:pPr>
            <w:r>
              <w:rPr>
                <w:rFonts w:eastAsia="Times New Roman" w:ascii="Times New Roman" w:hAnsi="Times New Roman"/>
                <w:color w:val="000000"/>
                <w:w w:val="102"/>
                <w:sz w:val="22"/>
                <w:szCs w:val="22"/>
                <w:lang w:val="ru-RU" w:eastAsia="en-US" w:bidi="ar-SA"/>
              </w:rPr>
              <w:t>Конкурсы</w:t>
            </w:r>
          </w:p>
        </w:tc>
        <w:tc>
          <w:tcPr>
            <w:tcW w:w="2336" w:type="dxa"/>
            <w:tcBorders/>
          </w:tcPr>
          <w:p>
            <w:pPr>
              <w:pStyle w:val="Normal"/>
              <w:widowControl/>
              <w:tabs>
                <w:tab w:val="clear" w:pos="708"/>
                <w:tab w:val="left" w:pos="345" w:leader="none"/>
              </w:tabs>
              <w:spacing w:lineRule="auto" w:line="240" w:before="0" w:after="0"/>
              <w:ind w:left="32"/>
              <w:rPr>
                <w:rFonts w:ascii="Times New Roman" w:hAnsi="Times New Roman" w:eastAsia="Times New Roman"/>
                <w:color w:val="000000"/>
                <w:w w:val="102"/>
                <w:sz w:val="22"/>
                <w:szCs w:val="22"/>
              </w:rPr>
            </w:pPr>
            <w:r>
              <w:rPr>
                <w:rFonts w:eastAsia="Times New Roman" w:ascii="Times New Roman" w:hAnsi="Times New Roman"/>
                <w:color w:val="000000"/>
                <w:w w:val="102"/>
                <w:sz w:val="22"/>
                <w:szCs w:val="22"/>
                <w:lang w:val="ru-RU" w:eastAsia="en-US" w:bidi="ar-SA"/>
              </w:rPr>
              <w:t>Конференции</w:t>
            </w:r>
          </w:p>
        </w:tc>
        <w:tc>
          <w:tcPr>
            <w:tcW w:w="2336" w:type="dxa"/>
            <w:tcBorders/>
          </w:tcPr>
          <w:p>
            <w:pPr>
              <w:pStyle w:val="Normal"/>
              <w:widowControl/>
              <w:tabs>
                <w:tab w:val="clear" w:pos="708"/>
                <w:tab w:val="left" w:pos="316" w:leader="none"/>
              </w:tabs>
              <w:spacing w:lineRule="auto" w:line="240" w:before="0" w:after="0"/>
              <w:ind w:left="32"/>
              <w:rPr>
                <w:rFonts w:ascii="Times New Roman" w:hAnsi="Times New Roman" w:eastAsia="Times New Roman"/>
                <w:color w:val="000000"/>
                <w:w w:val="102"/>
                <w:sz w:val="22"/>
                <w:szCs w:val="22"/>
              </w:rPr>
            </w:pPr>
            <w:r>
              <w:rPr>
                <w:rFonts w:eastAsia="Times New Roman" w:ascii="Times New Roman" w:hAnsi="Times New Roman"/>
                <w:color w:val="000000"/>
                <w:w w:val="102"/>
                <w:sz w:val="22"/>
                <w:szCs w:val="22"/>
                <w:lang w:val="ru-RU" w:eastAsia="en-US" w:bidi="ar-SA"/>
              </w:rPr>
              <w:t>КоронаВирусСТОП</w:t>
            </w:r>
          </w:p>
        </w:tc>
        <w:tc>
          <w:tcPr>
            <w:tcW w:w="2336" w:type="dxa"/>
            <w:tcBorders/>
          </w:tcPr>
          <w:p>
            <w:pPr>
              <w:pStyle w:val="Normal"/>
              <w:widowControl/>
              <w:tabs>
                <w:tab w:val="clear" w:pos="708"/>
                <w:tab w:val="left" w:pos="342" w:leader="none"/>
              </w:tabs>
              <w:spacing w:lineRule="auto" w:line="240" w:before="0" w:after="0"/>
              <w:ind w:left="32"/>
              <w:rPr>
                <w:rFonts w:ascii="Times New Roman" w:hAnsi="Times New Roman" w:eastAsia="Times New Roman"/>
                <w:color w:val="000000"/>
                <w:w w:val="102"/>
                <w:sz w:val="22"/>
                <w:szCs w:val="22"/>
              </w:rPr>
            </w:pPr>
            <w:r>
              <w:rPr>
                <w:rFonts w:eastAsia="Times New Roman" w:ascii="Times New Roman" w:hAnsi="Times New Roman"/>
                <w:color w:val="000000"/>
                <w:w w:val="102"/>
                <w:sz w:val="22"/>
                <w:szCs w:val="22"/>
                <w:lang w:val="ru-RU" w:eastAsia="en-US" w:bidi="ar-SA"/>
              </w:rPr>
              <w:t>Курсы</w:t>
            </w:r>
          </w:p>
        </w:tc>
      </w:tr>
      <w:tr>
        <w:trPr/>
        <w:tc>
          <w:tcPr>
            <w:tcW w:w="2336" w:type="dxa"/>
            <w:tcBorders/>
          </w:tcPr>
          <w:p>
            <w:pPr>
              <w:pStyle w:val="Normal"/>
              <w:widowControl/>
              <w:tabs>
                <w:tab w:val="clear" w:pos="708"/>
                <w:tab w:val="left" w:pos="316" w:leader="none"/>
              </w:tabs>
              <w:spacing w:lineRule="auto" w:line="240" w:before="0" w:after="0"/>
              <w:ind w:left="32"/>
              <w:rPr>
                <w:rFonts w:ascii="Times New Roman" w:hAnsi="Times New Roman" w:eastAsia="Times New Roman"/>
                <w:color w:val="000000"/>
                <w:w w:val="102"/>
                <w:sz w:val="22"/>
                <w:szCs w:val="22"/>
              </w:rPr>
            </w:pPr>
            <w:r>
              <w:rPr>
                <w:rFonts w:eastAsia="Times New Roman" w:ascii="Times New Roman" w:hAnsi="Times New Roman"/>
                <w:color w:val="000000"/>
                <w:w w:val="102"/>
                <w:sz w:val="22"/>
                <w:szCs w:val="22"/>
                <w:lang w:val="ru-RU" w:eastAsia="en-US" w:bidi="ar-SA"/>
              </w:rPr>
              <w:t>Лекции</w:t>
            </w:r>
          </w:p>
        </w:tc>
        <w:tc>
          <w:tcPr>
            <w:tcW w:w="2336" w:type="dxa"/>
            <w:tcBorders/>
          </w:tcPr>
          <w:p>
            <w:pPr>
              <w:pStyle w:val="Normal"/>
              <w:widowControl/>
              <w:tabs>
                <w:tab w:val="clear" w:pos="708"/>
                <w:tab w:val="left" w:pos="476" w:leader="none"/>
              </w:tabs>
              <w:spacing w:lineRule="auto" w:line="240" w:before="0" w:after="0"/>
              <w:ind w:left="32"/>
              <w:rPr>
                <w:rFonts w:ascii="Times New Roman" w:hAnsi="Times New Roman" w:eastAsia="Times New Roman"/>
                <w:color w:val="000000"/>
                <w:w w:val="102"/>
                <w:sz w:val="22"/>
                <w:szCs w:val="22"/>
              </w:rPr>
            </w:pPr>
            <w:r>
              <w:rPr>
                <w:rFonts w:eastAsia="Times New Roman" w:ascii="Times New Roman" w:hAnsi="Times New Roman"/>
                <w:color w:val="000000"/>
                <w:w w:val="102"/>
                <w:sz w:val="22"/>
                <w:szCs w:val="22"/>
                <w:lang w:val="ru-RU" w:eastAsia="en-US" w:bidi="ar-SA"/>
              </w:rPr>
              <w:t>Мир спорта</w:t>
            </w:r>
          </w:p>
        </w:tc>
        <w:tc>
          <w:tcPr>
            <w:tcW w:w="2336" w:type="dxa"/>
            <w:tcBorders/>
          </w:tcPr>
          <w:p>
            <w:pPr>
              <w:pStyle w:val="Normal"/>
              <w:widowControl/>
              <w:tabs>
                <w:tab w:val="clear" w:pos="708"/>
                <w:tab w:val="left" w:pos="345" w:leader="none"/>
              </w:tabs>
              <w:spacing w:lineRule="auto" w:line="240" w:before="0" w:after="0"/>
              <w:ind w:left="32"/>
              <w:rPr>
                <w:rFonts w:ascii="Times New Roman" w:hAnsi="Times New Roman" w:eastAsia="Times New Roman"/>
                <w:color w:val="000000"/>
                <w:w w:val="102"/>
                <w:sz w:val="22"/>
                <w:szCs w:val="22"/>
              </w:rPr>
            </w:pPr>
            <w:r>
              <w:rPr>
                <w:rFonts w:eastAsia="Times New Roman" w:ascii="Times New Roman" w:hAnsi="Times New Roman"/>
                <w:color w:val="000000"/>
                <w:w w:val="102"/>
                <w:sz w:val="22"/>
                <w:szCs w:val="22"/>
                <w:lang w:val="ru-RU" w:eastAsia="en-US" w:bidi="ar-SA"/>
              </w:rPr>
              <w:t>Научные публикации</w:t>
            </w:r>
          </w:p>
        </w:tc>
        <w:tc>
          <w:tcPr>
            <w:tcW w:w="2336" w:type="dxa"/>
            <w:tcBorders/>
          </w:tcPr>
          <w:p>
            <w:pPr>
              <w:pStyle w:val="Normal"/>
              <w:widowControl/>
              <w:tabs>
                <w:tab w:val="clear" w:pos="708"/>
                <w:tab w:val="left" w:pos="316" w:leader="none"/>
              </w:tabs>
              <w:spacing w:lineRule="auto" w:line="240" w:before="0" w:after="0"/>
              <w:ind w:left="32"/>
              <w:rPr>
                <w:rFonts w:ascii="Times New Roman" w:hAnsi="Times New Roman" w:eastAsia="Times New Roman"/>
                <w:color w:val="000000"/>
                <w:w w:val="102"/>
                <w:sz w:val="22"/>
                <w:szCs w:val="22"/>
              </w:rPr>
            </w:pPr>
            <w:r>
              <w:rPr>
                <w:rFonts w:eastAsia="Times New Roman" w:ascii="Times New Roman" w:hAnsi="Times New Roman"/>
                <w:color w:val="000000"/>
                <w:w w:val="102"/>
                <w:sz w:val="22"/>
                <w:szCs w:val="22"/>
                <w:lang w:val="ru-RU" w:eastAsia="en-US" w:bidi="ar-SA"/>
              </w:rPr>
              <w:t>Наш город</w:t>
            </w:r>
          </w:p>
        </w:tc>
      </w:tr>
      <w:tr>
        <w:trPr/>
        <w:tc>
          <w:tcPr>
            <w:tcW w:w="2336" w:type="dxa"/>
            <w:tcBorders/>
          </w:tcPr>
          <w:p>
            <w:pPr>
              <w:pStyle w:val="Normal"/>
              <w:widowControl/>
              <w:tabs>
                <w:tab w:val="clear" w:pos="708"/>
                <w:tab w:val="left" w:pos="342" w:leader="none"/>
              </w:tabs>
              <w:spacing w:lineRule="auto" w:line="240" w:before="0" w:after="0"/>
              <w:ind w:left="32"/>
              <w:rPr>
                <w:rFonts w:ascii="Times New Roman" w:hAnsi="Times New Roman" w:eastAsia="Times New Roman"/>
                <w:color w:val="000000"/>
                <w:w w:val="102"/>
                <w:sz w:val="22"/>
                <w:szCs w:val="22"/>
              </w:rPr>
            </w:pPr>
            <w:r>
              <w:rPr>
                <w:rFonts w:eastAsia="Times New Roman" w:ascii="Times New Roman" w:hAnsi="Times New Roman"/>
                <w:color w:val="000000"/>
                <w:w w:val="102"/>
                <w:sz w:val="22"/>
                <w:szCs w:val="22"/>
                <w:lang w:val="ru-RU" w:eastAsia="en-US" w:bidi="ar-SA"/>
              </w:rPr>
              <w:t>Наш</w:t>
            </w:r>
            <w:r>
              <w:rPr>
                <w:rFonts w:eastAsia="Times New Roman" w:ascii="Times New Roman" w:hAnsi="Times New Roman"/>
                <w:color w:val="000000"/>
                <w:w w:val="102"/>
                <w:sz w:val="22"/>
                <w:szCs w:val="22"/>
                <w:lang w:val="en-US" w:eastAsia="en-US" w:bidi="ar-SA"/>
              </w:rPr>
              <w:t xml:space="preserve"> </w:t>
            </w:r>
            <w:r>
              <w:rPr>
                <w:rFonts w:eastAsia="Times New Roman" w:ascii="Times New Roman" w:hAnsi="Times New Roman"/>
                <w:color w:val="000000"/>
                <w:w w:val="102"/>
                <w:sz w:val="22"/>
                <w:szCs w:val="22"/>
                <w:lang w:val="ru-RU" w:eastAsia="en-US" w:bidi="ar-SA"/>
              </w:rPr>
              <w:t>университет</w:t>
            </w:r>
          </w:p>
        </w:tc>
        <w:tc>
          <w:tcPr>
            <w:tcW w:w="2336" w:type="dxa"/>
            <w:tcBorders/>
          </w:tcPr>
          <w:p>
            <w:pPr>
              <w:pStyle w:val="Normal"/>
              <w:widowControl/>
              <w:tabs>
                <w:tab w:val="clear" w:pos="708"/>
                <w:tab w:val="left" w:pos="316" w:leader="none"/>
              </w:tabs>
              <w:spacing w:lineRule="auto" w:line="240" w:before="0" w:after="0"/>
              <w:ind w:left="32"/>
              <w:rPr>
                <w:rFonts w:ascii="Times New Roman" w:hAnsi="Times New Roman" w:eastAsia="Times New Roman"/>
                <w:color w:val="000000"/>
                <w:w w:val="102"/>
                <w:sz w:val="22"/>
                <w:szCs w:val="22"/>
              </w:rPr>
            </w:pPr>
            <w:r>
              <w:rPr>
                <w:rFonts w:eastAsia="Times New Roman" w:ascii="Times New Roman" w:hAnsi="Times New Roman"/>
                <w:color w:val="000000"/>
                <w:w w:val="102"/>
                <w:sz w:val="22"/>
                <w:szCs w:val="22"/>
                <w:lang w:val="ru-RU" w:eastAsia="en-US" w:bidi="ar-SA"/>
              </w:rPr>
              <w:t>Наши победы</w:t>
            </w:r>
          </w:p>
        </w:tc>
        <w:tc>
          <w:tcPr>
            <w:tcW w:w="2336" w:type="dxa"/>
            <w:tcBorders/>
          </w:tcPr>
          <w:p>
            <w:pPr>
              <w:pStyle w:val="Normal"/>
              <w:widowControl/>
              <w:tabs>
                <w:tab w:val="clear" w:pos="708"/>
                <w:tab w:val="left" w:pos="476" w:leader="none"/>
              </w:tabs>
              <w:spacing w:lineRule="auto" w:line="240" w:before="0" w:after="0"/>
              <w:ind w:left="32"/>
              <w:rPr>
                <w:rFonts w:ascii="Times New Roman" w:hAnsi="Times New Roman" w:eastAsia="Times New Roman"/>
                <w:color w:val="000000"/>
                <w:w w:val="102"/>
                <w:sz w:val="22"/>
                <w:szCs w:val="22"/>
                <w:lang w:val="en-US"/>
              </w:rPr>
            </w:pPr>
            <w:r>
              <w:rPr>
                <w:rFonts w:eastAsia="Times New Roman" w:ascii="Times New Roman" w:hAnsi="Times New Roman"/>
                <w:color w:val="000000"/>
                <w:w w:val="102"/>
                <w:sz w:val="22"/>
                <w:szCs w:val="22"/>
                <w:lang w:val="ru-RU" w:eastAsia="en-US" w:bidi="ar-SA"/>
              </w:rPr>
              <w:t>НИУ</w:t>
            </w:r>
            <w:r>
              <w:rPr>
                <w:rFonts w:eastAsia="Times New Roman" w:ascii="Times New Roman" w:hAnsi="Times New Roman"/>
                <w:color w:val="000000"/>
                <w:w w:val="102"/>
                <w:sz w:val="22"/>
                <w:szCs w:val="22"/>
                <w:lang w:val="en-US" w:eastAsia="en-US" w:bidi="ar-SA"/>
              </w:rPr>
              <w:t xml:space="preserve"> </w:t>
            </w:r>
            <w:r>
              <w:rPr>
                <w:rFonts w:eastAsia="Times New Roman" w:ascii="Times New Roman" w:hAnsi="Times New Roman"/>
                <w:color w:val="000000"/>
                <w:w w:val="102"/>
                <w:sz w:val="22"/>
                <w:szCs w:val="22"/>
                <w:lang w:val="ru-RU" w:eastAsia="en-US" w:bidi="ar-SA"/>
              </w:rPr>
              <w:t>СГУ</w:t>
            </w:r>
          </w:p>
        </w:tc>
        <w:tc>
          <w:tcPr>
            <w:tcW w:w="2336" w:type="dxa"/>
            <w:tcBorders/>
          </w:tcPr>
          <w:p>
            <w:pPr>
              <w:pStyle w:val="Normal"/>
              <w:widowControl/>
              <w:tabs>
                <w:tab w:val="clear" w:pos="708"/>
                <w:tab w:val="left" w:pos="345" w:leader="none"/>
              </w:tabs>
              <w:spacing w:lineRule="auto" w:line="240" w:before="0" w:after="0"/>
              <w:ind w:left="32"/>
              <w:rPr>
                <w:rFonts w:ascii="Times New Roman" w:hAnsi="Times New Roman" w:eastAsia="Times New Roman"/>
                <w:color w:val="000000"/>
                <w:w w:val="102"/>
                <w:sz w:val="22"/>
                <w:szCs w:val="22"/>
                <w:lang w:val="en-US"/>
              </w:rPr>
            </w:pPr>
            <w:r>
              <w:rPr>
                <w:rFonts w:eastAsia="Times New Roman" w:ascii="Times New Roman" w:hAnsi="Times New Roman"/>
                <w:color w:val="000000"/>
                <w:w w:val="102"/>
                <w:sz w:val="22"/>
                <w:szCs w:val="22"/>
                <w:lang w:val="ru-RU" w:eastAsia="en-US" w:bidi="ar-SA"/>
              </w:rPr>
              <w:t>Новости</w:t>
            </w:r>
            <w:r>
              <w:rPr>
                <w:rFonts w:eastAsia="Times New Roman" w:ascii="Times New Roman" w:hAnsi="Times New Roman"/>
                <w:color w:val="000000"/>
                <w:w w:val="102"/>
                <w:sz w:val="22"/>
                <w:szCs w:val="22"/>
                <w:lang w:val="en-US" w:eastAsia="en-US" w:bidi="ar-SA"/>
              </w:rPr>
              <w:t xml:space="preserve"> </w:t>
            </w:r>
            <w:r>
              <w:rPr>
                <w:rFonts w:eastAsia="Times New Roman" w:ascii="Times New Roman" w:hAnsi="Times New Roman"/>
                <w:color w:val="000000"/>
                <w:w w:val="102"/>
                <w:sz w:val="22"/>
                <w:szCs w:val="22"/>
                <w:lang w:val="ru-RU" w:eastAsia="en-US" w:bidi="ar-SA"/>
              </w:rPr>
              <w:t>науки</w:t>
            </w:r>
          </w:p>
        </w:tc>
      </w:tr>
      <w:tr>
        <w:trPr/>
        <w:tc>
          <w:tcPr>
            <w:tcW w:w="2336" w:type="dxa"/>
            <w:tcBorders/>
          </w:tcPr>
          <w:p>
            <w:pPr>
              <w:pStyle w:val="Normal"/>
              <w:widowControl/>
              <w:tabs>
                <w:tab w:val="clear" w:pos="708"/>
                <w:tab w:val="left" w:pos="316" w:leader="none"/>
              </w:tabs>
              <w:spacing w:lineRule="auto" w:line="240" w:before="0" w:after="0"/>
              <w:ind w:left="32"/>
              <w:rPr>
                <w:rFonts w:ascii="Times New Roman" w:hAnsi="Times New Roman" w:eastAsia="Times New Roman"/>
                <w:color w:val="000000"/>
                <w:w w:val="102"/>
                <w:sz w:val="22"/>
                <w:szCs w:val="22"/>
              </w:rPr>
            </w:pPr>
            <w:r>
              <w:rPr>
                <w:rFonts w:eastAsia="Times New Roman" w:ascii="Times New Roman" w:hAnsi="Times New Roman"/>
                <w:color w:val="000000"/>
                <w:w w:val="102"/>
                <w:sz w:val="22"/>
                <w:szCs w:val="22"/>
                <w:lang w:val="ru-RU" w:eastAsia="en-US" w:bidi="ar-SA"/>
              </w:rPr>
              <w:t>Образование</w:t>
            </w:r>
          </w:p>
        </w:tc>
        <w:tc>
          <w:tcPr>
            <w:tcW w:w="2336" w:type="dxa"/>
            <w:tcBorders/>
          </w:tcPr>
          <w:p>
            <w:pPr>
              <w:pStyle w:val="Normal"/>
              <w:widowControl/>
              <w:tabs>
                <w:tab w:val="clear" w:pos="708"/>
                <w:tab w:val="left" w:pos="342" w:leader="none"/>
              </w:tabs>
              <w:spacing w:lineRule="auto" w:line="240" w:before="0" w:after="0"/>
              <w:ind w:left="32"/>
              <w:rPr>
                <w:rFonts w:ascii="Times New Roman" w:hAnsi="Times New Roman" w:eastAsia="Times New Roman"/>
                <w:color w:val="000000"/>
                <w:w w:val="102"/>
                <w:sz w:val="22"/>
                <w:szCs w:val="22"/>
                <w:lang w:val="en-US"/>
              </w:rPr>
            </w:pPr>
            <w:r>
              <w:rPr>
                <w:rFonts w:eastAsia="Times New Roman" w:ascii="Times New Roman" w:hAnsi="Times New Roman"/>
                <w:color w:val="000000"/>
                <w:w w:val="102"/>
                <w:sz w:val="22"/>
                <w:szCs w:val="22"/>
                <w:lang w:val="ru-RU" w:eastAsia="en-US" w:bidi="ar-SA"/>
              </w:rPr>
              <w:t>Олимпиады</w:t>
            </w:r>
          </w:p>
        </w:tc>
        <w:tc>
          <w:tcPr>
            <w:tcW w:w="2336" w:type="dxa"/>
            <w:tcBorders/>
          </w:tcPr>
          <w:p>
            <w:pPr>
              <w:pStyle w:val="Normal"/>
              <w:widowControl/>
              <w:tabs>
                <w:tab w:val="clear" w:pos="708"/>
                <w:tab w:val="left" w:pos="316" w:leader="none"/>
              </w:tabs>
              <w:spacing w:lineRule="auto" w:line="240" w:before="0" w:after="0"/>
              <w:ind w:left="32"/>
              <w:rPr>
                <w:rFonts w:ascii="Times New Roman" w:hAnsi="Times New Roman" w:eastAsia="Times New Roman"/>
                <w:color w:val="000000"/>
                <w:w w:val="102"/>
                <w:sz w:val="22"/>
                <w:szCs w:val="22"/>
                <w:lang w:val="en-US"/>
              </w:rPr>
            </w:pPr>
            <w:r>
              <w:rPr>
                <w:rFonts w:eastAsia="Times New Roman" w:ascii="Times New Roman" w:hAnsi="Times New Roman"/>
                <w:color w:val="000000"/>
                <w:w w:val="102"/>
                <w:sz w:val="22"/>
                <w:szCs w:val="22"/>
                <w:lang w:val="ru-RU" w:eastAsia="en-US" w:bidi="ar-SA"/>
              </w:rPr>
              <w:t>Партнёрство</w:t>
            </w:r>
          </w:p>
        </w:tc>
        <w:tc>
          <w:tcPr>
            <w:tcW w:w="2336" w:type="dxa"/>
            <w:tcBorders/>
          </w:tcPr>
          <w:p>
            <w:pPr>
              <w:pStyle w:val="Normal"/>
              <w:widowControl/>
              <w:tabs>
                <w:tab w:val="clear" w:pos="708"/>
                <w:tab w:val="left" w:pos="476" w:leader="none"/>
              </w:tabs>
              <w:spacing w:lineRule="auto" w:line="240" w:before="0" w:after="0"/>
              <w:ind w:left="32"/>
              <w:rPr>
                <w:rFonts w:ascii="Times New Roman" w:hAnsi="Times New Roman" w:eastAsia="Times New Roman"/>
                <w:color w:val="000000"/>
                <w:w w:val="102"/>
                <w:sz w:val="22"/>
                <w:szCs w:val="22"/>
                <w:lang w:val="en-US"/>
              </w:rPr>
            </w:pPr>
            <w:r>
              <w:rPr>
                <w:rFonts w:eastAsia="Times New Roman" w:ascii="Times New Roman" w:hAnsi="Times New Roman"/>
                <w:color w:val="000000"/>
                <w:w w:val="102"/>
                <w:sz w:val="22"/>
                <w:szCs w:val="22"/>
                <w:lang w:val="ru-RU" w:eastAsia="en-US" w:bidi="ar-SA"/>
              </w:rPr>
              <w:t>Праздник</w:t>
            </w:r>
          </w:p>
        </w:tc>
      </w:tr>
      <w:tr>
        <w:trPr/>
        <w:tc>
          <w:tcPr>
            <w:tcW w:w="2336" w:type="dxa"/>
            <w:tcBorders/>
          </w:tcPr>
          <w:p>
            <w:pPr>
              <w:pStyle w:val="Normal"/>
              <w:widowControl/>
              <w:tabs>
                <w:tab w:val="clear" w:pos="708"/>
                <w:tab w:val="left" w:pos="345" w:leader="none"/>
              </w:tabs>
              <w:spacing w:lineRule="auto" w:line="240" w:before="0" w:after="0"/>
              <w:ind w:left="32"/>
              <w:rPr>
                <w:rFonts w:ascii="Times New Roman" w:hAnsi="Times New Roman" w:eastAsia="Times New Roman"/>
                <w:color w:val="000000"/>
                <w:w w:val="102"/>
                <w:sz w:val="22"/>
                <w:szCs w:val="22"/>
                <w:lang w:val="en-US"/>
              </w:rPr>
            </w:pPr>
            <w:r>
              <w:rPr>
                <w:rFonts w:eastAsia="Times New Roman" w:ascii="Times New Roman" w:hAnsi="Times New Roman"/>
                <w:color w:val="000000"/>
                <w:w w:val="102"/>
                <w:sz w:val="22"/>
                <w:szCs w:val="22"/>
                <w:lang w:val="ru-RU" w:eastAsia="en-US" w:bidi="ar-SA"/>
              </w:rPr>
              <w:t>Приоритет</w:t>
            </w:r>
            <w:r>
              <w:rPr>
                <w:rFonts w:eastAsia="Times New Roman" w:ascii="Times New Roman" w:hAnsi="Times New Roman"/>
                <w:color w:val="000000"/>
                <w:w w:val="102"/>
                <w:sz w:val="22"/>
                <w:szCs w:val="22"/>
                <w:lang w:val="en-US" w:eastAsia="en-US" w:bidi="ar-SA"/>
              </w:rPr>
              <w:t xml:space="preserve"> 2030</w:t>
            </w:r>
          </w:p>
        </w:tc>
        <w:tc>
          <w:tcPr>
            <w:tcW w:w="2336" w:type="dxa"/>
            <w:tcBorders/>
          </w:tcPr>
          <w:p>
            <w:pPr>
              <w:pStyle w:val="Normal"/>
              <w:widowControl/>
              <w:tabs>
                <w:tab w:val="clear" w:pos="708"/>
                <w:tab w:val="left" w:pos="316" w:leader="none"/>
              </w:tabs>
              <w:spacing w:lineRule="auto" w:line="240" w:before="0" w:after="0"/>
              <w:ind w:left="32"/>
              <w:rPr>
                <w:rFonts w:ascii="Times New Roman" w:hAnsi="Times New Roman" w:eastAsia="Times New Roman"/>
                <w:color w:val="000000"/>
                <w:w w:val="102"/>
                <w:sz w:val="22"/>
                <w:szCs w:val="22"/>
                <w:lang w:val="en-US"/>
              </w:rPr>
            </w:pPr>
            <w:r>
              <w:rPr>
                <w:rFonts w:eastAsia="Times New Roman" w:ascii="Times New Roman" w:hAnsi="Times New Roman"/>
                <w:color w:val="000000"/>
                <w:w w:val="102"/>
                <w:sz w:val="22"/>
                <w:szCs w:val="22"/>
                <w:lang w:val="ru-RU" w:eastAsia="en-US" w:bidi="ar-SA"/>
              </w:rPr>
              <w:t>Развитие</w:t>
            </w:r>
          </w:p>
        </w:tc>
        <w:tc>
          <w:tcPr>
            <w:tcW w:w="2336" w:type="dxa"/>
            <w:tcBorders/>
          </w:tcPr>
          <w:p>
            <w:pPr>
              <w:pStyle w:val="Normal"/>
              <w:widowControl/>
              <w:tabs>
                <w:tab w:val="clear" w:pos="708"/>
                <w:tab w:val="left" w:pos="342" w:leader="none"/>
              </w:tabs>
              <w:spacing w:lineRule="auto" w:line="240" w:before="0" w:after="0"/>
              <w:ind w:left="32"/>
              <w:rPr>
                <w:rFonts w:ascii="Times New Roman" w:hAnsi="Times New Roman" w:eastAsia="Times New Roman"/>
                <w:color w:val="000000"/>
                <w:w w:val="102"/>
                <w:sz w:val="22"/>
                <w:szCs w:val="22"/>
              </w:rPr>
            </w:pPr>
            <w:r>
              <w:rPr>
                <w:rFonts w:eastAsia="Times New Roman" w:ascii="Times New Roman" w:hAnsi="Times New Roman"/>
                <w:color w:val="000000"/>
                <w:w w:val="102"/>
                <w:sz w:val="22"/>
                <w:szCs w:val="22"/>
                <w:lang w:val="ru-RU" w:eastAsia="en-US" w:bidi="ar-SA"/>
              </w:rPr>
              <w:t>Самодеятельность</w:t>
            </w:r>
          </w:p>
        </w:tc>
        <w:tc>
          <w:tcPr>
            <w:tcW w:w="2336" w:type="dxa"/>
            <w:tcBorders/>
          </w:tcPr>
          <w:p>
            <w:pPr>
              <w:pStyle w:val="Normal"/>
              <w:widowControl/>
              <w:tabs>
                <w:tab w:val="clear" w:pos="708"/>
                <w:tab w:val="left" w:pos="316" w:leader="none"/>
              </w:tabs>
              <w:spacing w:lineRule="auto" w:line="240" w:before="0" w:after="0"/>
              <w:ind w:left="32"/>
              <w:rPr>
                <w:rFonts w:ascii="Times New Roman" w:hAnsi="Times New Roman" w:eastAsia="Times New Roman"/>
                <w:color w:val="000000"/>
                <w:w w:val="102"/>
                <w:sz w:val="22"/>
                <w:szCs w:val="22"/>
              </w:rPr>
            </w:pPr>
            <w:r>
              <w:rPr>
                <w:rFonts w:eastAsia="Times New Roman" w:ascii="Times New Roman" w:hAnsi="Times New Roman"/>
                <w:color w:val="000000"/>
                <w:w w:val="102"/>
                <w:sz w:val="22"/>
                <w:szCs w:val="22"/>
                <w:lang w:val="ru-RU" w:eastAsia="en-US" w:bidi="ar-SA"/>
              </w:rPr>
              <w:t>Семинары</w:t>
            </w:r>
          </w:p>
        </w:tc>
      </w:tr>
      <w:tr>
        <w:trPr/>
        <w:tc>
          <w:tcPr>
            <w:tcW w:w="2336" w:type="dxa"/>
            <w:tcBorders/>
          </w:tcPr>
          <w:p>
            <w:pPr>
              <w:pStyle w:val="Normal"/>
              <w:widowControl/>
              <w:tabs>
                <w:tab w:val="clear" w:pos="708"/>
                <w:tab w:val="left" w:pos="476" w:leader="none"/>
              </w:tabs>
              <w:spacing w:lineRule="auto" w:line="240" w:before="0" w:after="0"/>
              <w:ind w:left="32"/>
              <w:rPr>
                <w:rFonts w:ascii="Times New Roman" w:hAnsi="Times New Roman" w:eastAsia="Times New Roman"/>
                <w:color w:val="000000"/>
                <w:w w:val="102"/>
                <w:sz w:val="22"/>
                <w:szCs w:val="22"/>
              </w:rPr>
            </w:pPr>
            <w:r>
              <w:rPr>
                <w:rFonts w:eastAsia="Times New Roman" w:ascii="Times New Roman" w:hAnsi="Times New Roman"/>
                <w:color w:val="000000"/>
                <w:w w:val="102"/>
                <w:sz w:val="22"/>
                <w:szCs w:val="22"/>
                <w:lang w:val="ru-RU" w:eastAsia="en-US" w:bidi="ar-SA"/>
              </w:rPr>
              <w:t>СМИ СГУ</w:t>
            </w:r>
          </w:p>
        </w:tc>
        <w:tc>
          <w:tcPr>
            <w:tcW w:w="2336" w:type="dxa"/>
            <w:tcBorders/>
          </w:tcPr>
          <w:p>
            <w:pPr>
              <w:pStyle w:val="Normal"/>
              <w:widowControl/>
              <w:tabs>
                <w:tab w:val="clear" w:pos="708"/>
                <w:tab w:val="left" w:pos="345" w:leader="none"/>
              </w:tabs>
              <w:spacing w:lineRule="auto" w:line="240" w:before="0" w:after="0"/>
              <w:ind w:left="32"/>
              <w:rPr>
                <w:rFonts w:ascii="Times New Roman" w:hAnsi="Times New Roman" w:eastAsia="Times New Roman"/>
                <w:color w:val="000000"/>
                <w:w w:val="102"/>
                <w:sz w:val="22"/>
                <w:szCs w:val="22"/>
              </w:rPr>
            </w:pPr>
            <w:r>
              <w:rPr>
                <w:rFonts w:eastAsia="Times New Roman" w:ascii="Times New Roman" w:hAnsi="Times New Roman"/>
                <w:color w:val="000000"/>
                <w:w w:val="102"/>
                <w:sz w:val="22"/>
                <w:szCs w:val="22"/>
                <w:lang w:val="ru-RU" w:eastAsia="en-US" w:bidi="ar-SA"/>
              </w:rPr>
              <w:t>Сотрудничество</w:t>
            </w:r>
          </w:p>
        </w:tc>
        <w:tc>
          <w:tcPr>
            <w:tcW w:w="2336" w:type="dxa"/>
            <w:tcBorders/>
          </w:tcPr>
          <w:p>
            <w:pPr>
              <w:pStyle w:val="Normal"/>
              <w:widowControl/>
              <w:tabs>
                <w:tab w:val="clear" w:pos="708"/>
                <w:tab w:val="left" w:pos="316" w:leader="none"/>
              </w:tabs>
              <w:spacing w:lineRule="auto" w:line="240" w:before="0" w:after="0"/>
              <w:ind w:left="32"/>
              <w:rPr>
                <w:rFonts w:ascii="Times New Roman" w:hAnsi="Times New Roman" w:eastAsia="Times New Roman"/>
                <w:color w:val="000000"/>
                <w:w w:val="102"/>
                <w:sz w:val="22"/>
                <w:szCs w:val="22"/>
              </w:rPr>
            </w:pPr>
            <w:r>
              <w:rPr>
                <w:rFonts w:eastAsia="Times New Roman" w:ascii="Times New Roman" w:hAnsi="Times New Roman"/>
                <w:color w:val="000000"/>
                <w:w w:val="102"/>
                <w:sz w:val="22"/>
                <w:szCs w:val="22"/>
                <w:lang w:val="ru-RU" w:eastAsia="en-US" w:bidi="ar-SA"/>
              </w:rPr>
              <w:t>Стажировки</w:t>
            </w:r>
          </w:p>
        </w:tc>
        <w:tc>
          <w:tcPr>
            <w:tcW w:w="2336" w:type="dxa"/>
            <w:tcBorders/>
          </w:tcPr>
          <w:p>
            <w:pPr>
              <w:pStyle w:val="Normal"/>
              <w:widowControl/>
              <w:tabs>
                <w:tab w:val="clear" w:pos="708"/>
                <w:tab w:val="left" w:pos="342" w:leader="none"/>
              </w:tabs>
              <w:spacing w:lineRule="auto" w:line="240" w:before="0" w:after="0"/>
              <w:ind w:left="32"/>
              <w:rPr>
                <w:rFonts w:ascii="Times New Roman" w:hAnsi="Times New Roman" w:eastAsia="Times New Roman"/>
                <w:color w:val="000000"/>
                <w:w w:val="102"/>
                <w:sz w:val="22"/>
                <w:szCs w:val="22"/>
              </w:rPr>
            </w:pPr>
            <w:r>
              <w:rPr>
                <w:rFonts w:eastAsia="Times New Roman" w:ascii="Times New Roman" w:hAnsi="Times New Roman"/>
                <w:color w:val="000000"/>
                <w:w w:val="102"/>
                <w:sz w:val="22"/>
                <w:szCs w:val="22"/>
                <w:lang w:val="ru-RU" w:eastAsia="en-US" w:bidi="ar-SA"/>
              </w:rPr>
              <w:t>Студенчество</w:t>
            </w:r>
          </w:p>
        </w:tc>
      </w:tr>
      <w:tr>
        <w:trPr/>
        <w:tc>
          <w:tcPr>
            <w:tcW w:w="2336" w:type="dxa"/>
            <w:tcBorders/>
          </w:tcPr>
          <w:p>
            <w:pPr>
              <w:pStyle w:val="Normal"/>
              <w:widowControl/>
              <w:tabs>
                <w:tab w:val="clear" w:pos="708"/>
                <w:tab w:val="left" w:pos="316" w:leader="none"/>
              </w:tabs>
              <w:spacing w:lineRule="auto" w:line="240" w:before="0" w:after="0"/>
              <w:ind w:left="32"/>
              <w:rPr>
                <w:rFonts w:ascii="Times New Roman" w:hAnsi="Times New Roman" w:eastAsia="Times New Roman"/>
                <w:color w:val="000000"/>
                <w:w w:val="102"/>
                <w:sz w:val="22"/>
                <w:szCs w:val="22"/>
              </w:rPr>
            </w:pPr>
            <w:r>
              <w:rPr>
                <w:rFonts w:eastAsia="Times New Roman" w:ascii="Times New Roman" w:hAnsi="Times New Roman"/>
                <w:color w:val="000000"/>
                <w:w w:val="102"/>
                <w:sz w:val="22"/>
                <w:szCs w:val="22"/>
                <w:lang w:val="ru-RU" w:eastAsia="en-US" w:bidi="ar-SA"/>
              </w:rPr>
              <w:t>УНИВЕРиЯ</w:t>
            </w:r>
          </w:p>
        </w:tc>
        <w:tc>
          <w:tcPr>
            <w:tcW w:w="2336" w:type="dxa"/>
            <w:tcBorders/>
          </w:tcPr>
          <w:p>
            <w:pPr>
              <w:pStyle w:val="Normal"/>
              <w:widowControl/>
              <w:tabs>
                <w:tab w:val="clear" w:pos="708"/>
                <w:tab w:val="left" w:pos="476" w:leader="none"/>
              </w:tabs>
              <w:spacing w:lineRule="auto" w:line="240" w:before="0" w:after="0"/>
              <w:ind w:left="32"/>
              <w:rPr>
                <w:rFonts w:ascii="Times New Roman" w:hAnsi="Times New Roman" w:eastAsia="Times New Roman"/>
                <w:color w:val="000000"/>
                <w:w w:val="102"/>
                <w:sz w:val="22"/>
                <w:szCs w:val="22"/>
              </w:rPr>
            </w:pPr>
            <w:r>
              <w:rPr>
                <w:rFonts w:eastAsia="Times New Roman" w:ascii="Times New Roman" w:hAnsi="Times New Roman"/>
                <w:color w:val="000000"/>
                <w:w w:val="102"/>
                <w:sz w:val="22"/>
                <w:szCs w:val="22"/>
                <w:lang w:val="ru-RU" w:eastAsia="en-US" w:bidi="ar-SA"/>
              </w:rPr>
              <w:t>Фестивали</w:t>
            </w:r>
          </w:p>
        </w:tc>
        <w:tc>
          <w:tcPr>
            <w:tcW w:w="2336" w:type="dxa"/>
            <w:tcBorders/>
          </w:tcPr>
          <w:p>
            <w:pPr>
              <w:pStyle w:val="Normal"/>
              <w:widowControl/>
              <w:tabs>
                <w:tab w:val="clear" w:pos="708"/>
                <w:tab w:val="left" w:pos="345" w:leader="none"/>
              </w:tabs>
              <w:spacing w:lineRule="auto" w:line="240" w:before="0" w:after="0"/>
              <w:ind w:left="32"/>
              <w:rPr>
                <w:rFonts w:ascii="Times New Roman" w:hAnsi="Times New Roman" w:eastAsia="Times New Roman"/>
                <w:color w:val="000000"/>
                <w:w w:val="102"/>
                <w:sz w:val="22"/>
                <w:szCs w:val="22"/>
              </w:rPr>
            </w:pPr>
            <w:r>
              <w:rPr>
                <w:rFonts w:eastAsia="Times New Roman" w:ascii="Times New Roman" w:hAnsi="Times New Roman"/>
                <w:color w:val="000000"/>
                <w:w w:val="102"/>
                <w:sz w:val="22"/>
                <w:szCs w:val="22"/>
                <w:lang w:val="ru-RU" w:eastAsia="en-US" w:bidi="ar-SA"/>
              </w:rPr>
              <w:t>Форумы</w:t>
            </w:r>
          </w:p>
        </w:tc>
        <w:tc>
          <w:tcPr>
            <w:tcW w:w="2336" w:type="dxa"/>
            <w:tcBorders/>
          </w:tcPr>
          <w:p>
            <w:pPr>
              <w:pStyle w:val="Normal"/>
              <w:widowControl/>
              <w:tabs>
                <w:tab w:val="clear" w:pos="708"/>
                <w:tab w:val="left" w:pos="316" w:leader="none"/>
              </w:tabs>
              <w:spacing w:lineRule="auto" w:line="240" w:before="0" w:after="0"/>
              <w:ind w:left="32"/>
              <w:rPr>
                <w:rFonts w:ascii="Times New Roman" w:hAnsi="Times New Roman" w:eastAsia="Times New Roman"/>
                <w:color w:val="000000"/>
                <w:w w:val="102"/>
                <w:sz w:val="22"/>
                <w:szCs w:val="22"/>
              </w:rPr>
            </w:pPr>
            <w:r>
              <w:rPr>
                <w:rFonts w:eastAsia="Times New Roman" w:ascii="Times New Roman" w:hAnsi="Times New Roman"/>
                <w:color w:val="000000"/>
                <w:w w:val="102"/>
                <w:sz w:val="22"/>
                <w:szCs w:val="22"/>
                <w:lang w:val="ru-RU" w:eastAsia="en-US" w:bidi="ar-SA"/>
              </w:rPr>
              <w:t>Цифровая кафедра</w:t>
            </w:r>
          </w:p>
        </w:tc>
      </w:tr>
      <w:tr>
        <w:trPr/>
        <w:tc>
          <w:tcPr>
            <w:tcW w:w="2336" w:type="dxa"/>
            <w:tcBorders/>
          </w:tcPr>
          <w:p>
            <w:pPr>
              <w:pStyle w:val="Normal"/>
              <w:widowControl/>
              <w:tabs>
                <w:tab w:val="clear" w:pos="708"/>
                <w:tab w:val="left" w:pos="342" w:leader="none"/>
              </w:tabs>
              <w:spacing w:lineRule="auto" w:line="240" w:before="0" w:after="0"/>
              <w:ind w:left="32"/>
              <w:rPr>
                <w:rFonts w:ascii="Times New Roman" w:hAnsi="Times New Roman" w:eastAsia="Times New Roman"/>
                <w:color w:val="000000"/>
                <w:w w:val="102"/>
                <w:sz w:val="22"/>
                <w:szCs w:val="22"/>
              </w:rPr>
            </w:pPr>
            <w:r>
              <w:rPr>
                <w:rFonts w:eastAsia="Times New Roman" w:ascii="Times New Roman" w:hAnsi="Times New Roman"/>
                <w:color w:val="000000"/>
                <w:w w:val="102"/>
                <w:sz w:val="22"/>
                <w:szCs w:val="22"/>
                <w:lang w:val="ru-RU" w:eastAsia="en-US" w:bidi="ar-SA"/>
              </w:rPr>
              <w:t>Чардым</w:t>
            </w:r>
          </w:p>
        </w:tc>
        <w:tc>
          <w:tcPr>
            <w:tcW w:w="2336" w:type="dxa"/>
            <w:tcBorders/>
          </w:tcPr>
          <w:p>
            <w:pPr>
              <w:pStyle w:val="Normal"/>
              <w:widowControl/>
              <w:tabs>
                <w:tab w:val="clear" w:pos="708"/>
                <w:tab w:val="left" w:pos="316" w:leader="none"/>
              </w:tabs>
              <w:spacing w:lineRule="auto" w:line="240" w:before="0" w:after="0"/>
              <w:ind w:left="32"/>
              <w:rPr>
                <w:rFonts w:ascii="Times New Roman" w:hAnsi="Times New Roman" w:eastAsia="Times New Roman"/>
                <w:color w:val="000000"/>
                <w:w w:val="102"/>
                <w:sz w:val="22"/>
                <w:szCs w:val="22"/>
              </w:rPr>
            </w:pPr>
            <w:r>
              <w:rPr>
                <w:rFonts w:eastAsia="Times New Roman" w:ascii="Times New Roman" w:hAnsi="Times New Roman"/>
                <w:color w:val="000000"/>
                <w:w w:val="102"/>
                <w:sz w:val="22"/>
                <w:szCs w:val="22"/>
                <w:lang w:val="ru-RU" w:eastAsia="en-US" w:bidi="ar-SA"/>
              </w:rPr>
              <w:t>Экскурсии</w:t>
            </w:r>
          </w:p>
        </w:tc>
        <w:tc>
          <w:tcPr>
            <w:tcW w:w="2336" w:type="dxa"/>
            <w:tcBorders/>
          </w:tcPr>
          <w:p>
            <w:pPr>
              <w:pStyle w:val="Normal"/>
              <w:widowControl/>
              <w:tabs>
                <w:tab w:val="clear" w:pos="708"/>
                <w:tab w:val="left" w:pos="476" w:leader="none"/>
              </w:tabs>
              <w:spacing w:lineRule="auto" w:line="240" w:before="0" w:after="0"/>
              <w:ind w:left="32"/>
              <w:rPr>
                <w:rFonts w:ascii="Times New Roman" w:hAnsi="Times New Roman" w:eastAsia="Times New Roman"/>
                <w:color w:val="000000"/>
                <w:w w:val="102"/>
                <w:sz w:val="22"/>
                <w:szCs w:val="22"/>
              </w:rPr>
            </w:pPr>
            <w:r>
              <w:rPr>
                <w:rFonts w:eastAsia="Times New Roman" w:ascii="Times New Roman" w:hAnsi="Times New Roman"/>
                <w:color w:val="000000"/>
                <w:w w:val="102"/>
                <w:sz w:val="22"/>
                <w:szCs w:val="22"/>
                <w:lang w:val="ru-RU" w:eastAsia="en-US" w:bidi="ar-SA"/>
              </w:rPr>
              <w:t>Этот день в истории СГУ</w:t>
            </w:r>
          </w:p>
        </w:tc>
        <w:tc>
          <w:tcPr>
            <w:tcW w:w="2336" w:type="dxa"/>
            <w:tcBorders/>
          </w:tcPr>
          <w:p>
            <w:pPr>
              <w:pStyle w:val="Normal"/>
              <w:widowControl/>
              <w:tabs>
                <w:tab w:val="clear" w:pos="708"/>
                <w:tab w:val="left" w:pos="345" w:leader="none"/>
              </w:tabs>
              <w:spacing w:lineRule="auto" w:line="240" w:before="0" w:after="0"/>
              <w:ind w:left="32"/>
              <w:rPr>
                <w:rFonts w:ascii="Times New Roman" w:hAnsi="Times New Roman" w:eastAsia="Times New Roman"/>
                <w:color w:val="000000"/>
                <w:w w:val="102"/>
                <w:sz w:val="22"/>
                <w:szCs w:val="22"/>
              </w:rPr>
            </w:pPr>
            <w:r>
              <w:rPr>
                <w:rFonts w:eastAsia="Times New Roman" w:ascii="Times New Roman" w:hAnsi="Times New Roman"/>
                <w:color w:val="000000"/>
                <w:w w:val="102"/>
                <w:sz w:val="22"/>
                <w:szCs w:val="22"/>
                <w:lang w:val="ru-RU" w:eastAsia="en-US" w:bidi="ar-SA"/>
              </w:rPr>
              <w:t>Юбилей</w:t>
            </w:r>
          </w:p>
        </w:tc>
      </w:tr>
    </w:tbl>
    <w:p>
      <w:pPr>
        <w:pStyle w:val="Normal"/>
        <w:spacing w:lineRule="auto" w:line="240" w:before="0" w:after="0"/>
        <w:rPr>
          <w:rFonts w:ascii="Times New Roman" w:hAnsi="Times New Roman" w:eastAsia="Times New Roman"/>
          <w:color w:val="000000"/>
          <w:w w:val="102"/>
          <w:sz w:val="28"/>
          <w:szCs w:val="28"/>
          <w:lang w:val="en-US"/>
        </w:rPr>
      </w:pPr>
      <w:r>
        <w:rPr>
          <w:rFonts w:eastAsia="Times New Roman" w:ascii="Times New Roman" w:hAnsi="Times New Roman"/>
          <w:color w:val="000000"/>
          <w:w w:val="102"/>
          <w:sz w:val="28"/>
          <w:szCs w:val="28"/>
          <w:lang w:val="en-US"/>
        </w:rPr>
      </w:r>
    </w:p>
    <w:p>
      <w:pPr>
        <w:pStyle w:val="Normal"/>
        <w:spacing w:lineRule="auto" w:line="240" w:before="0" w:after="0"/>
        <w:ind w:firstLine="426"/>
        <w:rPr>
          <w:rFonts w:ascii="Times New Roman" w:hAnsi="Times New Roman" w:eastAsia="Times New Roman"/>
          <w:color w:val="000000"/>
          <w:w w:val="102"/>
          <w:sz w:val="24"/>
          <w:szCs w:val="24"/>
        </w:rPr>
      </w:pPr>
      <w:r>
        <w:rPr>
          <w:rFonts w:eastAsia="Times New Roman" w:ascii="Times New Roman" w:hAnsi="Times New Roman"/>
          <w:color w:val="000000"/>
          <w:w w:val="102"/>
          <w:sz w:val="24"/>
          <w:szCs w:val="24"/>
        </w:rPr>
        <w:t xml:space="preserve">Работа считается полностью выполненной, если студент </w:t>
      </w:r>
    </w:p>
    <w:p>
      <w:pPr>
        <w:pStyle w:val="ListParagraph"/>
        <w:numPr>
          <w:ilvl w:val="0"/>
          <w:numId w:val="4"/>
        </w:numPr>
        <w:spacing w:lineRule="auto" w:line="240" w:before="0" w:after="0"/>
        <w:contextualSpacing/>
        <w:rPr>
          <w:rFonts w:ascii="Times New Roman" w:hAnsi="Times New Roman" w:eastAsia="Times New Roman"/>
          <w:color w:val="000000"/>
          <w:w w:val="102"/>
          <w:sz w:val="24"/>
          <w:szCs w:val="24"/>
        </w:rPr>
      </w:pPr>
      <w:r>
        <w:rPr>
          <w:rFonts w:eastAsia="Times New Roman" w:ascii="Times New Roman" w:hAnsi="Times New Roman"/>
          <w:color w:val="000000"/>
          <w:w w:val="102"/>
          <w:sz w:val="24"/>
          <w:szCs w:val="24"/>
        </w:rPr>
        <w:t xml:space="preserve">выбрал и подготовил достаточно презентативный для предметной области фрагмент текстов, </w:t>
      </w:r>
    </w:p>
    <w:p>
      <w:pPr>
        <w:pStyle w:val="ListParagraph"/>
        <w:numPr>
          <w:ilvl w:val="0"/>
          <w:numId w:val="4"/>
        </w:numPr>
        <w:spacing w:lineRule="auto" w:line="240" w:before="0" w:after="0"/>
        <w:contextualSpacing/>
        <w:rPr>
          <w:rFonts w:ascii="Times New Roman" w:hAnsi="Times New Roman" w:eastAsia="Times New Roman"/>
          <w:color w:val="000000"/>
          <w:w w:val="102"/>
          <w:sz w:val="24"/>
          <w:szCs w:val="24"/>
        </w:rPr>
      </w:pPr>
      <w:r>
        <w:rPr>
          <w:rFonts w:eastAsia="Times New Roman" w:ascii="Times New Roman" w:hAnsi="Times New Roman"/>
          <w:color w:val="000000"/>
          <w:w w:val="102"/>
          <w:sz w:val="24"/>
          <w:szCs w:val="24"/>
        </w:rPr>
        <w:t xml:space="preserve">достаточно полно и обоснованно выделил все сущности предметной области, определил основные </w:t>
      </w:r>
      <w:r>
        <w:rPr>
          <w:rFonts w:eastAsia="Times New Roman" w:ascii="Times New Roman" w:hAnsi="Times New Roman"/>
          <w:color w:val="000000"/>
          <w:w w:val="102"/>
          <w:sz w:val="24"/>
          <w:szCs w:val="24"/>
          <w:lang w:val="en-US"/>
        </w:rPr>
        <w:t>RDF</w:t>
      </w:r>
      <w:r>
        <w:rPr>
          <w:rFonts w:eastAsia="Times New Roman" w:ascii="Times New Roman" w:hAnsi="Times New Roman"/>
          <w:color w:val="000000"/>
          <w:w w:val="102"/>
          <w:sz w:val="24"/>
          <w:szCs w:val="24"/>
        </w:rPr>
        <w:t xml:space="preserve">-триплеты, </w:t>
      </w:r>
    </w:p>
    <w:p>
      <w:pPr>
        <w:pStyle w:val="ListParagraph"/>
        <w:numPr>
          <w:ilvl w:val="0"/>
          <w:numId w:val="4"/>
        </w:numPr>
        <w:spacing w:lineRule="auto" w:line="240" w:before="0" w:after="0"/>
        <w:contextualSpacing/>
        <w:rPr>
          <w:rFonts w:ascii="Times New Roman" w:hAnsi="Times New Roman" w:eastAsia="Times New Roman"/>
          <w:color w:val="000000"/>
          <w:w w:val="102"/>
          <w:sz w:val="24"/>
          <w:szCs w:val="24"/>
        </w:rPr>
      </w:pPr>
      <w:r>
        <w:rPr>
          <w:rFonts w:eastAsia="Times New Roman" w:ascii="Times New Roman" w:hAnsi="Times New Roman"/>
          <w:color w:val="000000"/>
          <w:w w:val="102"/>
          <w:sz w:val="24"/>
          <w:szCs w:val="24"/>
        </w:rPr>
        <w:t>построил диаграмму классов с использованием специализированной инструментальной среды.</w:t>
      </w:r>
    </w:p>
    <w:p>
      <w:pPr>
        <w:pStyle w:val="ListParagraph"/>
        <w:numPr>
          <w:ilvl w:val="0"/>
          <w:numId w:val="4"/>
        </w:numPr>
        <w:spacing w:lineRule="auto" w:line="240" w:before="0" w:after="0"/>
        <w:contextualSpacing/>
        <w:rPr>
          <w:rFonts w:ascii="Times New Roman" w:hAnsi="Times New Roman" w:eastAsia="Times New Roman"/>
          <w:color w:val="000000"/>
          <w:w w:val="102"/>
          <w:sz w:val="24"/>
          <w:szCs w:val="24"/>
        </w:rPr>
      </w:pPr>
      <w:r>
        <w:rPr>
          <w:rFonts w:eastAsia="Times New Roman" w:ascii="Times New Roman" w:hAnsi="Times New Roman"/>
          <w:color w:val="000000"/>
          <w:w w:val="102"/>
          <w:sz w:val="24"/>
          <w:szCs w:val="24"/>
        </w:rPr>
        <w:t xml:space="preserve">Опционно – построил </w:t>
      </w:r>
      <w:r>
        <w:rPr>
          <w:rFonts w:eastAsia="Times New Roman" w:ascii="Times New Roman" w:hAnsi="Times New Roman"/>
          <w:color w:val="000000"/>
          <w:w w:val="102"/>
          <w:sz w:val="24"/>
          <w:szCs w:val="24"/>
          <w:lang w:val="en-US"/>
        </w:rPr>
        <w:t>CRC</w:t>
      </w:r>
      <w:r>
        <w:rPr>
          <w:rFonts w:eastAsia="Times New Roman" w:ascii="Times New Roman" w:hAnsi="Times New Roman"/>
          <w:color w:val="000000"/>
          <w:w w:val="102"/>
          <w:sz w:val="24"/>
          <w:szCs w:val="24"/>
        </w:rPr>
        <w:t>-карты предметной области</w:t>
      </w:r>
    </w:p>
    <w:p>
      <w:pPr>
        <w:pStyle w:val="Normal"/>
        <w:spacing w:lineRule="auto" w:line="240" w:before="0" w:after="0"/>
        <w:rPr>
          <w:rFonts w:ascii="Arial" w:hAnsi="Arial" w:cs="Arial"/>
          <w:b/>
          <w:sz w:val="20"/>
          <w:szCs w:val="20"/>
        </w:rPr>
      </w:pPr>
      <w:r>
        <w:rPr>
          <w:rFonts w:cs="Arial" w:ascii="Arial" w:hAnsi="Arial"/>
          <w:b/>
          <w:sz w:val="20"/>
          <w:szCs w:val="20"/>
        </w:rPr>
      </w:r>
    </w:p>
    <w:p>
      <w:pPr>
        <w:pStyle w:val="Normal"/>
        <w:spacing w:lineRule="auto" w:line="240" w:before="0" w:after="0"/>
        <w:rPr>
          <w:rFonts w:ascii="Arial" w:hAnsi="Arial" w:cs="Arial"/>
          <w:b/>
          <w:sz w:val="20"/>
          <w:szCs w:val="20"/>
        </w:rPr>
      </w:pPr>
      <w:r>
        <w:rPr>
          <w:rFonts w:cs="Arial" w:ascii="Arial" w:hAnsi="Arial"/>
          <w:b/>
          <w:sz w:val="20"/>
          <w:szCs w:val="20"/>
        </w:rPr>
      </w:r>
    </w:p>
    <w:p>
      <w:pPr>
        <w:pStyle w:val="Normal"/>
        <w:spacing w:lineRule="auto" w:line="240" w:before="0" w:after="0"/>
        <w:rPr>
          <w:rFonts w:ascii="Arial" w:hAnsi="Arial" w:cs="Arial"/>
          <w:b/>
          <w:sz w:val="20"/>
          <w:szCs w:val="20"/>
        </w:rPr>
      </w:pPr>
      <w:r>
        <w:rPr>
          <w:rFonts w:cs="Arial" w:ascii="Arial" w:hAnsi="Arial"/>
          <w:b/>
          <w:sz w:val="20"/>
          <w:szCs w:val="20"/>
        </w:rPr>
      </w:r>
    </w:p>
    <w:p>
      <w:pPr>
        <w:pStyle w:val="Normal"/>
        <w:spacing w:lineRule="auto" w:line="240" w:before="0" w:after="0"/>
        <w:rPr>
          <w:b/>
          <w:bCs/>
          <w:sz w:val="28"/>
        </w:rPr>
      </w:pPr>
      <w:r>
        <w:rPr>
          <w:b/>
          <w:bCs/>
          <w:sz w:val="24"/>
          <w:szCs w:val="20"/>
        </w:rPr>
        <w:t>Лабораторная работа 2. Разработка диаграмм UML</w:t>
      </w:r>
    </w:p>
    <w:p>
      <w:pPr>
        <w:pStyle w:val="Normal"/>
        <w:spacing w:lineRule="auto" w:line="240" w:before="0" w:after="0"/>
        <w:ind w:firstLine="567"/>
        <w:rPr>
          <w:rFonts w:ascii="Times New Roman" w:hAnsi="Times New Roman" w:eastAsia="Times New Roman"/>
          <w:color w:val="000000"/>
          <w:w w:val="102"/>
          <w:sz w:val="24"/>
          <w:szCs w:val="24"/>
        </w:rPr>
      </w:pPr>
      <w:r>
        <w:rPr>
          <w:rFonts w:eastAsia="Times New Roman" w:ascii="Times New Roman" w:hAnsi="Times New Roman"/>
          <w:color w:val="000000"/>
          <w:w w:val="102"/>
          <w:sz w:val="24"/>
          <w:szCs w:val="24"/>
        </w:rPr>
        <w:t xml:space="preserve">Целью работы является освоение нотации и инструментария построения диаграмм </w:t>
      </w:r>
      <w:r>
        <w:rPr>
          <w:rFonts w:eastAsia="Times New Roman" w:ascii="Times New Roman" w:hAnsi="Times New Roman"/>
          <w:color w:val="000000"/>
          <w:w w:val="102"/>
          <w:sz w:val="24"/>
          <w:szCs w:val="24"/>
          <w:lang w:val="en-US"/>
        </w:rPr>
        <w:t>UML</w:t>
      </w:r>
      <w:r>
        <w:rPr>
          <w:rFonts w:eastAsia="Times New Roman" w:ascii="Times New Roman" w:hAnsi="Times New Roman"/>
          <w:color w:val="000000"/>
          <w:w w:val="102"/>
          <w:sz w:val="24"/>
          <w:szCs w:val="24"/>
        </w:rPr>
        <w:t>.</w:t>
      </w:r>
    </w:p>
    <w:p>
      <w:pPr>
        <w:pStyle w:val="Normal"/>
        <w:spacing w:lineRule="auto" w:line="240" w:before="0" w:after="0"/>
        <w:ind w:firstLine="567"/>
        <w:rPr>
          <w:rFonts w:ascii="Times New Roman" w:hAnsi="Times New Roman" w:eastAsia="Times New Roman"/>
          <w:color w:val="000000"/>
          <w:w w:val="102"/>
          <w:sz w:val="24"/>
          <w:szCs w:val="24"/>
        </w:rPr>
      </w:pPr>
      <w:r>
        <w:rPr>
          <w:rFonts w:eastAsia="Times New Roman" w:ascii="Times New Roman" w:hAnsi="Times New Roman"/>
          <w:color w:val="000000"/>
          <w:w w:val="102"/>
          <w:sz w:val="24"/>
          <w:szCs w:val="24"/>
        </w:rPr>
        <w:t>Для указанной сюжетной истории необходимо разработать диаграммы классов, вариантов использования, состояния, деятельности. При возможности представить и другие варианты диаграмм.</w:t>
      </w:r>
    </w:p>
    <w:p>
      <w:pPr>
        <w:pStyle w:val="Normal"/>
        <w:spacing w:lineRule="auto" w:line="240" w:before="0" w:after="0"/>
        <w:ind w:firstLine="567"/>
        <w:jc w:val="left"/>
        <w:rPr>
          <w:rFonts w:ascii="Times New Roman" w:hAnsi="Times New Roman" w:eastAsia="Times New Roman"/>
          <w:color w:val="000000"/>
          <w:w w:val="102"/>
          <w:sz w:val="24"/>
          <w:szCs w:val="24"/>
        </w:rPr>
      </w:pPr>
      <w:r>
        <w:rPr>
          <w:rFonts w:eastAsia="Times New Roman" w:ascii="Times New Roman" w:hAnsi="Times New Roman"/>
          <w:color w:val="000000"/>
          <w:w w:val="102"/>
          <w:sz w:val="24"/>
          <w:szCs w:val="24"/>
        </w:rPr>
        <w:t>Варианты историй:</w:t>
      </w:r>
    </w:p>
    <w:p>
      <w:pPr>
        <w:pStyle w:val="Normal"/>
        <w:spacing w:lineRule="auto" w:line="240" w:before="0" w:after="0"/>
        <w:ind w:firstLine="567"/>
        <w:jc w:val="left"/>
        <w:rPr>
          <w:rFonts w:ascii="Times New Roman" w:hAnsi="Times New Roman" w:eastAsia="Times New Roman"/>
          <w:color w:val="000000"/>
          <w:w w:val="102"/>
          <w:sz w:val="24"/>
          <w:szCs w:val="24"/>
        </w:rPr>
      </w:pPr>
      <w:r>
        <w:rPr>
          <w:rFonts w:eastAsia="Times New Roman" w:ascii="Times New Roman" w:hAnsi="Times New Roman"/>
          <w:color w:val="000000"/>
          <w:w w:val="102"/>
          <w:sz w:val="24"/>
          <w:szCs w:val="24"/>
        </w:rPr>
      </w:r>
    </w:p>
    <w:tbl>
      <w:tblPr>
        <w:tblStyle w:val="a5"/>
        <w:tblW w:w="95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70"/>
        <w:gridCol w:w="2122"/>
        <w:gridCol w:w="2313"/>
        <w:gridCol w:w="2565"/>
      </w:tblGrid>
      <w:tr>
        <w:trPr/>
        <w:tc>
          <w:tcPr>
            <w:tcW w:w="2570" w:type="dxa"/>
            <w:tcBorders/>
          </w:tcPr>
          <w:p>
            <w:pPr>
              <w:pStyle w:val="ListParagraph"/>
              <w:widowControl/>
              <w:numPr>
                <w:ilvl w:val="0"/>
                <w:numId w:val="2"/>
              </w:numPr>
              <w:tabs>
                <w:tab w:val="clear" w:pos="708"/>
                <w:tab w:val="left" w:pos="476" w:leader="none"/>
              </w:tabs>
              <w:spacing w:lineRule="auto" w:line="240" w:before="0" w:after="0"/>
              <w:ind w:hanging="357" w:left="414"/>
              <w:contextualSpacing/>
              <w:jc w:val="left"/>
              <w:rPr>
                <w:rFonts w:ascii="Times New Roman" w:hAnsi="Times New Roman" w:eastAsia="Times New Roman"/>
                <w:color w:val="000000"/>
                <w:w w:val="102"/>
                <w:sz w:val="24"/>
                <w:szCs w:val="24"/>
              </w:rPr>
            </w:pPr>
            <w:r>
              <w:rPr>
                <w:rFonts w:eastAsia="Times New Roman" w:ascii="Times New Roman" w:hAnsi="Times New Roman"/>
                <w:color w:val="000000"/>
                <w:w w:val="102"/>
                <w:sz w:val="24"/>
                <w:szCs w:val="24"/>
                <w:lang w:val="ru-RU" w:eastAsia="en-US" w:bidi="ar-SA"/>
              </w:rPr>
              <w:t>Сказка о рыбаке и рыбке</w:t>
            </w:r>
          </w:p>
        </w:tc>
        <w:tc>
          <w:tcPr>
            <w:tcW w:w="2122" w:type="dxa"/>
            <w:tcBorders/>
          </w:tcPr>
          <w:p>
            <w:pPr>
              <w:pStyle w:val="ListParagraph"/>
              <w:widowControl/>
              <w:numPr>
                <w:ilvl w:val="0"/>
                <w:numId w:val="2"/>
              </w:numPr>
              <w:tabs>
                <w:tab w:val="clear" w:pos="708"/>
                <w:tab w:val="left" w:pos="345" w:leader="none"/>
              </w:tabs>
              <w:spacing w:lineRule="auto" w:line="240" w:before="0" w:after="0"/>
              <w:ind w:hanging="357" w:left="414"/>
              <w:contextualSpacing/>
              <w:jc w:val="left"/>
              <w:rPr>
                <w:rFonts w:ascii="Times New Roman" w:hAnsi="Times New Roman" w:eastAsia="Times New Roman"/>
                <w:color w:val="000000"/>
                <w:w w:val="102"/>
                <w:sz w:val="24"/>
                <w:szCs w:val="24"/>
              </w:rPr>
            </w:pPr>
            <w:r>
              <w:rPr>
                <w:rFonts w:eastAsia="Times New Roman" w:ascii="Times New Roman" w:hAnsi="Times New Roman"/>
                <w:color w:val="000000"/>
                <w:w w:val="102"/>
                <w:sz w:val="24"/>
                <w:szCs w:val="24"/>
                <w:lang w:val="ru-RU" w:eastAsia="en-US" w:bidi="ar-SA"/>
              </w:rPr>
              <w:t>Три поросенка</w:t>
            </w:r>
          </w:p>
        </w:tc>
        <w:tc>
          <w:tcPr>
            <w:tcW w:w="2313" w:type="dxa"/>
            <w:tcBorders/>
          </w:tcPr>
          <w:p>
            <w:pPr>
              <w:pStyle w:val="ListParagraph"/>
              <w:widowControl/>
              <w:numPr>
                <w:ilvl w:val="0"/>
                <w:numId w:val="2"/>
              </w:numPr>
              <w:tabs>
                <w:tab w:val="clear" w:pos="708"/>
                <w:tab w:val="left" w:pos="316" w:leader="none"/>
              </w:tabs>
              <w:spacing w:lineRule="auto" w:line="240" w:before="0" w:after="0"/>
              <w:ind w:hanging="357" w:left="414"/>
              <w:contextualSpacing/>
              <w:jc w:val="left"/>
              <w:rPr>
                <w:rFonts w:ascii="Times New Roman" w:hAnsi="Times New Roman" w:eastAsia="Times New Roman"/>
                <w:color w:val="000000"/>
                <w:w w:val="102"/>
                <w:sz w:val="24"/>
                <w:szCs w:val="24"/>
              </w:rPr>
            </w:pPr>
            <w:r>
              <w:rPr>
                <w:rFonts w:eastAsia="Times New Roman" w:ascii="Times New Roman" w:hAnsi="Times New Roman"/>
                <w:color w:val="000000"/>
                <w:w w:val="102"/>
                <w:sz w:val="24"/>
                <w:szCs w:val="24"/>
                <w:lang w:val="ru-RU" w:eastAsia="en-US" w:bidi="ar-SA"/>
              </w:rPr>
              <w:t>Теремок</w:t>
            </w:r>
          </w:p>
        </w:tc>
        <w:tc>
          <w:tcPr>
            <w:tcW w:w="2565" w:type="dxa"/>
            <w:tcBorders/>
          </w:tcPr>
          <w:p>
            <w:pPr>
              <w:pStyle w:val="ListParagraph"/>
              <w:widowControl/>
              <w:numPr>
                <w:ilvl w:val="0"/>
                <w:numId w:val="2"/>
              </w:numPr>
              <w:tabs>
                <w:tab w:val="clear" w:pos="708"/>
                <w:tab w:val="left" w:pos="342" w:leader="none"/>
              </w:tabs>
              <w:spacing w:lineRule="auto" w:line="240" w:before="0" w:after="0"/>
              <w:ind w:hanging="357" w:left="414"/>
              <w:contextualSpacing/>
              <w:jc w:val="left"/>
              <w:rPr>
                <w:rFonts w:ascii="Times New Roman" w:hAnsi="Times New Roman" w:eastAsia="Times New Roman"/>
                <w:color w:val="000000"/>
                <w:w w:val="102"/>
                <w:sz w:val="24"/>
                <w:szCs w:val="24"/>
              </w:rPr>
            </w:pPr>
            <w:r>
              <w:rPr>
                <w:rFonts w:eastAsia="Times New Roman" w:ascii="Times New Roman" w:hAnsi="Times New Roman"/>
                <w:color w:val="000000"/>
                <w:w w:val="102"/>
                <w:sz w:val="24"/>
                <w:szCs w:val="24"/>
                <w:lang w:val="ru-RU" w:eastAsia="en-US" w:bidi="ar-SA"/>
              </w:rPr>
              <w:t>Сказка о глупом мышонке</w:t>
            </w:r>
          </w:p>
        </w:tc>
      </w:tr>
      <w:tr>
        <w:trPr/>
        <w:tc>
          <w:tcPr>
            <w:tcW w:w="2570" w:type="dxa"/>
            <w:tcBorders/>
          </w:tcPr>
          <w:p>
            <w:pPr>
              <w:pStyle w:val="ListParagraph"/>
              <w:widowControl/>
              <w:numPr>
                <w:ilvl w:val="0"/>
                <w:numId w:val="2"/>
              </w:numPr>
              <w:tabs>
                <w:tab w:val="clear" w:pos="708"/>
                <w:tab w:val="left" w:pos="316" w:leader="none"/>
              </w:tabs>
              <w:spacing w:lineRule="auto" w:line="240" w:before="0" w:after="0"/>
              <w:ind w:hanging="357" w:left="414"/>
              <w:contextualSpacing/>
              <w:jc w:val="left"/>
              <w:rPr>
                <w:rFonts w:ascii="Times New Roman" w:hAnsi="Times New Roman" w:eastAsia="Times New Roman"/>
                <w:color w:val="000000"/>
                <w:w w:val="102"/>
                <w:sz w:val="24"/>
                <w:szCs w:val="24"/>
              </w:rPr>
            </w:pPr>
            <w:r>
              <w:rPr>
                <w:rFonts w:eastAsia="Times New Roman" w:ascii="Times New Roman" w:hAnsi="Times New Roman"/>
                <w:color w:val="000000"/>
                <w:w w:val="102"/>
                <w:sz w:val="24"/>
                <w:szCs w:val="24"/>
                <w:lang w:val="ru-RU" w:eastAsia="en-US" w:bidi="ar-SA"/>
              </w:rPr>
              <w:t>Колобок</w:t>
            </w:r>
          </w:p>
        </w:tc>
        <w:tc>
          <w:tcPr>
            <w:tcW w:w="2122" w:type="dxa"/>
            <w:tcBorders/>
          </w:tcPr>
          <w:p>
            <w:pPr>
              <w:pStyle w:val="ListParagraph"/>
              <w:widowControl/>
              <w:numPr>
                <w:ilvl w:val="0"/>
                <w:numId w:val="2"/>
              </w:numPr>
              <w:tabs>
                <w:tab w:val="clear" w:pos="708"/>
                <w:tab w:val="left" w:pos="476" w:leader="none"/>
              </w:tabs>
              <w:spacing w:lineRule="auto" w:line="240" w:before="0" w:after="0"/>
              <w:ind w:hanging="357" w:left="414"/>
              <w:contextualSpacing/>
              <w:jc w:val="left"/>
              <w:rPr>
                <w:rFonts w:ascii="Times New Roman" w:hAnsi="Times New Roman" w:eastAsia="Times New Roman"/>
                <w:color w:val="000000"/>
                <w:w w:val="102"/>
                <w:sz w:val="24"/>
                <w:szCs w:val="24"/>
              </w:rPr>
            </w:pPr>
            <w:r>
              <w:rPr>
                <w:rFonts w:eastAsia="Times New Roman" w:ascii="Times New Roman" w:hAnsi="Times New Roman"/>
                <w:color w:val="000000"/>
                <w:w w:val="102"/>
                <w:sz w:val="24"/>
                <w:szCs w:val="24"/>
                <w:lang w:val="ru-RU" w:eastAsia="en-US" w:bidi="ar-SA"/>
              </w:rPr>
              <w:t>Красная шапочка</w:t>
            </w:r>
          </w:p>
        </w:tc>
        <w:tc>
          <w:tcPr>
            <w:tcW w:w="2313" w:type="dxa"/>
            <w:tcBorders/>
          </w:tcPr>
          <w:p>
            <w:pPr>
              <w:pStyle w:val="ListParagraph"/>
              <w:widowControl/>
              <w:numPr>
                <w:ilvl w:val="0"/>
                <w:numId w:val="2"/>
              </w:numPr>
              <w:tabs>
                <w:tab w:val="clear" w:pos="708"/>
                <w:tab w:val="left" w:pos="345" w:leader="none"/>
              </w:tabs>
              <w:spacing w:lineRule="auto" w:line="240" w:before="0" w:after="0"/>
              <w:ind w:hanging="357" w:left="414"/>
              <w:contextualSpacing/>
              <w:jc w:val="left"/>
              <w:rPr>
                <w:rFonts w:ascii="Times New Roman" w:hAnsi="Times New Roman" w:eastAsia="Times New Roman"/>
                <w:color w:val="000000"/>
                <w:w w:val="102"/>
                <w:sz w:val="24"/>
                <w:szCs w:val="24"/>
              </w:rPr>
            </w:pPr>
            <w:r>
              <w:rPr>
                <w:rFonts w:eastAsia="Times New Roman" w:ascii="Times New Roman" w:hAnsi="Times New Roman"/>
                <w:color w:val="000000"/>
                <w:w w:val="102"/>
                <w:sz w:val="24"/>
                <w:szCs w:val="24"/>
                <w:lang w:val="ru-RU" w:eastAsia="en-US" w:bidi="ar-SA"/>
              </w:rPr>
              <w:t>Волк и семеро козлят</w:t>
            </w:r>
          </w:p>
        </w:tc>
        <w:tc>
          <w:tcPr>
            <w:tcW w:w="2565" w:type="dxa"/>
            <w:tcBorders/>
          </w:tcPr>
          <w:p>
            <w:pPr>
              <w:pStyle w:val="ListParagraph"/>
              <w:widowControl/>
              <w:numPr>
                <w:ilvl w:val="0"/>
                <w:numId w:val="2"/>
              </w:numPr>
              <w:tabs>
                <w:tab w:val="clear" w:pos="708"/>
                <w:tab w:val="left" w:pos="316" w:leader="none"/>
              </w:tabs>
              <w:spacing w:lineRule="auto" w:line="240" w:before="0" w:after="0"/>
              <w:ind w:hanging="357" w:left="414"/>
              <w:contextualSpacing/>
              <w:jc w:val="left"/>
              <w:rPr>
                <w:rFonts w:ascii="Times New Roman" w:hAnsi="Times New Roman" w:eastAsia="Times New Roman"/>
                <w:color w:val="000000"/>
                <w:w w:val="102"/>
                <w:sz w:val="24"/>
                <w:szCs w:val="24"/>
              </w:rPr>
            </w:pPr>
            <w:r>
              <w:rPr>
                <w:rFonts w:eastAsia="Times New Roman" w:ascii="Times New Roman" w:hAnsi="Times New Roman"/>
                <w:color w:val="000000"/>
                <w:w w:val="102"/>
                <w:sz w:val="24"/>
                <w:szCs w:val="24"/>
                <w:lang w:val="ru-RU" w:eastAsia="en-US" w:bidi="ar-SA"/>
              </w:rPr>
              <w:t>Три медведя</w:t>
            </w:r>
          </w:p>
        </w:tc>
      </w:tr>
    </w:tbl>
    <w:p>
      <w:pPr>
        <w:pStyle w:val="Normal"/>
        <w:spacing w:lineRule="auto" w:line="240" w:before="0" w:after="0"/>
        <w:ind w:firstLine="567"/>
        <w:rPr>
          <w:rFonts w:ascii="Times New Roman" w:hAnsi="Times New Roman" w:eastAsia="Times New Roman"/>
          <w:color w:val="000000"/>
          <w:w w:val="102"/>
          <w:sz w:val="24"/>
          <w:szCs w:val="24"/>
        </w:rPr>
      </w:pPr>
      <w:r>
        <w:rPr>
          <w:rFonts w:eastAsia="Times New Roman" w:ascii="Times New Roman" w:hAnsi="Times New Roman"/>
          <w:color w:val="000000"/>
          <w:w w:val="102"/>
          <w:sz w:val="24"/>
          <w:szCs w:val="24"/>
        </w:rPr>
      </w:r>
    </w:p>
    <w:p>
      <w:pPr>
        <w:pStyle w:val="Normal"/>
        <w:spacing w:lineRule="auto" w:line="240" w:before="0" w:after="0"/>
        <w:ind w:firstLine="567"/>
        <w:rPr>
          <w:rFonts w:ascii="Times New Roman" w:hAnsi="Times New Roman" w:eastAsia="Times New Roman"/>
          <w:color w:val="000000"/>
          <w:w w:val="102"/>
          <w:sz w:val="24"/>
          <w:szCs w:val="24"/>
        </w:rPr>
      </w:pPr>
      <w:r>
        <w:rPr>
          <w:rFonts w:eastAsia="Times New Roman" w:ascii="Times New Roman" w:hAnsi="Times New Roman"/>
          <w:color w:val="000000"/>
          <w:w w:val="102"/>
          <w:sz w:val="24"/>
          <w:szCs w:val="24"/>
        </w:rPr>
        <w:t>Работа считается полностью выполненной, если студент полно и обоснованно выделил все сущности предметной области, определил на их основе классы, определил их атрибуты и методы, определил акторов системы и основные варианты использования, построил диаграммы классов, вариантов использования и хотя бы одну диаграмму поведения, реализовал все диаграммы с использованием специализированной инструментальной среды.</w:t>
      </w:r>
    </w:p>
    <w:p>
      <w:pPr>
        <w:pStyle w:val="Normal"/>
        <w:spacing w:lineRule="auto" w:line="240" w:before="0" w:after="0"/>
        <w:rPr>
          <w:b/>
          <w:bCs/>
          <w:szCs w:val="18"/>
        </w:rPr>
      </w:pPr>
      <w:r>
        <w:rPr>
          <w:b/>
          <w:bCs/>
          <w:szCs w:val="18"/>
        </w:rPr>
      </w:r>
    </w:p>
    <w:p>
      <w:pPr>
        <w:pStyle w:val="Normal"/>
        <w:spacing w:lineRule="auto" w:line="240" w:before="0" w:after="0"/>
        <w:rPr>
          <w:b/>
          <w:bCs/>
          <w:sz w:val="24"/>
          <w:szCs w:val="20"/>
        </w:rPr>
      </w:pPr>
      <w:r>
        <w:rPr>
          <w:b/>
          <w:bCs/>
          <w:sz w:val="24"/>
          <w:szCs w:val="20"/>
        </w:rPr>
        <w:t>Лабораторная работа 3. Проектирование информационных систем</w:t>
      </w:r>
      <w:r>
        <w:rPr/>
        <w:t xml:space="preserve"> </w:t>
      </w:r>
    </w:p>
    <w:p>
      <w:pPr>
        <w:pStyle w:val="Normal"/>
        <w:spacing w:lineRule="auto" w:line="240" w:before="0" w:after="0"/>
        <w:ind w:firstLine="426"/>
        <w:rPr>
          <w:rFonts w:ascii="Times New Roman" w:hAnsi="Times New Roman" w:eastAsia="Times New Roman"/>
          <w:color w:val="000000"/>
          <w:w w:val="102"/>
          <w:sz w:val="24"/>
          <w:szCs w:val="24"/>
        </w:rPr>
      </w:pPr>
      <w:r>
        <w:rPr>
          <w:rFonts w:eastAsia="Times New Roman" w:ascii="Times New Roman" w:hAnsi="Times New Roman"/>
          <w:color w:val="000000"/>
          <w:w w:val="102"/>
          <w:sz w:val="24"/>
          <w:szCs w:val="24"/>
        </w:rPr>
        <w:t>Целью работы является освоение методики поэтапной разработки ИС.</w:t>
      </w:r>
    </w:p>
    <w:p>
      <w:pPr>
        <w:pStyle w:val="Normal"/>
        <w:spacing w:lineRule="auto" w:line="240" w:before="0" w:after="0"/>
        <w:ind w:firstLine="426"/>
        <w:rPr>
          <w:rFonts w:ascii="Times New Roman" w:hAnsi="Times New Roman" w:eastAsia="Times New Roman"/>
          <w:color w:val="000000"/>
          <w:w w:val="102"/>
          <w:sz w:val="24"/>
          <w:szCs w:val="24"/>
        </w:rPr>
      </w:pPr>
      <w:r>
        <w:rPr>
          <w:rFonts w:eastAsia="Times New Roman" w:ascii="Times New Roman" w:hAnsi="Times New Roman"/>
          <w:color w:val="000000"/>
          <w:w w:val="102"/>
          <w:sz w:val="24"/>
          <w:szCs w:val="24"/>
        </w:rPr>
        <w:t xml:space="preserve">Для описания заданной предметной области и требований разработать ОО-модель информационной системы и реализовать ее описание и документирование средствами редактора диаграмм </w:t>
      </w:r>
      <w:r>
        <w:rPr>
          <w:rFonts w:eastAsia="Times New Roman" w:ascii="Times New Roman" w:hAnsi="Times New Roman"/>
          <w:color w:val="000000"/>
          <w:w w:val="102"/>
          <w:sz w:val="24"/>
          <w:szCs w:val="24"/>
          <w:lang w:val="en-US"/>
        </w:rPr>
        <w:t>UML</w:t>
      </w:r>
      <w:r>
        <w:rPr>
          <w:rFonts w:eastAsia="Times New Roman" w:ascii="Times New Roman" w:hAnsi="Times New Roman"/>
          <w:color w:val="000000"/>
          <w:w w:val="102"/>
          <w:sz w:val="24"/>
          <w:szCs w:val="24"/>
        </w:rPr>
        <w:t>.</w:t>
      </w:r>
    </w:p>
    <w:p>
      <w:pPr>
        <w:pStyle w:val="Normal"/>
        <w:spacing w:lineRule="auto" w:line="240" w:before="0" w:after="0"/>
        <w:ind w:firstLine="426"/>
        <w:rPr>
          <w:rFonts w:ascii="Times New Roman" w:hAnsi="Times New Roman" w:eastAsia="Times New Roman"/>
          <w:color w:val="000000"/>
          <w:w w:val="102"/>
          <w:sz w:val="24"/>
          <w:szCs w:val="24"/>
        </w:rPr>
      </w:pPr>
      <w:r>
        <w:rPr>
          <w:rFonts w:eastAsia="Times New Roman" w:ascii="Times New Roman" w:hAnsi="Times New Roman"/>
          <w:color w:val="000000"/>
          <w:w w:val="102"/>
          <w:sz w:val="24"/>
          <w:szCs w:val="24"/>
        </w:rPr>
        <w:t>Примерные варианты предметных областей (с кратким описанием требований)</w:t>
      </w:r>
      <w:r>
        <w:rPr>
          <w:rStyle w:val="FootnoteReference"/>
          <w:rFonts w:eastAsia="Times New Roman" w:ascii="Times New Roman" w:hAnsi="Times New Roman"/>
          <w:color w:val="000000"/>
          <w:w w:val="102"/>
          <w:sz w:val="24"/>
          <w:szCs w:val="24"/>
        </w:rPr>
        <w:footnoteReference w:id="3"/>
      </w:r>
      <w:r>
        <w:rPr>
          <w:rFonts w:eastAsia="Times New Roman" w:ascii="Times New Roman" w:hAnsi="Times New Roman"/>
          <w:color w:val="000000"/>
          <w:w w:val="102"/>
          <w:sz w:val="24"/>
          <w:szCs w:val="24"/>
        </w:rPr>
        <w:t>:</w:t>
      </w:r>
    </w:p>
    <w:p>
      <w:pPr>
        <w:pStyle w:val="Normal"/>
        <w:spacing w:lineRule="auto" w:line="240" w:before="0" w:after="0"/>
        <w:rPr>
          <w:rFonts w:ascii="Times New Roman" w:hAnsi="Times New Roman" w:eastAsia="Times New Roman"/>
          <w:color w:val="000000"/>
          <w:w w:val="102"/>
          <w:sz w:val="24"/>
          <w:szCs w:val="24"/>
        </w:rPr>
      </w:pPr>
      <w:r>
        <w:rPr>
          <w:rFonts w:eastAsia="Times New Roman" w:ascii="Times New Roman" w:hAnsi="Times New Roman"/>
          <w:color w:val="000000"/>
          <w:w w:val="102"/>
          <w:sz w:val="24"/>
          <w:szCs w:val="24"/>
        </w:rPr>
      </w:r>
    </w:p>
    <w:p>
      <w:pPr>
        <w:pStyle w:val="Normal"/>
        <w:spacing w:lineRule="auto" w:line="240" w:before="0" w:after="120"/>
        <w:rPr>
          <w:rFonts w:ascii="Times New Roman" w:hAnsi="Times New Roman" w:eastAsia="Times New Roman"/>
          <w:color w:val="000000"/>
          <w:w w:val="102"/>
          <w:sz w:val="24"/>
          <w:szCs w:val="24"/>
        </w:rPr>
      </w:pPr>
      <w:r>
        <w:rPr>
          <w:rFonts w:eastAsia="Times New Roman" w:ascii="Times New Roman" w:hAnsi="Times New Roman"/>
          <w:color w:val="000000"/>
          <w:w w:val="102"/>
          <w:sz w:val="24"/>
          <w:szCs w:val="24"/>
        </w:rPr>
        <w:t>Вариант 1. Информационная система «Бюро кредитных историй»</w:t>
      </w:r>
    </w:p>
    <w:p>
      <w:pPr>
        <w:pStyle w:val="Normal"/>
        <w:spacing w:lineRule="auto" w:line="240" w:before="0" w:after="0"/>
        <w:ind w:firstLine="567"/>
        <w:rPr>
          <w:rFonts w:ascii="Times New Roman" w:hAnsi="Times New Roman" w:eastAsia="Times New Roman"/>
          <w:color w:val="000000"/>
          <w:w w:val="102"/>
          <w:sz w:val="24"/>
          <w:szCs w:val="24"/>
        </w:rPr>
      </w:pPr>
      <w:r>
        <w:rPr>
          <w:rFonts w:eastAsia="Times New Roman" w:ascii="Times New Roman" w:hAnsi="Times New Roman"/>
          <w:color w:val="000000"/>
          <w:w w:val="102"/>
          <w:sz w:val="24"/>
          <w:szCs w:val="24"/>
        </w:rPr>
        <w:t>Приложение должно позволять хранить информацию о физических лицах, которые могут брать кредиты в разных банках. Данные о физических лицах и их ежемесячных доходах вводит налоговая инспекция. Банки могут вводить информацию о кредитных линиях и о выдаваемых физическим лицам кредитах по этим линиям. Приложение рассчитывает для каждого физического лица планируемые ежемесячные выплаты по выданному ему кредиту. Банковские кассиры фиксируют также реальные платежи по кредитам. Система позволяет менеджерам банков, отвечающих за выдачу и оформление кредитов, просмотреть отчёт о кредитоспособности клиента. Необходимо принять во внимание его заработную плату, имевшиеся у него кредиты (по которым анализируется процент ежемесячных кредитных выплат от месячной заработной платы), имеющиеся в настоящий момент времени кредиты, а также количество просроченных ежемесячных выплат по кредитам и количество досрочно погашаемых кредитов.</w:t>
        <w:tab/>
      </w:r>
    </w:p>
    <w:p>
      <w:pPr>
        <w:pStyle w:val="Normal"/>
        <w:spacing w:lineRule="auto" w:line="240" w:before="0" w:after="0"/>
        <w:rPr>
          <w:rFonts w:ascii="Times New Roman" w:hAnsi="Times New Roman" w:eastAsia="Times New Roman"/>
          <w:color w:val="000000"/>
          <w:w w:val="102"/>
          <w:sz w:val="28"/>
          <w:szCs w:val="28"/>
        </w:rPr>
      </w:pPr>
      <w:r>
        <w:rPr>
          <w:rFonts w:eastAsia="Times New Roman" w:ascii="Times New Roman" w:hAnsi="Times New Roman"/>
          <w:color w:val="000000"/>
          <w:w w:val="102"/>
          <w:sz w:val="28"/>
          <w:szCs w:val="28"/>
        </w:rPr>
      </w:r>
    </w:p>
    <w:p>
      <w:pPr>
        <w:pStyle w:val="Normal"/>
        <w:spacing w:lineRule="auto" w:line="240" w:before="0" w:after="120"/>
        <w:rPr>
          <w:rFonts w:ascii="Times New Roman" w:hAnsi="Times New Roman" w:eastAsia="Times New Roman"/>
          <w:color w:val="000000"/>
          <w:w w:val="102"/>
          <w:sz w:val="24"/>
          <w:szCs w:val="24"/>
        </w:rPr>
      </w:pPr>
      <w:r>
        <w:rPr>
          <w:rFonts w:eastAsia="Times New Roman" w:ascii="Times New Roman" w:hAnsi="Times New Roman"/>
          <w:color w:val="000000"/>
          <w:w w:val="102"/>
          <w:sz w:val="24"/>
          <w:szCs w:val="24"/>
        </w:rPr>
        <w:t>Вариант 2. Информационная система «Торговая компания»</w:t>
      </w:r>
    </w:p>
    <w:p>
      <w:pPr>
        <w:pStyle w:val="Normal"/>
        <w:spacing w:lineRule="auto" w:line="240" w:before="0" w:after="0"/>
        <w:ind w:firstLine="284" w:left="28"/>
        <w:rPr>
          <w:rFonts w:ascii="Times New Roman" w:hAnsi="Times New Roman" w:eastAsia="Times New Roman"/>
          <w:color w:val="000000"/>
          <w:w w:val="102"/>
          <w:sz w:val="24"/>
          <w:szCs w:val="24"/>
        </w:rPr>
      </w:pPr>
      <w:r>
        <w:rPr>
          <w:rFonts w:eastAsia="Times New Roman" w:ascii="Times New Roman" w:hAnsi="Times New Roman"/>
          <w:color w:val="000000"/>
          <w:w w:val="102"/>
          <w:sz w:val="24"/>
          <w:szCs w:val="24"/>
        </w:rPr>
        <w:t>Приложение должно позволять хранить информацию о филиалах торговой компании, их торговых представителях, клиентах, с которыми работают эти торговые представители, поставщиках товаров. Торговые представители оформляют договора с клиентами на поставку оптовых партий различных товаров. Главы филиалов анализируют продуктивность работы каждого торгового представителя (как по количеству оформленных договоров, так и по общей стоимости этих договоров). Глава компании анализирует продуктивность филиалов. Менеджеры по закупкам анализируют объѐмы продаж различных товаров и закупают необходимые товары, вводя информацию о закупках.</w:t>
      </w:r>
    </w:p>
    <w:p>
      <w:pPr>
        <w:pStyle w:val="Normal"/>
        <w:spacing w:lineRule="auto" w:line="240" w:before="0" w:after="0"/>
        <w:ind w:firstLine="426"/>
        <w:rPr>
          <w:rFonts w:ascii="Times New Roman" w:hAnsi="Times New Roman" w:eastAsia="Times New Roman"/>
          <w:color w:val="000000"/>
          <w:w w:val="102"/>
          <w:sz w:val="24"/>
          <w:szCs w:val="24"/>
        </w:rPr>
      </w:pPr>
      <w:r>
        <w:rPr>
          <w:rFonts w:eastAsia="Times New Roman" w:ascii="Times New Roman" w:hAnsi="Times New Roman"/>
          <w:color w:val="000000"/>
          <w:w w:val="102"/>
          <w:sz w:val="24"/>
          <w:szCs w:val="24"/>
        </w:rPr>
        <w:t>В ходе выполнения работы необходимо выполнить следующие шаги:</w:t>
      </w:r>
    </w:p>
    <w:p>
      <w:pPr>
        <w:pStyle w:val="ListParagraph"/>
        <w:numPr>
          <w:ilvl w:val="0"/>
          <w:numId w:val="1"/>
        </w:numPr>
        <w:tabs>
          <w:tab w:val="clear" w:pos="708"/>
          <w:tab w:val="left" w:pos="284" w:leader="none"/>
        </w:tabs>
        <w:spacing w:lineRule="auto" w:line="240" w:before="0" w:after="0"/>
        <w:ind w:firstLine="284" w:left="0"/>
        <w:contextualSpacing/>
        <w:rPr>
          <w:rFonts w:ascii="Times New Roman" w:hAnsi="Times New Roman" w:eastAsia="Times New Roman"/>
          <w:color w:val="000000"/>
          <w:w w:val="102"/>
          <w:sz w:val="24"/>
          <w:szCs w:val="24"/>
        </w:rPr>
      </w:pPr>
      <w:r>
        <w:rPr>
          <w:rFonts w:eastAsia="Times New Roman" w:ascii="Times New Roman" w:hAnsi="Times New Roman"/>
          <w:color w:val="000000"/>
          <w:w w:val="102"/>
          <w:sz w:val="24"/>
          <w:szCs w:val="24"/>
        </w:rPr>
        <w:t xml:space="preserve">Провести идентификацию классов с помощью одного из известных методов. Например, </w:t>
      </w:r>
      <w:r>
        <w:rPr>
          <w:rFonts w:eastAsia="Times New Roman" w:ascii="Times New Roman" w:hAnsi="Times New Roman"/>
          <w:color w:val="000000"/>
          <w:w w:val="102"/>
          <w:sz w:val="24"/>
          <w:szCs w:val="24"/>
          <w:lang w:val="en-US"/>
        </w:rPr>
        <w:t>CRC</w:t>
      </w:r>
      <w:r>
        <w:rPr>
          <w:rFonts w:eastAsia="Times New Roman" w:ascii="Times New Roman" w:hAnsi="Times New Roman"/>
          <w:color w:val="000000"/>
          <w:w w:val="102"/>
          <w:sz w:val="24"/>
          <w:szCs w:val="24"/>
        </w:rPr>
        <w:t xml:space="preserve">, Аббота или именных групп. Дать пояснения по шагам применения метода. </w:t>
      </w:r>
    </w:p>
    <w:p>
      <w:pPr>
        <w:pStyle w:val="ListParagraph"/>
        <w:numPr>
          <w:ilvl w:val="0"/>
          <w:numId w:val="1"/>
        </w:numPr>
        <w:tabs>
          <w:tab w:val="clear" w:pos="708"/>
          <w:tab w:val="left" w:pos="284" w:leader="none"/>
        </w:tabs>
        <w:spacing w:lineRule="auto" w:line="240" w:before="0" w:after="0"/>
        <w:ind w:firstLine="284" w:left="0"/>
        <w:contextualSpacing/>
        <w:rPr>
          <w:rFonts w:ascii="Times New Roman" w:hAnsi="Times New Roman" w:eastAsia="Times New Roman"/>
          <w:color w:val="000000"/>
          <w:w w:val="102"/>
          <w:sz w:val="24"/>
          <w:szCs w:val="24"/>
        </w:rPr>
      </w:pPr>
      <w:r>
        <w:rPr>
          <w:rFonts w:eastAsia="Times New Roman" w:ascii="Times New Roman" w:hAnsi="Times New Roman"/>
          <w:color w:val="000000"/>
          <w:w w:val="102"/>
          <w:sz w:val="24"/>
          <w:szCs w:val="24"/>
        </w:rPr>
        <w:t>Построить диаграмму классов, указать, каким образом были получены атрибуты, ассоциации и операций из хранимой информации и действий. При разработке модели названия классам следует давать на английском языке, при этом должно быть понятно соответствие между классами и потенциальными классами. Также нужно дать пояснения по выделенным ассоциациям и кратностям полюсов.</w:t>
      </w:r>
    </w:p>
    <w:p>
      <w:pPr>
        <w:pStyle w:val="ListParagraph"/>
        <w:numPr>
          <w:ilvl w:val="0"/>
          <w:numId w:val="1"/>
        </w:numPr>
        <w:tabs>
          <w:tab w:val="clear" w:pos="708"/>
          <w:tab w:val="left" w:pos="284" w:leader="none"/>
        </w:tabs>
        <w:spacing w:lineRule="auto" w:line="240" w:before="0" w:after="0"/>
        <w:ind w:firstLine="284" w:left="0"/>
        <w:contextualSpacing/>
        <w:rPr>
          <w:rFonts w:ascii="Times New Roman" w:hAnsi="Times New Roman" w:eastAsia="Times New Roman"/>
          <w:color w:val="000000"/>
          <w:w w:val="102"/>
          <w:sz w:val="24"/>
          <w:szCs w:val="24"/>
        </w:rPr>
      </w:pPr>
      <w:r>
        <w:rPr>
          <w:rFonts w:eastAsia="Times New Roman" w:ascii="Times New Roman" w:hAnsi="Times New Roman"/>
          <w:color w:val="000000"/>
          <w:w w:val="102"/>
          <w:sz w:val="24"/>
          <w:szCs w:val="24"/>
        </w:rPr>
        <w:t>После анализа взаимодействий привести обновленную диаграмму классов.</w:t>
      </w:r>
    </w:p>
    <w:p>
      <w:pPr>
        <w:pStyle w:val="ListParagraph"/>
        <w:numPr>
          <w:ilvl w:val="0"/>
          <w:numId w:val="1"/>
        </w:numPr>
        <w:tabs>
          <w:tab w:val="clear" w:pos="708"/>
          <w:tab w:val="left" w:pos="284" w:leader="none"/>
        </w:tabs>
        <w:spacing w:lineRule="auto" w:line="240" w:before="0" w:after="0"/>
        <w:ind w:firstLine="284" w:left="0"/>
        <w:contextualSpacing/>
        <w:rPr>
          <w:rFonts w:ascii="Times New Roman" w:hAnsi="Times New Roman" w:eastAsia="Times New Roman"/>
          <w:color w:val="000000"/>
          <w:w w:val="102"/>
          <w:sz w:val="24"/>
          <w:szCs w:val="24"/>
        </w:rPr>
      </w:pPr>
      <w:r>
        <w:rPr>
          <w:rFonts w:eastAsia="Times New Roman" w:ascii="Times New Roman" w:hAnsi="Times New Roman"/>
          <w:color w:val="000000"/>
          <w:w w:val="102"/>
          <w:sz w:val="24"/>
          <w:szCs w:val="24"/>
        </w:rPr>
        <w:t>Перечислить акторов, варианты использования и построить диаграмму вариантов использования. Дать обоснование по выделенным акторам, их целям. Указать, какого уровня будут варианты использования.</w:t>
      </w:r>
    </w:p>
    <w:p>
      <w:pPr>
        <w:pStyle w:val="ListParagraph"/>
        <w:numPr>
          <w:ilvl w:val="0"/>
          <w:numId w:val="1"/>
        </w:numPr>
        <w:tabs>
          <w:tab w:val="clear" w:pos="708"/>
          <w:tab w:val="left" w:pos="284" w:leader="none"/>
        </w:tabs>
        <w:spacing w:lineRule="auto" w:line="240" w:before="0" w:after="0"/>
        <w:ind w:firstLine="284" w:left="0"/>
        <w:contextualSpacing/>
        <w:rPr>
          <w:rFonts w:ascii="Times New Roman" w:hAnsi="Times New Roman" w:eastAsia="Times New Roman"/>
          <w:color w:val="000000"/>
          <w:w w:val="102"/>
          <w:sz w:val="24"/>
          <w:szCs w:val="24"/>
        </w:rPr>
      </w:pPr>
      <w:r>
        <w:rPr>
          <w:rFonts w:eastAsia="Times New Roman" w:ascii="Times New Roman" w:hAnsi="Times New Roman"/>
          <w:color w:val="000000"/>
          <w:w w:val="102"/>
          <w:sz w:val="24"/>
          <w:szCs w:val="24"/>
        </w:rPr>
        <w:t>Провести анализ взаимодействий, описанных в вариантах использования. Для каждого варианта использования нужно проработать, какие классы будут участвовать в его реализации и какие обязанности они будут иметь.</w:t>
      </w:r>
    </w:p>
    <w:p>
      <w:pPr>
        <w:pStyle w:val="ListParagraph"/>
        <w:numPr>
          <w:ilvl w:val="0"/>
          <w:numId w:val="1"/>
        </w:numPr>
        <w:tabs>
          <w:tab w:val="clear" w:pos="708"/>
          <w:tab w:val="left" w:pos="284" w:leader="none"/>
        </w:tabs>
        <w:spacing w:lineRule="auto" w:line="240" w:before="0" w:after="0"/>
        <w:ind w:firstLine="284" w:left="0"/>
        <w:contextualSpacing/>
        <w:rPr>
          <w:rFonts w:ascii="Times New Roman" w:hAnsi="Times New Roman" w:eastAsia="Times New Roman"/>
          <w:color w:val="000000"/>
          <w:w w:val="102"/>
          <w:sz w:val="24"/>
          <w:szCs w:val="24"/>
        </w:rPr>
      </w:pPr>
      <w:r>
        <w:rPr>
          <w:rFonts w:eastAsia="Times New Roman" w:ascii="Times New Roman" w:hAnsi="Times New Roman"/>
          <w:color w:val="000000"/>
          <w:w w:val="102"/>
          <w:sz w:val="24"/>
          <w:szCs w:val="24"/>
        </w:rPr>
        <w:t>В некоторых случаях объекты предметной области обладают собственным поведением. Для описания их поведения следует составить схему состояний. Важно показать состояния, события и условия переходов.</w:t>
      </w:r>
    </w:p>
    <w:p>
      <w:pPr>
        <w:pStyle w:val="ListParagraph"/>
        <w:numPr>
          <w:ilvl w:val="0"/>
          <w:numId w:val="1"/>
        </w:numPr>
        <w:tabs>
          <w:tab w:val="clear" w:pos="708"/>
          <w:tab w:val="left" w:pos="284" w:leader="none"/>
        </w:tabs>
        <w:spacing w:lineRule="auto" w:line="240" w:before="0" w:after="0"/>
        <w:ind w:firstLine="284" w:left="0"/>
        <w:contextualSpacing/>
        <w:rPr>
          <w:rFonts w:ascii="Times New Roman" w:hAnsi="Times New Roman" w:eastAsia="Times New Roman"/>
          <w:color w:val="000000"/>
          <w:w w:val="102"/>
          <w:sz w:val="24"/>
          <w:szCs w:val="24"/>
        </w:rPr>
      </w:pPr>
      <w:r>
        <w:rPr>
          <w:rFonts w:eastAsia="Times New Roman" w:ascii="Times New Roman" w:hAnsi="Times New Roman"/>
          <w:color w:val="000000"/>
          <w:w w:val="102"/>
          <w:sz w:val="24"/>
          <w:szCs w:val="24"/>
        </w:rPr>
        <w:t>Для описания предметной области может быть важно показать алгоритм выполнения какого-либо действия или процесса. Для этого можно использовать диаграммы деятельности. На диаграмме обозначить основные шаги процесса, последовательность действий, зависимости по управлению. Для назначения действий участникам (акторам, классам) рекомендуется использовать разделы (плавательные дорожки).</w:t>
      </w:r>
    </w:p>
    <w:p>
      <w:pPr>
        <w:pStyle w:val="Normal"/>
        <w:spacing w:lineRule="auto" w:line="240" w:before="0" w:after="0"/>
        <w:ind w:firstLine="426"/>
        <w:rPr>
          <w:rFonts w:ascii="Times New Roman" w:hAnsi="Times New Roman" w:eastAsia="Times New Roman"/>
          <w:color w:val="000000"/>
          <w:w w:val="102"/>
          <w:sz w:val="24"/>
          <w:szCs w:val="24"/>
        </w:rPr>
      </w:pPr>
      <w:r>
        <w:rPr>
          <w:rFonts w:eastAsia="Times New Roman" w:ascii="Times New Roman" w:hAnsi="Times New Roman"/>
          <w:color w:val="000000"/>
          <w:w w:val="102"/>
          <w:sz w:val="24"/>
          <w:szCs w:val="24"/>
        </w:rPr>
        <w:t>Лабораторная работа считается зачтенной, если выполнены все требуемые этапы и диаграммы построены с использованием специализированной инструментальной среды.</w:t>
      </w:r>
    </w:p>
    <w:p>
      <w:pPr>
        <w:pStyle w:val="Normal"/>
        <w:rPr>
          <w:sz w:val="20"/>
          <w:szCs w:val="20"/>
        </w:rPr>
      </w:pPr>
      <w:r>
        <w:rPr>
          <w:sz w:val="20"/>
          <w:szCs w:val="20"/>
        </w:rPr>
      </w:r>
    </w:p>
    <w:p>
      <w:pPr>
        <w:pStyle w:val="Normal"/>
        <w:spacing w:lineRule="auto" w:line="240" w:before="0" w:after="0"/>
        <w:rPr>
          <w:b/>
          <w:bCs/>
          <w:sz w:val="24"/>
          <w:szCs w:val="20"/>
        </w:rPr>
      </w:pPr>
      <w:r>
        <w:rPr>
          <w:b/>
          <w:bCs/>
          <w:sz w:val="24"/>
          <w:szCs w:val="20"/>
        </w:rPr>
        <w:t>Лабораторная работа 4. Разработка программных компонент на основе шаблонов проектирования</w:t>
      </w:r>
    </w:p>
    <w:p>
      <w:pPr>
        <w:pStyle w:val="Normal"/>
        <w:spacing w:lineRule="auto" w:line="240" w:before="0" w:after="0"/>
        <w:ind w:firstLine="567"/>
        <w:rPr>
          <w:rFonts w:ascii="Times New Roman" w:hAnsi="Times New Roman" w:eastAsia="Times New Roman"/>
          <w:color w:val="000000"/>
          <w:w w:val="102"/>
          <w:sz w:val="24"/>
          <w:szCs w:val="24"/>
        </w:rPr>
      </w:pPr>
      <w:r>
        <w:rPr>
          <w:rFonts w:eastAsia="Times New Roman" w:ascii="Times New Roman" w:hAnsi="Times New Roman"/>
          <w:color w:val="000000"/>
          <w:w w:val="102"/>
          <w:sz w:val="24"/>
          <w:szCs w:val="24"/>
        </w:rPr>
        <w:t xml:space="preserve">Целью работы является освоение методов ОО-проектирования на основе шаблонов. </w:t>
      </w:r>
    </w:p>
    <w:p>
      <w:pPr>
        <w:pStyle w:val="Normal"/>
        <w:spacing w:lineRule="auto" w:line="240" w:before="0" w:after="0"/>
        <w:ind w:firstLine="567"/>
        <w:rPr>
          <w:rFonts w:ascii="Times New Roman" w:hAnsi="Times New Roman" w:eastAsia="Times New Roman"/>
          <w:color w:val="000000"/>
          <w:w w:val="102"/>
          <w:sz w:val="24"/>
          <w:szCs w:val="24"/>
        </w:rPr>
      </w:pPr>
      <w:r>
        <w:rPr>
          <w:rFonts w:eastAsia="Times New Roman" w:ascii="Times New Roman" w:hAnsi="Times New Roman"/>
          <w:color w:val="000000"/>
          <w:w w:val="102"/>
          <w:sz w:val="24"/>
          <w:szCs w:val="24"/>
        </w:rPr>
        <w:t>Для указанного варианта задания необходимо разработать UML-диаграмму классов реализуемой программы и разработать в соответствии с ней консольное приложение на объектно-ориентированном языке программирования. Для разработанной диаграммы классов необходимо указать ее связь и соотношение с диаграммой соответствующего шаблона.</w:t>
      </w:r>
    </w:p>
    <w:p>
      <w:pPr>
        <w:pStyle w:val="Normal"/>
        <w:spacing w:lineRule="auto" w:line="240" w:before="0" w:after="0"/>
        <w:ind w:firstLine="567"/>
        <w:rPr>
          <w:sz w:val="24"/>
          <w:szCs w:val="20"/>
        </w:rPr>
      </w:pPr>
      <w:r>
        <w:rPr>
          <w:rFonts w:eastAsia="Times New Roman" w:ascii="Times New Roman" w:hAnsi="Times New Roman"/>
          <w:color w:val="000000"/>
          <w:w w:val="102"/>
          <w:sz w:val="24"/>
          <w:szCs w:val="24"/>
        </w:rPr>
        <w:t>Примерные задания:</w:t>
      </w:r>
    </w:p>
    <w:p>
      <w:pPr>
        <w:pStyle w:val="Normal"/>
        <w:tabs>
          <w:tab w:val="clear" w:pos="708"/>
          <w:tab w:val="left" w:pos="567" w:leader="none"/>
        </w:tabs>
        <w:spacing w:lineRule="auto" w:line="240" w:before="0" w:after="0"/>
        <w:ind w:firstLine="284"/>
        <w:rPr>
          <w:rFonts w:ascii="Times New Roman" w:hAnsi="Times New Roman" w:eastAsia="Times New Roman"/>
          <w:color w:val="000000"/>
          <w:w w:val="102"/>
          <w:sz w:val="24"/>
          <w:szCs w:val="24"/>
        </w:rPr>
      </w:pPr>
      <w:r>
        <w:rPr>
          <w:rFonts w:eastAsia="Times New Roman" w:ascii="Times New Roman" w:hAnsi="Times New Roman"/>
          <w:color w:val="000000"/>
          <w:w w:val="102"/>
          <w:sz w:val="24"/>
          <w:szCs w:val="24"/>
        </w:rPr>
        <w:t xml:space="preserve">1. Паттерн «Строитель». Имеется текст статьи в формате TXT. Статья состоит из заголовка, фамилий авторов, самого текста статьи и хеш-кода текста статьи. Разработать приложение, позволяющее конвертировать документ в формате ТХТ в документ формата XML, при этом необходимо также проверять корректность хеш-кода статьи. </w:t>
      </w:r>
    </w:p>
    <w:p>
      <w:pPr>
        <w:pStyle w:val="Normal"/>
        <w:tabs>
          <w:tab w:val="clear" w:pos="708"/>
          <w:tab w:val="left" w:pos="567" w:leader="none"/>
          <w:tab w:val="left" w:pos="851" w:leader="none"/>
        </w:tabs>
        <w:spacing w:lineRule="auto" w:line="240" w:before="0" w:after="0"/>
        <w:ind w:firstLine="284"/>
        <w:rPr>
          <w:rFonts w:ascii="Times New Roman" w:hAnsi="Times New Roman" w:eastAsia="Times New Roman"/>
          <w:color w:val="000000"/>
          <w:w w:val="102"/>
          <w:sz w:val="24"/>
          <w:szCs w:val="24"/>
        </w:rPr>
      </w:pPr>
      <w:r>
        <w:rPr>
          <w:rFonts w:eastAsia="Times New Roman" w:ascii="Times New Roman" w:hAnsi="Times New Roman"/>
          <w:color w:val="000000"/>
          <w:w w:val="102"/>
          <w:sz w:val="24"/>
          <w:szCs w:val="24"/>
        </w:rPr>
        <w:t xml:space="preserve">2. Паттерн «Абстрактная фабрика». Разработать систему «Кинопрокат», в которой пользователь может выбрать определённую киноленту. При заказе киноленты указывается язык звуковой дорожки, который совпадает с языком файла субтитров. Система должна предоставлять фильм с требуемыми характеристиками, причём при смене языка звуковой дорожки должен меняться и язык файла субтитров и наоборот. </w:t>
      </w:r>
    </w:p>
    <w:p>
      <w:pPr>
        <w:pStyle w:val="Normal"/>
        <w:tabs>
          <w:tab w:val="clear" w:pos="708"/>
          <w:tab w:val="left" w:pos="567" w:leader="none"/>
        </w:tabs>
        <w:spacing w:lineRule="auto" w:line="240" w:before="0" w:after="0"/>
        <w:ind w:firstLine="284"/>
        <w:rPr>
          <w:sz w:val="24"/>
          <w:szCs w:val="20"/>
        </w:rPr>
      </w:pPr>
      <w:r>
        <w:rPr>
          <w:rFonts w:eastAsia="Times New Roman" w:ascii="Times New Roman" w:hAnsi="Times New Roman"/>
          <w:color w:val="000000"/>
          <w:w w:val="102"/>
          <w:sz w:val="24"/>
          <w:szCs w:val="24"/>
        </w:rPr>
        <w:t>4. Паттерн «Наблюдатель». Разработать систему подписки (с возможностью отписки) и доставки журналов и газет подписчикам. Журналы доставляются один раз в месяц с предварительным уведомлением и согласием на доставку. Газеты доставляются еженедельно без предварительного уведомления.</w:t>
      </w:r>
    </w:p>
    <w:p>
      <w:pPr>
        <w:pStyle w:val="Normal"/>
        <w:tabs>
          <w:tab w:val="clear" w:pos="708"/>
          <w:tab w:val="left" w:pos="567" w:leader="none"/>
        </w:tabs>
        <w:spacing w:lineRule="auto" w:line="240" w:before="0" w:after="0"/>
        <w:ind w:firstLine="284"/>
        <w:rPr>
          <w:rFonts w:ascii="Times New Roman" w:hAnsi="Times New Roman" w:eastAsia="Times New Roman"/>
          <w:color w:val="000000"/>
          <w:w w:val="102"/>
          <w:sz w:val="24"/>
          <w:szCs w:val="24"/>
        </w:rPr>
      </w:pPr>
      <w:r>
        <w:rPr>
          <w:rFonts w:eastAsia="Times New Roman" w:ascii="Times New Roman" w:hAnsi="Times New Roman"/>
          <w:color w:val="000000"/>
          <w:w w:val="102"/>
          <w:sz w:val="24"/>
          <w:szCs w:val="24"/>
        </w:rPr>
        <w:t xml:space="preserve">5. Паттерн «Состояние». Разработать диаграмму конечных автоматов для системы «Банкомат». Описать в виде диаграммы состояний варианты реакции экземпляра класса на операции, вызываемые в указанных состояниях. </w:t>
      </w:r>
    </w:p>
    <w:tbl>
      <w:tblPr>
        <w:tblStyle w:val="a5"/>
        <w:tblW w:w="934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49"/>
        <w:gridCol w:w="3398"/>
      </w:tblGrid>
      <w:tr>
        <w:trPr/>
        <w:tc>
          <w:tcPr>
            <w:tcW w:w="5949" w:type="dxa"/>
            <w:tcBorders/>
          </w:tcPr>
          <w:p>
            <w:pPr>
              <w:pStyle w:val="Normal"/>
              <w:widowControl/>
              <w:spacing w:before="0" w:after="0"/>
              <w:rPr>
                <w:rFonts w:ascii="Times New Roman" w:hAnsi="Times New Roman"/>
                <w:sz w:val="24"/>
                <w:szCs w:val="24"/>
              </w:rPr>
            </w:pPr>
            <w:r>
              <w:rPr>
                <w:rFonts w:ascii="Times New Roman" w:hAnsi="Times New Roman"/>
                <w:sz w:val="24"/>
                <w:szCs w:val="24"/>
                <w:lang w:val="ru-RU" w:eastAsia="en-US" w:bidi="ar-SA"/>
              </w:rPr>
              <w:t>Классы, их атрибуты и операции</w:t>
            </w:r>
          </w:p>
        </w:tc>
        <w:tc>
          <w:tcPr>
            <w:tcW w:w="3398" w:type="dxa"/>
            <w:tcBorders/>
          </w:tcPr>
          <w:p>
            <w:pPr>
              <w:pStyle w:val="Normal"/>
              <w:widowControl/>
              <w:spacing w:before="0" w:after="0"/>
              <w:rPr>
                <w:rFonts w:ascii="Times New Roman" w:hAnsi="Times New Roman"/>
                <w:sz w:val="24"/>
                <w:szCs w:val="24"/>
              </w:rPr>
            </w:pPr>
            <w:r>
              <w:rPr>
                <w:rFonts w:ascii="Times New Roman" w:hAnsi="Times New Roman"/>
                <w:sz w:val="24"/>
                <w:szCs w:val="24"/>
                <w:lang w:val="ru-RU" w:eastAsia="en-US" w:bidi="ar-SA"/>
              </w:rPr>
              <w:t>Состояние</w:t>
            </w:r>
          </w:p>
        </w:tc>
      </w:tr>
      <w:tr>
        <w:trPr/>
        <w:tc>
          <w:tcPr>
            <w:tcW w:w="5949" w:type="dxa"/>
            <w:tcBorders/>
          </w:tcPr>
          <w:p>
            <w:pPr>
              <w:pStyle w:val="Normal"/>
              <w:widowControl/>
              <w:spacing w:before="0" w:after="0"/>
              <w:rPr>
                <w:rFonts w:ascii="Times New Roman" w:hAnsi="Times New Roman"/>
                <w:sz w:val="24"/>
                <w:szCs w:val="24"/>
              </w:rPr>
            </w:pPr>
            <w:r>
              <w:rPr>
                <w:rFonts w:ascii="Times New Roman" w:hAnsi="Times New Roman"/>
                <w:sz w:val="24"/>
                <w:szCs w:val="24"/>
                <w:lang w:val="ru-RU" w:eastAsia="en-US" w:bidi="ar-SA"/>
              </w:rPr>
              <w:t>Банкомат</w:t>
            </w:r>
          </w:p>
          <w:p>
            <w:pPr>
              <w:pStyle w:val="Normal"/>
              <w:widowControl/>
              <w:spacing w:before="0" w:after="0"/>
              <w:rPr>
                <w:rFonts w:ascii="Times New Roman" w:hAnsi="Times New Roman"/>
                <w:sz w:val="24"/>
                <w:szCs w:val="24"/>
              </w:rPr>
            </w:pPr>
            <w:r>
              <w:rPr>
                <w:rFonts w:ascii="Times New Roman" w:hAnsi="Times New Roman"/>
                <w:sz w:val="24"/>
                <w:szCs w:val="24"/>
                <w:lang w:val="ru-RU" w:eastAsia="en-US" w:bidi="ar-SA"/>
              </w:rPr>
              <w:t>Атрибуты: ID, общая сумма денег в банкомате, вероятность отсутствия связи с банком.</w:t>
            </w:r>
          </w:p>
          <w:p>
            <w:pPr>
              <w:pStyle w:val="Normal"/>
              <w:widowControl/>
              <w:spacing w:before="0" w:after="0"/>
              <w:rPr>
                <w:rFonts w:ascii="Times New Roman" w:hAnsi="Times New Roman"/>
                <w:sz w:val="24"/>
                <w:szCs w:val="24"/>
              </w:rPr>
            </w:pPr>
            <w:r>
              <w:rPr>
                <w:rFonts w:ascii="Times New Roman" w:hAnsi="Times New Roman"/>
                <w:sz w:val="24"/>
                <w:szCs w:val="24"/>
                <w:lang w:val="ru-RU" w:eastAsia="en-US" w:bidi="ar-SA"/>
              </w:rPr>
              <w:t>Операции: ввести PIN-код, внять заданную сумму, завершить работу, загрузить деньги в банкомат</w:t>
            </w:r>
          </w:p>
        </w:tc>
        <w:tc>
          <w:tcPr>
            <w:tcW w:w="3398" w:type="dxa"/>
            <w:tcBorders/>
          </w:tcPr>
          <w:p>
            <w:pPr>
              <w:pStyle w:val="Normal"/>
              <w:widowControl/>
              <w:spacing w:before="0" w:after="0"/>
              <w:rPr>
                <w:rFonts w:ascii="Times New Roman" w:hAnsi="Times New Roman"/>
                <w:sz w:val="24"/>
                <w:szCs w:val="24"/>
              </w:rPr>
            </w:pPr>
            <w:r>
              <w:rPr>
                <w:rFonts w:ascii="Times New Roman" w:hAnsi="Times New Roman"/>
                <w:sz w:val="24"/>
                <w:szCs w:val="24"/>
                <w:lang w:val="ru-RU" w:eastAsia="en-US" w:bidi="ar-SA"/>
              </w:rPr>
              <w:t>Ожидание, Аутентификация пользователя, Выполнение операций, Заблокирован (денег нет)</w:t>
            </w:r>
          </w:p>
        </w:tc>
      </w:tr>
    </w:tbl>
    <w:p>
      <w:pPr>
        <w:pStyle w:val="Normal"/>
        <w:spacing w:lineRule="auto" w:line="240" w:before="0" w:after="0"/>
        <w:ind w:firstLine="567"/>
        <w:rPr>
          <w:rFonts w:ascii="Times New Roman" w:hAnsi="Times New Roman" w:eastAsia="Times New Roman"/>
          <w:color w:val="000000"/>
          <w:w w:val="102"/>
          <w:sz w:val="24"/>
          <w:szCs w:val="24"/>
        </w:rPr>
      </w:pPr>
      <w:r>
        <w:rPr>
          <w:rFonts w:eastAsia="Times New Roman" w:ascii="Times New Roman" w:hAnsi="Times New Roman"/>
          <w:color w:val="000000"/>
          <w:w w:val="102"/>
          <w:sz w:val="24"/>
          <w:szCs w:val="24"/>
        </w:rPr>
        <w:t xml:space="preserve">Разработать библиотеку классов, включающую необходимые классы для реализации шаблона Состояние (класс Конечный автомат, интерфейс Состояние, классы Конкретные состояния). </w:t>
      </w:r>
    </w:p>
    <w:p>
      <w:pPr>
        <w:pStyle w:val="Normal"/>
        <w:spacing w:lineRule="auto" w:line="240" w:before="0" w:after="0"/>
        <w:ind w:firstLine="567"/>
        <w:rPr>
          <w:sz w:val="20"/>
          <w:szCs w:val="20"/>
        </w:rPr>
      </w:pPr>
      <w:r>
        <w:rPr>
          <w:rFonts w:eastAsia="Times New Roman" w:ascii="Times New Roman" w:hAnsi="Times New Roman"/>
          <w:color w:val="000000"/>
          <w:w w:val="102"/>
          <w:sz w:val="24"/>
          <w:szCs w:val="24"/>
        </w:rPr>
        <w:t>Разработать приложение для управления состояниями экземпляров класса Конечный автомат.</w:t>
      </w:r>
    </w:p>
    <w:p>
      <w:pPr>
        <w:pStyle w:val="1"/>
        <w:tabs>
          <w:tab w:val="clear" w:pos="708"/>
          <w:tab w:val="left" w:pos="8310" w:leader="none"/>
        </w:tabs>
        <w:spacing w:lineRule="auto" w:line="240" w:before="0" w:after="0"/>
        <w:ind w:firstLine="709" w:left="0"/>
        <w:rPr>
          <w:rFonts w:ascii="Times New Roman" w:hAnsi="Times New Roman"/>
          <w:bCs/>
          <w:iCs/>
          <w:sz w:val="24"/>
          <w:szCs w:val="24"/>
        </w:rPr>
      </w:pPr>
      <w:r>
        <w:rPr>
          <w:rFonts w:ascii="Times New Roman" w:hAnsi="Times New Roman"/>
          <w:bCs/>
          <w:iCs/>
          <w:sz w:val="24"/>
          <w:szCs w:val="24"/>
        </w:rPr>
        <w:t>Лабораторная работа считается зачтенной, если выполнены все требования к информационной системе, на основе шаблона проектирования разработана диаграмма классов и указано соответствие классов на этой диаграмме – классам шаблона. Программа должна быть реализована на одном из языков программирования, поддерживающего ООП. Код программы должен быть сиротствующим образом закомментирован. В отчете должны быть приведены результаты тестирования программы.</w:t>
      </w:r>
    </w:p>
    <w:p>
      <w:pPr>
        <w:pStyle w:val="Normal"/>
        <w:rPr/>
      </w:pPr>
      <w:r>
        <w:rPr/>
      </w:r>
    </w:p>
    <w:p>
      <w:pPr>
        <w:pStyle w:val="Normal"/>
        <w:spacing w:lineRule="auto" w:line="240" w:before="0" w:after="0"/>
        <w:rPr>
          <w:b/>
          <w:bCs/>
          <w:sz w:val="24"/>
          <w:szCs w:val="20"/>
        </w:rPr>
      </w:pPr>
      <w:r>
        <w:rPr>
          <w:b/>
          <w:bCs/>
          <w:sz w:val="24"/>
          <w:szCs w:val="20"/>
        </w:rPr>
        <w:t xml:space="preserve">Лабораторная работа 5. Разработка </w:t>
      </w:r>
      <w:r>
        <w:rPr>
          <w:b/>
          <w:bCs/>
          <w:sz w:val="24"/>
          <w:szCs w:val="20"/>
          <w:lang w:val="en-US"/>
        </w:rPr>
        <w:t>UML</w:t>
      </w:r>
      <w:r>
        <w:rPr>
          <w:b/>
          <w:bCs/>
          <w:sz w:val="24"/>
          <w:szCs w:val="20"/>
        </w:rPr>
        <w:t>-диаграммы по коду программы.</w:t>
      </w:r>
    </w:p>
    <w:p>
      <w:pPr>
        <w:pStyle w:val="Normal"/>
        <w:spacing w:lineRule="auto" w:line="240" w:before="0" w:after="0"/>
        <w:ind w:firstLine="567"/>
        <w:rPr>
          <w:rFonts w:ascii="Times New Roman" w:hAnsi="Times New Roman" w:eastAsia="Times New Roman"/>
          <w:color w:val="000000"/>
          <w:w w:val="102"/>
          <w:sz w:val="24"/>
          <w:szCs w:val="24"/>
        </w:rPr>
      </w:pPr>
      <w:r>
        <w:rPr>
          <w:rFonts w:eastAsia="Times New Roman" w:ascii="Times New Roman" w:hAnsi="Times New Roman"/>
          <w:color w:val="000000"/>
          <w:w w:val="102"/>
          <w:sz w:val="24"/>
          <w:szCs w:val="24"/>
        </w:rPr>
        <w:t xml:space="preserve">Целью работы является приобретение навыков рефакторинга кода с использованием шаблонов проектирования. </w:t>
      </w:r>
    </w:p>
    <w:p>
      <w:pPr>
        <w:pStyle w:val="Normal"/>
        <w:spacing w:lineRule="auto" w:line="240" w:before="0" w:after="0"/>
        <w:ind w:firstLine="567"/>
        <w:rPr>
          <w:rFonts w:ascii="Times New Roman" w:hAnsi="Times New Roman" w:eastAsia="Times New Roman"/>
          <w:color w:val="000000"/>
          <w:w w:val="102"/>
          <w:sz w:val="24"/>
          <w:szCs w:val="24"/>
        </w:rPr>
      </w:pPr>
      <w:r>
        <w:rPr>
          <w:rFonts w:eastAsia="Times New Roman" w:ascii="Times New Roman" w:hAnsi="Times New Roman"/>
          <w:color w:val="000000"/>
          <w:w w:val="102"/>
          <w:sz w:val="24"/>
          <w:szCs w:val="24"/>
        </w:rPr>
        <w:t>Для предложенного кода программы необходимо разработать UML-диаграмму классов. Для разработанной диаграммы классов необходимо указать возможные связи с соответствующими шаблонами проектирования.</w:t>
      </w:r>
    </w:p>
    <w:p>
      <w:pPr>
        <w:pStyle w:val="Normal"/>
        <w:spacing w:lineRule="auto" w:line="240" w:before="0" w:after="0"/>
        <w:ind w:firstLine="567"/>
        <w:rPr>
          <w:rFonts w:ascii="Times New Roman" w:hAnsi="Times New Roman" w:eastAsia="Times New Roman"/>
          <w:color w:val="000000"/>
          <w:w w:val="102"/>
          <w:sz w:val="24"/>
          <w:szCs w:val="24"/>
        </w:rPr>
      </w:pPr>
      <w:r>
        <w:rPr>
          <w:rFonts w:eastAsia="Times New Roman" w:ascii="Times New Roman" w:hAnsi="Times New Roman"/>
          <w:color w:val="000000"/>
          <w:w w:val="102"/>
          <w:sz w:val="24"/>
          <w:szCs w:val="24"/>
        </w:rPr>
      </w:r>
    </w:p>
    <w:p>
      <w:pPr>
        <w:pStyle w:val="Normal"/>
        <w:spacing w:lineRule="auto" w:line="240" w:before="0" w:after="0"/>
        <w:ind w:firstLine="567"/>
        <w:rPr>
          <w:rFonts w:ascii="Times New Roman" w:hAnsi="Times New Roman"/>
          <w:bCs/>
          <w:iCs/>
          <w:sz w:val="24"/>
          <w:szCs w:val="24"/>
        </w:rPr>
      </w:pPr>
      <w:r>
        <w:rPr>
          <w:rFonts w:ascii="Times New Roman" w:hAnsi="Times New Roman"/>
          <w:bCs/>
          <w:iCs/>
          <w:sz w:val="24"/>
          <w:szCs w:val="24"/>
        </w:rPr>
        <w:t>Лабораторная работа выполненной, если разработана диаграмма классов, правильно атрибутированы все ассоциации и правильно выявлены все использованные шаблоны.</w:t>
      </w:r>
    </w:p>
    <w:p>
      <w:pPr>
        <w:pStyle w:val="Normal"/>
        <w:spacing w:lineRule="auto" w:line="240" w:before="0" w:after="0"/>
        <w:ind w:firstLine="567"/>
        <w:rPr>
          <w:rFonts w:ascii="Times New Roman" w:hAnsi="Times New Roman"/>
          <w:bCs/>
          <w:iCs/>
          <w:sz w:val="24"/>
          <w:szCs w:val="24"/>
        </w:rPr>
      </w:pPr>
      <w:r>
        <w:rPr>
          <w:rFonts w:ascii="Times New Roman" w:hAnsi="Times New Roman"/>
          <w:bCs/>
          <w:iCs/>
          <w:sz w:val="24"/>
          <w:szCs w:val="24"/>
        </w:rPr>
      </w:r>
    </w:p>
    <w:p>
      <w:pPr>
        <w:pStyle w:val="Normal"/>
        <w:spacing w:lineRule="auto" w:line="240" w:before="0" w:after="0"/>
        <w:rPr>
          <w:rFonts w:ascii="Calibri" w:hAnsi="Calibri" w:eastAsia="Times New Roman" w:cs="Calibri" w:asciiTheme="minorHAnsi" w:cstheme="minorHAnsi" w:hAnsiTheme="minorHAnsi"/>
          <w:color w:val="000000"/>
          <w:szCs w:val="24"/>
          <w:lang w:eastAsia="ru-RU"/>
        </w:rPr>
      </w:pPr>
      <w:r>
        <w:rPr>
          <w:rFonts w:eastAsia="Times New Roman" w:cs="Calibri" w:cstheme="minorHAnsi"/>
          <w:color w:val="000000"/>
          <w:szCs w:val="24"/>
          <w:lang w:eastAsia="ru-RU"/>
        </w:rPr>
      </w:r>
    </w:p>
    <w:p>
      <w:pPr>
        <w:pStyle w:val="Normal"/>
        <w:spacing w:lineRule="auto" w:line="240" w:before="0" w:after="0"/>
        <w:rPr>
          <w:rFonts w:ascii="Calibri" w:hAnsi="Calibri" w:eastAsia="Times New Roman" w:cs="Calibri" w:asciiTheme="minorHAnsi" w:cstheme="minorHAnsi" w:hAnsiTheme="minorHAnsi"/>
          <w:color w:val="000000"/>
          <w:szCs w:val="24"/>
          <w:lang w:eastAsia="ru-RU"/>
        </w:rPr>
      </w:pPr>
      <w:r>
        <w:rPr>
          <w:b/>
          <w:bCs/>
          <w:sz w:val="24"/>
          <w:szCs w:val="20"/>
        </w:rPr>
        <w:t xml:space="preserve">Лабораторная работа 6. Разработка </w:t>
      </w:r>
      <w:r>
        <w:rPr>
          <w:b/>
          <w:bCs/>
          <w:sz w:val="24"/>
          <w:szCs w:val="20"/>
          <w:lang w:val="en-US"/>
        </w:rPr>
        <w:t>UML</w:t>
      </w:r>
      <w:r>
        <w:rPr>
          <w:b/>
          <w:bCs/>
          <w:sz w:val="24"/>
          <w:szCs w:val="20"/>
        </w:rPr>
        <w:t>-модели информационной системы</w:t>
      </w:r>
    </w:p>
    <w:p>
      <w:pPr>
        <w:pStyle w:val="Normal"/>
        <w:spacing w:lineRule="auto" w:line="240" w:before="0" w:after="0"/>
        <w:ind w:firstLine="567"/>
        <w:rPr>
          <w:rFonts w:ascii="Times New Roman" w:hAnsi="Times New Roman"/>
          <w:bCs/>
          <w:iCs/>
          <w:sz w:val="24"/>
          <w:szCs w:val="24"/>
        </w:rPr>
      </w:pPr>
      <w:r>
        <w:rPr>
          <w:rFonts w:ascii="Times New Roman" w:hAnsi="Times New Roman"/>
          <w:bCs/>
          <w:iCs/>
          <w:sz w:val="24"/>
          <w:szCs w:val="24"/>
        </w:rPr>
        <w:t>По данному техническому заданию разработать диаграммы классов, вариантов использования, взаимодействия, последовательностей и кооперации.</w:t>
      </w:r>
    </w:p>
    <w:p>
      <w:pPr>
        <w:pStyle w:val="Normal"/>
        <w:spacing w:lineRule="auto" w:line="240" w:before="0" w:after="0"/>
        <w:ind w:firstLine="567"/>
        <w:rPr>
          <w:rFonts w:ascii="Calibri" w:hAnsi="Calibri" w:eastAsia="Times New Roman" w:cs="Calibri" w:asciiTheme="minorHAnsi" w:cstheme="minorHAnsi" w:hAnsiTheme="minorHAnsi"/>
          <w:color w:val="000000"/>
          <w:szCs w:val="24"/>
          <w:lang w:val="en-US" w:eastAsia="ru-RU"/>
        </w:rPr>
      </w:pPr>
      <w:r>
        <w:rPr>
          <w:rFonts w:ascii="Times New Roman" w:hAnsi="Times New Roman"/>
          <w:bCs/>
          <w:iCs/>
          <w:sz w:val="24"/>
          <w:szCs w:val="24"/>
        </w:rPr>
        <w:t>Исходные данные: ТЗ на ИС «Наука».</w:t>
      </w:r>
    </w:p>
    <w:p>
      <w:pPr>
        <w:pStyle w:val="Normal"/>
        <w:spacing w:lineRule="auto" w:line="240" w:before="0" w:after="0"/>
        <w:ind w:firstLine="567"/>
        <w:rPr/>
      </w:pPr>
      <w:r>
        <w:rPr/>
      </w:r>
    </w:p>
    <w:sectPr>
      <w:footnotePr>
        <w:numFmt w:val="decimal"/>
      </w:footnote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Calibri">
    <w:charset w:val="01"/>
    <w:family w:val="roman"/>
    <w:pitch w:val="variable"/>
  </w:font>
  <w:font w:name="Tahoma">
    <w:charset w:val="01"/>
    <w:family w:val="roman"/>
    <w:pitch w:val="variable"/>
  </w:font>
  <w:font w:name="Noto Sans">
    <w:charset w:val="01"/>
    <w:family w:val="swiss"/>
    <w:pitch w:val="variable"/>
  </w:font>
  <w:font w:name="Times New Roman">
    <w:charset w:val="01"/>
    <w:family w:val="roman"/>
    <w:pitch w:val="variable"/>
  </w:font>
  <w:font w:name="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Fonts w:ascii="Calibri" w:hAnsi="Calibri" w:cs="Calibri" w:asciiTheme="minorHAnsi" w:cstheme="minorHAnsi" w:hAnsiTheme="minorHAnsi"/>
        </w:rPr>
      </w:pPr>
      <w:r>
        <w:rPr>
          <w:rStyle w:val="FootnoteCharacters"/>
        </w:rPr>
        <w:footnoteRef/>
      </w:r>
      <w:r>
        <w:rPr>
          <w:rFonts w:cs="Calibri" w:cstheme="minorHAnsi"/>
          <w:sz w:val="18"/>
          <w:szCs w:val="18"/>
        </w:rPr>
        <w:t xml:space="preserve"> </w:t>
      </w:r>
      <w:r>
        <w:rPr>
          <w:rFonts w:cs="Calibri" w:cstheme="minorHAnsi"/>
          <w:color w:val="202122"/>
          <w:shd w:fill="FFFFFF" w:val="clear"/>
        </w:rPr>
        <w:t xml:space="preserve">RDF - </w:t>
      </w:r>
      <w:r>
        <w:rPr>
          <w:rFonts w:cs="Calibri" w:cstheme="minorHAnsi"/>
          <w:b/>
          <w:bCs/>
          <w:color w:val="202122"/>
          <w:shd w:fill="FFFFFF" w:val="clear"/>
          <w:lang w:val="en-US"/>
        </w:rPr>
        <w:t>Resource</w:t>
      </w:r>
      <w:r>
        <w:rPr>
          <w:rFonts w:cs="Calibri" w:cstheme="minorHAnsi"/>
          <w:b/>
          <w:bCs/>
          <w:color w:val="202122"/>
          <w:shd w:fill="FFFFFF" w:val="clear"/>
        </w:rPr>
        <w:t xml:space="preserve"> </w:t>
      </w:r>
      <w:r>
        <w:rPr>
          <w:rFonts w:cs="Calibri" w:cstheme="minorHAnsi"/>
          <w:b/>
          <w:bCs/>
          <w:color w:val="202122"/>
          <w:shd w:fill="FFFFFF" w:val="clear"/>
          <w:lang w:val="en-US"/>
        </w:rPr>
        <w:t>Description</w:t>
      </w:r>
      <w:r>
        <w:rPr>
          <w:rFonts w:cs="Calibri" w:cstheme="minorHAnsi"/>
          <w:b/>
          <w:bCs/>
          <w:color w:val="202122"/>
          <w:shd w:fill="FFFFFF" w:val="clear"/>
        </w:rPr>
        <w:t xml:space="preserve"> </w:t>
      </w:r>
      <w:r>
        <w:rPr>
          <w:rFonts w:cs="Calibri" w:cstheme="minorHAnsi"/>
          <w:b/>
          <w:bCs/>
          <w:color w:val="202122"/>
          <w:shd w:fill="FFFFFF" w:val="clear"/>
          <w:lang w:val="en-US"/>
        </w:rPr>
        <w:t>Framework</w:t>
      </w:r>
      <w:r>
        <w:rPr>
          <w:rFonts w:cs="Calibri" w:cstheme="minorHAnsi"/>
          <w:color w:val="202122"/>
          <w:shd w:fill="FFFFFF" w:val="clear"/>
        </w:rPr>
        <w:t xml:space="preserve"> представляет </w:t>
      </w:r>
      <w:r>
        <w:rPr>
          <w:rFonts w:cs="Calibri" w:cstheme="minorHAnsi"/>
          <w:i/>
          <w:iCs/>
          <w:color w:val="202122"/>
          <w:shd w:fill="FFFFFF" w:val="clear"/>
        </w:rPr>
        <w:t>утверждения</w:t>
      </w:r>
      <w:r>
        <w:rPr>
          <w:rFonts w:cs="Calibri" w:cstheme="minorHAnsi"/>
          <w:color w:val="202122"/>
          <w:shd w:fill="FFFFFF" w:val="clear"/>
        </w:rPr>
        <w:t> о </w:t>
      </w:r>
      <w:r>
        <w:rPr>
          <w:rFonts w:cs="Calibri" w:cstheme="minorHAnsi"/>
          <w:i/>
          <w:iCs/>
          <w:color w:val="202122"/>
          <w:shd w:fill="FFFFFF" w:val="clear"/>
        </w:rPr>
        <w:t>ресурсах</w:t>
      </w:r>
      <w:r>
        <w:rPr>
          <w:rFonts w:cs="Calibri" w:cstheme="minorHAnsi"/>
          <w:color w:val="202122"/>
          <w:shd w:fill="FFFFFF" w:val="clear"/>
        </w:rPr>
        <w:t> в виде, пригодном для машинной обработки.</w:t>
      </w:r>
    </w:p>
  </w:footnote>
  <w:footnote w:id="3">
    <w:p>
      <w:pPr>
        <w:pStyle w:val="TableParagraph"/>
        <w:spacing w:lineRule="exact" w:line="308"/>
        <w:ind w:left="138"/>
        <w:jc w:val="both"/>
        <w:rPr>
          <w:b/>
          <w:sz w:val="28"/>
        </w:rPr>
      </w:pPr>
      <w:r>
        <w:rPr>
          <w:rStyle w:val="FootnoteCharacters"/>
        </w:rPr>
        <w:footnoteRef/>
      </w:r>
      <w:r>
        <w:rPr/>
        <w:t xml:space="preserve"> </w:t>
      </w:r>
      <w:r>
        <w:rPr>
          <w:b/>
        </w:rPr>
        <w:t>Казанцева,</w:t>
      </w:r>
      <w:r>
        <w:rPr>
          <w:b/>
          <w:spacing w:val="-2"/>
        </w:rPr>
        <w:t xml:space="preserve"> </w:t>
      </w:r>
      <w:r>
        <w:rPr>
          <w:b/>
        </w:rPr>
        <w:t xml:space="preserve">О.Г. </w:t>
      </w:r>
      <w:r>
        <w:rPr/>
        <w:t>Проектирование</w:t>
      </w:r>
      <w:r>
        <w:rPr>
          <w:spacing w:val="1"/>
        </w:rPr>
        <w:t xml:space="preserve"> </w:t>
      </w:r>
      <w:r>
        <w:rPr/>
        <w:t>информационных</w:t>
      </w:r>
      <w:r>
        <w:rPr>
          <w:spacing w:val="1"/>
        </w:rPr>
        <w:t xml:space="preserve"> </w:t>
      </w:r>
      <w:r>
        <w:rPr/>
        <w:t>систем</w:t>
      </w:r>
      <w:r>
        <w:rPr>
          <w:spacing w:val="1"/>
        </w:rPr>
        <w:t xml:space="preserve"> </w:t>
      </w:r>
      <w:r>
        <w:rPr/>
        <w:t>:</w:t>
      </w:r>
      <w:r>
        <w:rPr>
          <w:spacing w:val="1"/>
        </w:rPr>
        <w:t xml:space="preserve"> </w:t>
      </w:r>
      <w:r>
        <w:rPr/>
        <w:t>методические</w:t>
      </w:r>
      <w:r>
        <w:rPr>
          <w:spacing w:val="-67"/>
        </w:rPr>
        <w:t xml:space="preserve"> </w:t>
      </w:r>
      <w:r>
        <w:rPr/>
        <w:t>рекомендации</w:t>
      </w:r>
      <w:r>
        <w:rPr>
          <w:spacing w:val="1"/>
        </w:rPr>
        <w:t xml:space="preserve"> </w:t>
      </w:r>
      <w:r>
        <w:rPr/>
        <w:t>/</w:t>
      </w:r>
      <w:r>
        <w:rPr>
          <w:spacing w:val="1"/>
        </w:rPr>
        <w:t xml:space="preserve"> </w:t>
      </w:r>
      <w:r>
        <w:rPr/>
        <w:t>О.Г.</w:t>
      </w:r>
      <w:r>
        <w:rPr>
          <w:spacing w:val="1"/>
        </w:rPr>
        <w:t xml:space="preserve"> </w:t>
      </w:r>
      <w:r>
        <w:rPr/>
        <w:t>Казанцева,</w:t>
      </w:r>
      <w:r>
        <w:rPr>
          <w:spacing w:val="1"/>
        </w:rPr>
        <w:t xml:space="preserve"> </w:t>
      </w:r>
      <w:r>
        <w:rPr/>
        <w:t>В.В.</w:t>
      </w:r>
      <w:r>
        <w:rPr>
          <w:spacing w:val="1"/>
        </w:rPr>
        <w:t xml:space="preserve"> </w:t>
      </w:r>
      <w:r>
        <w:rPr/>
        <w:t>Новый,</w:t>
      </w:r>
      <w:r>
        <w:rPr>
          <w:spacing w:val="1"/>
        </w:rPr>
        <w:t xml:space="preserve"> </w:t>
      </w:r>
      <w:r>
        <w:rPr/>
        <w:t>С.А.</w:t>
      </w:r>
      <w:r>
        <w:rPr>
          <w:spacing w:val="1"/>
        </w:rPr>
        <w:t xml:space="preserve"> </w:t>
      </w:r>
      <w:r>
        <w:rPr/>
        <w:t>Ермоченко.</w:t>
      </w:r>
      <w:r>
        <w:rPr>
          <w:spacing w:val="1"/>
        </w:rPr>
        <w:t xml:space="preserve"> </w:t>
      </w:r>
      <w:r>
        <w:rPr/>
        <w:t>–</w:t>
      </w:r>
      <w:r>
        <w:rPr>
          <w:spacing w:val="1"/>
        </w:rPr>
        <w:t xml:space="preserve"> </w:t>
      </w:r>
      <w:r>
        <w:rPr/>
        <w:t>Витебск</w:t>
      </w:r>
      <w:r>
        <w:rPr>
          <w:spacing w:val="-4"/>
        </w:rPr>
        <w:t xml:space="preserve"> </w:t>
      </w:r>
      <w:r>
        <w:rPr/>
        <w:t>:</w:t>
      </w:r>
      <w:r>
        <w:rPr>
          <w:spacing w:val="1"/>
        </w:rPr>
        <w:t xml:space="preserve"> </w:t>
      </w:r>
      <w:r>
        <w:rPr/>
        <w:t>ВГУ</w:t>
      </w:r>
      <w:r>
        <w:rPr>
          <w:spacing w:val="-3"/>
        </w:rPr>
        <w:t xml:space="preserve"> </w:t>
      </w:r>
      <w:r>
        <w:rPr/>
        <w:t>имени П.М.</w:t>
      </w:r>
      <w:r>
        <w:rPr>
          <w:spacing w:val="-1"/>
        </w:rPr>
        <w:t xml:space="preserve"> </w:t>
      </w:r>
      <w:r>
        <w:rPr/>
        <w:t>Машерова,</w:t>
      </w:r>
      <w:r>
        <w:rPr>
          <w:spacing w:val="-1"/>
        </w:rPr>
        <w:t xml:space="preserve"> </w:t>
      </w:r>
      <w:r>
        <w:rPr/>
        <w:t>2015.</w:t>
      </w:r>
      <w:r>
        <w:rPr>
          <w:spacing w:val="2"/>
        </w:rPr>
        <w:t xml:space="preserve"> </w:t>
      </w:r>
      <w:r>
        <w:rPr/>
        <w:t>–</w:t>
      </w:r>
      <w:r>
        <w:rPr>
          <w:spacing w:val="-2"/>
        </w:rPr>
        <w:t xml:space="preserve"> </w:t>
      </w:r>
      <w:r>
        <w:rPr/>
        <w:t>43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4">
    <w:lvl w:ilvl="0">
      <w:start w:val="1"/>
      <w:numFmt w:val="decimal"/>
      <w:lvlText w:val="%1)"/>
      <w:lvlJc w:val="left"/>
      <w:pPr>
        <w:tabs>
          <w:tab w:val="num" w:pos="0"/>
        </w:tabs>
        <w:ind w:left="786" w:hanging="360"/>
      </w:pPr>
      <w:rPr/>
    </w:lvl>
    <w:lvl w:ilvl="1">
      <w:start w:val="1"/>
      <w:numFmt w:val="lowerLetter"/>
      <w:lvlText w:val="%2."/>
      <w:lvlJc w:val="left"/>
      <w:pPr>
        <w:tabs>
          <w:tab w:val="num" w:pos="0"/>
        </w:tabs>
        <w:ind w:left="1506" w:hanging="360"/>
      </w:pPr>
      <w:rPr/>
    </w:lvl>
    <w:lvl w:ilvl="2">
      <w:start w:val="1"/>
      <w:numFmt w:val="lowerRoman"/>
      <w:lvlText w:val="%3."/>
      <w:lvlJc w:val="right"/>
      <w:pPr>
        <w:tabs>
          <w:tab w:val="num" w:pos="0"/>
        </w:tabs>
        <w:ind w:left="2226" w:hanging="180"/>
      </w:pPr>
      <w:rPr/>
    </w:lvl>
    <w:lvl w:ilvl="3">
      <w:start w:val="1"/>
      <w:numFmt w:val="decimal"/>
      <w:lvlText w:val="%4."/>
      <w:lvlJc w:val="left"/>
      <w:pPr>
        <w:tabs>
          <w:tab w:val="num" w:pos="0"/>
        </w:tabs>
        <w:ind w:left="2946" w:hanging="360"/>
      </w:pPr>
      <w:rPr/>
    </w:lvl>
    <w:lvl w:ilvl="4">
      <w:start w:val="1"/>
      <w:numFmt w:val="lowerLetter"/>
      <w:lvlText w:val="%5."/>
      <w:lvlJc w:val="left"/>
      <w:pPr>
        <w:tabs>
          <w:tab w:val="num" w:pos="0"/>
        </w:tabs>
        <w:ind w:left="3666" w:hanging="360"/>
      </w:pPr>
      <w:rPr/>
    </w:lvl>
    <w:lvl w:ilvl="5">
      <w:start w:val="1"/>
      <w:numFmt w:val="lowerRoman"/>
      <w:lvlText w:val="%6."/>
      <w:lvlJc w:val="right"/>
      <w:pPr>
        <w:tabs>
          <w:tab w:val="num" w:pos="0"/>
        </w:tabs>
        <w:ind w:left="4386" w:hanging="180"/>
      </w:pPr>
      <w:rPr/>
    </w:lvl>
    <w:lvl w:ilvl="6">
      <w:start w:val="1"/>
      <w:numFmt w:val="decimal"/>
      <w:lvlText w:val="%7."/>
      <w:lvlJc w:val="left"/>
      <w:pPr>
        <w:tabs>
          <w:tab w:val="num" w:pos="0"/>
        </w:tabs>
        <w:ind w:left="5106" w:hanging="360"/>
      </w:pPr>
      <w:rPr/>
    </w:lvl>
    <w:lvl w:ilvl="7">
      <w:start w:val="1"/>
      <w:numFmt w:val="lowerLetter"/>
      <w:lvlText w:val="%8."/>
      <w:lvlJc w:val="left"/>
      <w:pPr>
        <w:tabs>
          <w:tab w:val="num" w:pos="0"/>
        </w:tabs>
        <w:ind w:left="5826" w:hanging="360"/>
      </w:pPr>
      <w:rPr/>
    </w:lvl>
    <w:lvl w:ilvl="8">
      <w:start w:val="1"/>
      <w:numFmt w:val="lowerRoman"/>
      <w:lvlText w:val="%9."/>
      <w:lvlJc w:val="right"/>
      <w:pPr>
        <w:tabs>
          <w:tab w:val="num" w:pos="0"/>
        </w:tabs>
        <w:ind w:left="6546"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08"/>
  <w:autoHyphenation w:val="true"/>
  <w:footnotePr>
    <w:numFmt w:val="decimal"/>
    <w:footnote w:id="0"/>
    <w:footnote w:id="1"/>
  </w:footnotePr>
  <w:compat>
    <w:compatSetting w:name="compatibilityMode" w:uri="http://schemas.microsoft.com/office/word" w:val="12"/>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a6b9d"/>
    <w:pPr>
      <w:widowControl/>
      <w:bidi w:val="0"/>
      <w:spacing w:lineRule="auto" w:line="276" w:before="0" w:after="200"/>
      <w:jc w:val="both"/>
    </w:pPr>
    <w:rPr>
      <w:rFonts w:ascii="Calibri" w:hAnsi="Calibri" w:eastAsia="Calibri" w:cs="Times New Roman" w:asciiTheme="minorHAns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Абзац списка Знак"/>
    <w:link w:val="ListParagraph"/>
    <w:uiPriority w:val="34"/>
    <w:qFormat/>
    <w:locked/>
    <w:rsid w:val="00fa6b9d"/>
    <w:rPr>
      <w:rFonts w:ascii="Calibri" w:hAnsi="Calibri" w:eastAsia="Calibri" w:cs="Times New Roman"/>
      <w:kern w:val="0"/>
    </w:rPr>
  </w:style>
  <w:style w:type="character" w:styleId="Hyperlink">
    <w:name w:val="Hyperlink"/>
    <w:basedOn w:val="DefaultParagraphFont"/>
    <w:uiPriority w:val="99"/>
    <w:unhideWhenUsed/>
    <w:rsid w:val="00fa6b9d"/>
    <w:rPr>
      <w:color w:themeColor="hyperlink" w:val="0563C1"/>
      <w:u w:val="single"/>
    </w:rPr>
  </w:style>
  <w:style w:type="character" w:styleId="ListParagraphChar1" w:customStyle="1">
    <w:name w:val="List Paragraph Char1"/>
    <w:link w:val="1"/>
    <w:qFormat/>
    <w:locked/>
    <w:rsid w:val="00fa6b9d"/>
    <w:rPr>
      <w:rFonts w:ascii="Calibri" w:hAnsi="Calibri" w:eastAsia="Calibri" w:cs="Times New Roman"/>
      <w:kern w:val="0"/>
      <w:sz w:val="20"/>
      <w:szCs w:val="20"/>
      <w:lang w:eastAsia="ru-RU"/>
    </w:rPr>
  </w:style>
  <w:style w:type="character" w:styleId="Style15" w:customStyle="1">
    <w:name w:val="Текст концевой сноски Знак"/>
    <w:basedOn w:val="DefaultParagraphFont"/>
    <w:link w:val="EndnoteText"/>
    <w:uiPriority w:val="99"/>
    <w:semiHidden/>
    <w:qFormat/>
    <w:rsid w:val="0034240c"/>
    <w:rPr>
      <w:rFonts w:ascii="Calibri" w:hAnsi="Calibri" w:eastAsia="Calibri" w:cs="Times New Roman"/>
      <w:kern w:val="0"/>
      <w:sz w:val="20"/>
      <w:szCs w:val="20"/>
    </w:rPr>
  </w:style>
  <w:style w:type="character" w:styleId="EndnoteCharacters">
    <w:name w:val="Endnote Characters"/>
    <w:basedOn w:val="DefaultParagraphFont"/>
    <w:uiPriority w:val="99"/>
    <w:semiHidden/>
    <w:unhideWhenUsed/>
    <w:qFormat/>
    <w:rsid w:val="0034240c"/>
    <w:rPr>
      <w:vertAlign w:val="superscript"/>
    </w:rPr>
  </w:style>
  <w:style w:type="character" w:styleId="EndnoteReference">
    <w:name w:val="Endnote Reference"/>
    <w:rPr>
      <w:vertAlign w:val="superscript"/>
    </w:rPr>
  </w:style>
  <w:style w:type="character" w:styleId="Style16" w:customStyle="1">
    <w:name w:val="Текст сноски Знак"/>
    <w:basedOn w:val="DefaultParagraphFont"/>
    <w:link w:val="FootnoteText"/>
    <w:uiPriority w:val="99"/>
    <w:qFormat/>
    <w:rsid w:val="0034240c"/>
    <w:rPr>
      <w:rFonts w:ascii="Calibri" w:hAnsi="Calibri" w:eastAsia="Calibri" w:cs="Times New Roman"/>
      <w:kern w:val="0"/>
      <w:sz w:val="20"/>
      <w:szCs w:val="20"/>
    </w:rPr>
  </w:style>
  <w:style w:type="character" w:styleId="FootnoteCharacters">
    <w:name w:val="Footnote Characters"/>
    <w:basedOn w:val="DefaultParagraphFont"/>
    <w:uiPriority w:val="99"/>
    <w:semiHidden/>
    <w:unhideWhenUsed/>
    <w:qFormat/>
    <w:rsid w:val="0034240c"/>
    <w:rPr>
      <w:vertAlign w:val="superscript"/>
    </w:rPr>
  </w:style>
  <w:style w:type="character" w:styleId="FootnoteReference">
    <w:name w:val="Footnote Reference"/>
    <w:rPr>
      <w:vertAlign w:val="superscript"/>
    </w:rPr>
  </w:style>
  <w:style w:type="character" w:styleId="Style17" w:customStyle="1">
    <w:name w:val="Текст выноски Знак"/>
    <w:basedOn w:val="DefaultParagraphFont"/>
    <w:link w:val="BalloonText"/>
    <w:uiPriority w:val="99"/>
    <w:semiHidden/>
    <w:qFormat/>
    <w:rsid w:val="0034240c"/>
    <w:rPr>
      <w:rFonts w:ascii="Tahoma" w:hAnsi="Tahoma" w:eastAsia="Times New Roman" w:cs="Tahoma"/>
      <w:kern w:val="0"/>
      <w:sz w:val="16"/>
      <w:szCs w:val="16"/>
    </w:rPr>
  </w:style>
  <w:style w:type="character" w:styleId="UnresolvedMention">
    <w:name w:val="Unresolved Mention"/>
    <w:basedOn w:val="DefaultParagraphFont"/>
    <w:uiPriority w:val="99"/>
    <w:semiHidden/>
    <w:unhideWhenUsed/>
    <w:qFormat/>
    <w:rsid w:val="006c670d"/>
    <w:rPr>
      <w:color w:val="605E5C"/>
      <w:shd w:fill="E1DFDD" w:val="clear"/>
    </w:rPr>
  </w:style>
  <w:style w:type="paragraph" w:styleId="Heading">
    <w:name w:val="Heading"/>
    <w:basedOn w:val="Normal"/>
    <w:next w:val="BodyText"/>
    <w:qFormat/>
    <w:pPr>
      <w:keepNext w:val="true"/>
      <w:spacing w:before="240" w:after="120"/>
    </w:pPr>
    <w:rPr>
      <w:rFonts w:ascii="Noto Sans" w:hAnsi="Noto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link w:val="Style14"/>
    <w:uiPriority w:val="34"/>
    <w:qFormat/>
    <w:rsid w:val="00fa6b9d"/>
    <w:pPr>
      <w:spacing w:before="0" w:after="200"/>
      <w:ind w:left="720"/>
      <w:contextualSpacing/>
    </w:pPr>
    <w:rPr/>
  </w:style>
  <w:style w:type="paragraph" w:styleId="Default" w:customStyle="1">
    <w:name w:val="Default"/>
    <w:qFormat/>
    <w:rsid w:val="00fa6b9d"/>
    <w:pPr>
      <w:widowControl/>
      <w:bidi w:val="0"/>
      <w:spacing w:lineRule="auto" w:line="240" w:before="0" w:after="0"/>
      <w:jc w:val="left"/>
    </w:pPr>
    <w:rPr>
      <w:rFonts w:ascii="Times New Roman" w:hAnsi="Times New Roman" w:eastAsia="Times New Roman" w:cs="Times New Roman"/>
      <w:color w:val="000000"/>
      <w:kern w:val="0"/>
      <w:sz w:val="24"/>
      <w:szCs w:val="24"/>
      <w:lang w:eastAsia="ru-RU" w:val="ru-RU" w:bidi="ar-SA"/>
    </w:rPr>
  </w:style>
  <w:style w:type="paragraph" w:styleId="1" w:customStyle="1">
    <w:name w:val="Абзац списка1"/>
    <w:basedOn w:val="Normal"/>
    <w:link w:val="ListParagraphChar1"/>
    <w:qFormat/>
    <w:rsid w:val="00fa6b9d"/>
    <w:pPr>
      <w:ind w:left="720"/>
    </w:pPr>
    <w:rPr>
      <w:sz w:val="20"/>
      <w:szCs w:val="20"/>
      <w:lang w:eastAsia="ru-RU"/>
    </w:rPr>
  </w:style>
  <w:style w:type="paragraph" w:styleId="EndnoteText">
    <w:name w:val="Endnote Text"/>
    <w:basedOn w:val="Normal"/>
    <w:link w:val="Style15"/>
    <w:uiPriority w:val="99"/>
    <w:semiHidden/>
    <w:unhideWhenUsed/>
    <w:rsid w:val="0034240c"/>
    <w:pPr>
      <w:spacing w:lineRule="auto" w:line="240" w:before="0" w:after="0"/>
    </w:pPr>
    <w:rPr>
      <w:sz w:val="20"/>
      <w:szCs w:val="20"/>
    </w:rPr>
  </w:style>
  <w:style w:type="paragraph" w:styleId="FootnoteText">
    <w:name w:val="Footnote Text"/>
    <w:basedOn w:val="Normal"/>
    <w:link w:val="Style16"/>
    <w:uiPriority w:val="99"/>
    <w:unhideWhenUsed/>
    <w:rsid w:val="0034240c"/>
    <w:pPr>
      <w:spacing w:lineRule="auto" w:line="240" w:before="0" w:after="0"/>
    </w:pPr>
    <w:rPr>
      <w:sz w:val="20"/>
      <w:szCs w:val="20"/>
    </w:rPr>
  </w:style>
  <w:style w:type="paragraph" w:styleId="TableParagraph" w:customStyle="1">
    <w:name w:val="Table Paragraph"/>
    <w:basedOn w:val="Normal"/>
    <w:uiPriority w:val="1"/>
    <w:qFormat/>
    <w:rsid w:val="0034240c"/>
    <w:pPr>
      <w:widowControl w:val="false"/>
      <w:spacing w:lineRule="auto" w:line="240" w:before="0" w:after="0"/>
      <w:ind w:left="104"/>
      <w:jc w:val="left"/>
    </w:pPr>
    <w:rPr>
      <w:rFonts w:ascii="Times New Roman" w:hAnsi="Times New Roman" w:eastAsia="Times New Roman"/>
    </w:rPr>
  </w:style>
  <w:style w:type="paragraph" w:styleId="BalloonText">
    <w:name w:val="Balloon Text"/>
    <w:basedOn w:val="Normal"/>
    <w:link w:val="Style17"/>
    <w:uiPriority w:val="99"/>
    <w:semiHidden/>
    <w:unhideWhenUsed/>
    <w:qFormat/>
    <w:rsid w:val="0034240c"/>
    <w:pPr>
      <w:widowControl w:val="false"/>
      <w:spacing w:lineRule="auto" w:line="240" w:before="0" w:after="0"/>
      <w:jc w:val="left"/>
    </w:pPr>
    <w:rPr>
      <w:rFonts w:ascii="Tahoma" w:hAnsi="Tahoma" w:eastAsia="Times New Roman"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5">
    <w:name w:val="Table Grid"/>
    <w:basedOn w:val="a1"/>
    <w:uiPriority w:val="39"/>
    <w:rsid w:val="00fa6b9d"/>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AYWYZF9M6NM" TargetMode="External"/><Relationship Id="rId3" Type="http://schemas.openxmlformats.org/officeDocument/2006/relationships/hyperlink" Target="http://www.sgu.ru/" TargetMode="Externa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EBB12B-851F-4AB7-B86F-C5FD9336F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5166</TotalTime>
  <Application>LibreOffice/7.6.6.3$Linux_X86_64 LibreOffice_project/60$Build-3</Application>
  <AppVersion>15.0000</AppVersion>
  <Pages>4</Pages>
  <Words>1329</Words>
  <Characters>9698</Characters>
  <CharactersWithSpaces>10920</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2023-09-10T10:39:00Z</dcterms:created>
  <dc:creator>Sergey Papshev</dc:creator>
  <dc:description/>
  <dc:language>en-US</dc:language>
  <cp:lastModifiedBy>Sergey Papshev</cp:lastModifiedBy>
  <dcterms:modified xsi:type="dcterms:W3CDTF">2024-01-09T04:49:00Z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