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21" w:rsidRPr="003B09DF" w:rsidRDefault="00386721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B09DF">
        <w:rPr>
          <w:rFonts w:ascii="Times New Roman" w:hAnsi="Times New Roman" w:cs="Times New Roman"/>
          <w:b/>
          <w:sz w:val="28"/>
          <w:szCs w:val="28"/>
        </w:rPr>
        <w:t>Рекомендация подготовки доклада</w:t>
      </w:r>
    </w:p>
    <w:p w:rsidR="00386721" w:rsidRPr="003B09DF" w:rsidRDefault="00386721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6721" w:rsidRPr="003B09DF" w:rsidRDefault="00386721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При подготовке к докладу следует руководствоваться следующими правилами. Целью доклада является более углубленное изучение материала. Изложение спорных проблем, рассмотрение научных концепций.</w:t>
      </w:r>
    </w:p>
    <w:p w:rsidR="00386721" w:rsidRPr="003B09DF" w:rsidRDefault="00386721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При подготовке доклада следует сн</w:t>
      </w:r>
      <w:r w:rsidR="00D43453">
        <w:rPr>
          <w:rFonts w:ascii="Times New Roman" w:hAnsi="Times New Roman" w:cs="Times New Roman"/>
          <w:sz w:val="28"/>
          <w:szCs w:val="28"/>
        </w:rPr>
        <w:t xml:space="preserve">ачала изучить научный материал. </w:t>
      </w:r>
      <w:r w:rsidRPr="003B09DF">
        <w:rPr>
          <w:rFonts w:ascii="Times New Roman" w:hAnsi="Times New Roman" w:cs="Times New Roman"/>
          <w:sz w:val="28"/>
          <w:szCs w:val="28"/>
        </w:rPr>
        <w:t xml:space="preserve">Рекомендуется изучить не менее </w:t>
      </w:r>
      <w:r w:rsidR="00805141" w:rsidRPr="003B09DF">
        <w:rPr>
          <w:rFonts w:ascii="Times New Roman" w:hAnsi="Times New Roman" w:cs="Times New Roman"/>
          <w:sz w:val="28"/>
          <w:szCs w:val="28"/>
        </w:rPr>
        <w:t>7</w:t>
      </w:r>
      <w:r w:rsidRPr="003B09DF">
        <w:rPr>
          <w:rFonts w:ascii="Times New Roman" w:hAnsi="Times New Roman" w:cs="Times New Roman"/>
          <w:sz w:val="28"/>
          <w:szCs w:val="28"/>
        </w:rPr>
        <w:t xml:space="preserve"> научных источников, к которым относятся: диссертации, монографии, научные статьи. В силу необходимости следует ознакомиться с нормативными документами по изучаемой теме.</w:t>
      </w:r>
    </w:p>
    <w:p w:rsidR="00386721" w:rsidRPr="003B09DF" w:rsidRDefault="00386721" w:rsidP="000A7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Необходимо учесть, что в подготовке доклада важна самостоятельность в подборе фактического материала и аналитическом отношении к нему, т.е.  умение рассматривать примеры или факты во взаимосвязи и взаимообусловленности, отбирать наиболее существенные из них.</w:t>
      </w:r>
    </w:p>
    <w:p w:rsidR="00386721" w:rsidRPr="003B09DF" w:rsidRDefault="00386721" w:rsidP="000A7CE6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Следует знать, что учебники не относятся к научным источникам, предполагается, что студент изучил заранее учебный материал и знает основные положения изучаемой темы. </w:t>
      </w:r>
    </w:p>
    <w:p w:rsidR="00386721" w:rsidRPr="003B09DF" w:rsidRDefault="00386721" w:rsidP="000A7CE6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Структура доклада состоит:</w:t>
      </w:r>
    </w:p>
    <w:p w:rsidR="00C1705E" w:rsidRPr="00D72E4E" w:rsidRDefault="00386721" w:rsidP="000A7CE6">
      <w:pPr>
        <w:pStyle w:val="a3"/>
        <w:numPr>
          <w:ilvl w:val="0"/>
          <w:numId w:val="9"/>
        </w:numPr>
        <w:tabs>
          <w:tab w:val="left" w:pos="83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386721" w:rsidRPr="003B09DF" w:rsidRDefault="00386721" w:rsidP="000A7CE6">
      <w:pPr>
        <w:pStyle w:val="a3"/>
        <w:numPr>
          <w:ilvl w:val="0"/>
          <w:numId w:val="9"/>
        </w:numPr>
        <w:tabs>
          <w:tab w:val="left" w:pos="83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Основная часть: (изложение основной гипотезы исследования с приведением аргументов различных научных концепций.)</w:t>
      </w:r>
    </w:p>
    <w:p w:rsidR="00386721" w:rsidRPr="003B09DF" w:rsidRDefault="00386721" w:rsidP="000A7CE6">
      <w:pPr>
        <w:pStyle w:val="a3"/>
        <w:numPr>
          <w:ilvl w:val="0"/>
          <w:numId w:val="9"/>
        </w:numPr>
        <w:tabs>
          <w:tab w:val="left" w:pos="83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Заключение (выводы по докладу)</w:t>
      </w:r>
    </w:p>
    <w:p w:rsidR="00386721" w:rsidRPr="004F3AC4" w:rsidRDefault="00386721" w:rsidP="000A7CE6">
      <w:pPr>
        <w:pStyle w:val="a3"/>
        <w:numPr>
          <w:ilvl w:val="0"/>
          <w:numId w:val="9"/>
        </w:numPr>
        <w:tabs>
          <w:tab w:val="left" w:pos="83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Библиография</w:t>
      </w:r>
      <w:r w:rsidRPr="003B09D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F3AC4">
        <w:rPr>
          <w:rFonts w:ascii="Times New Roman" w:eastAsia="Times New Roman" w:hAnsi="Times New Roman" w:cs="Times New Roman"/>
          <w:sz w:val="28"/>
          <w:szCs w:val="28"/>
        </w:rPr>
        <w:t>Библиографию не всегда нужно оформлять, но в любом случае вы должны зафиксировать источники, из которых брали информацию</w:t>
      </w:r>
      <w:r w:rsidRPr="003B09DF"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:rsidR="004F3AC4" w:rsidRPr="004F3AC4" w:rsidRDefault="004F3AC4" w:rsidP="000A7CE6">
      <w:pPr>
        <w:pStyle w:val="a3"/>
        <w:numPr>
          <w:ilvl w:val="0"/>
          <w:numId w:val="9"/>
        </w:numPr>
        <w:tabs>
          <w:tab w:val="left" w:pos="831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3AC4">
        <w:rPr>
          <w:rFonts w:ascii="Times New Roman" w:eastAsia="Times New Roman" w:hAnsi="Times New Roman" w:cs="Times New Roman"/>
          <w:sz w:val="28"/>
          <w:szCs w:val="28"/>
        </w:rPr>
        <w:t>Источники должны быть выверены, не носить характер публицистики. Их количество должно быть не менее 5.</w:t>
      </w:r>
    </w:p>
    <w:p w:rsidR="00386721" w:rsidRPr="003B09DF" w:rsidRDefault="00386721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С регламентом времени доклада обычно заранее знакомит преподаватель. Как п</w:t>
      </w:r>
      <w:r w:rsidR="00802BB9" w:rsidRPr="003B09DF">
        <w:rPr>
          <w:rFonts w:ascii="Times New Roman" w:hAnsi="Times New Roman" w:cs="Times New Roman"/>
          <w:sz w:val="28"/>
          <w:szCs w:val="28"/>
        </w:rPr>
        <w:t>равило, он составляет не боле</w:t>
      </w:r>
      <w:r w:rsidR="003C3C62" w:rsidRPr="003B09DF">
        <w:rPr>
          <w:rFonts w:ascii="Times New Roman" w:hAnsi="Times New Roman" w:cs="Times New Roman"/>
          <w:sz w:val="28"/>
          <w:szCs w:val="28"/>
        </w:rPr>
        <w:t>е</w:t>
      </w:r>
      <w:r w:rsidR="00802BB9" w:rsidRPr="003B09DF">
        <w:rPr>
          <w:rFonts w:ascii="Times New Roman" w:hAnsi="Times New Roman" w:cs="Times New Roman"/>
          <w:sz w:val="28"/>
          <w:szCs w:val="28"/>
        </w:rPr>
        <w:t xml:space="preserve"> 7</w:t>
      </w:r>
      <w:r w:rsidRPr="003B09DF">
        <w:rPr>
          <w:rFonts w:ascii="Times New Roman" w:hAnsi="Times New Roman" w:cs="Times New Roman"/>
          <w:sz w:val="28"/>
          <w:szCs w:val="28"/>
        </w:rPr>
        <w:t xml:space="preserve"> минут. Поэтому, прежде чем делать доклад, рекомендуется </w:t>
      </w:r>
      <w:proofErr w:type="gramStart"/>
      <w:r w:rsidRPr="003B09DF">
        <w:rPr>
          <w:rFonts w:ascii="Times New Roman" w:hAnsi="Times New Roman" w:cs="Times New Roman"/>
          <w:sz w:val="28"/>
          <w:szCs w:val="28"/>
        </w:rPr>
        <w:t>дома  проверить</w:t>
      </w:r>
      <w:proofErr w:type="gramEnd"/>
      <w:r w:rsidRPr="003B09DF">
        <w:rPr>
          <w:rFonts w:ascii="Times New Roman" w:hAnsi="Times New Roman" w:cs="Times New Roman"/>
          <w:sz w:val="28"/>
          <w:szCs w:val="28"/>
        </w:rPr>
        <w:t xml:space="preserve"> сколько времени он займет. </w:t>
      </w:r>
    </w:p>
    <w:p w:rsidR="00802BB9" w:rsidRPr="003B09DF" w:rsidRDefault="00802BB9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Обычно это 4,5 </w:t>
      </w:r>
      <w:r w:rsidR="00AD1DAA" w:rsidRPr="003B09DF">
        <w:rPr>
          <w:rFonts w:ascii="Times New Roman" w:hAnsi="Times New Roman" w:cs="Times New Roman"/>
          <w:sz w:val="28"/>
          <w:szCs w:val="28"/>
        </w:rPr>
        <w:t>– 5 страниц</w:t>
      </w:r>
      <w:r w:rsidRPr="003B09DF">
        <w:rPr>
          <w:rFonts w:ascii="Times New Roman" w:hAnsi="Times New Roman" w:cs="Times New Roman"/>
          <w:sz w:val="28"/>
          <w:szCs w:val="28"/>
        </w:rPr>
        <w:t xml:space="preserve"> </w:t>
      </w:r>
      <w:r w:rsidR="00AD1DAA" w:rsidRPr="003B09DF">
        <w:rPr>
          <w:rFonts w:ascii="Times New Roman" w:hAnsi="Times New Roman" w:cs="Times New Roman"/>
          <w:sz w:val="28"/>
          <w:szCs w:val="28"/>
        </w:rPr>
        <w:t xml:space="preserve">напечатанного текста через 1,5 </w:t>
      </w:r>
      <w:r w:rsidRPr="003B09DF">
        <w:rPr>
          <w:rFonts w:ascii="Times New Roman" w:hAnsi="Times New Roman" w:cs="Times New Roman"/>
          <w:sz w:val="28"/>
          <w:szCs w:val="28"/>
        </w:rPr>
        <w:t xml:space="preserve"> интервала</w:t>
      </w:r>
      <w:r w:rsidR="00AD1DAA" w:rsidRPr="003B09DF">
        <w:rPr>
          <w:rFonts w:ascii="Times New Roman" w:hAnsi="Times New Roman" w:cs="Times New Roman"/>
          <w:sz w:val="28"/>
          <w:szCs w:val="28"/>
        </w:rPr>
        <w:t>,</w:t>
      </w:r>
      <w:r w:rsidRPr="003B09DF">
        <w:rPr>
          <w:rFonts w:ascii="Times New Roman" w:hAnsi="Times New Roman" w:cs="Times New Roman"/>
          <w:sz w:val="28"/>
          <w:szCs w:val="28"/>
        </w:rPr>
        <w:t xml:space="preserve"> 14 шрифтом.</w:t>
      </w:r>
    </w:p>
    <w:p w:rsidR="00E225A5" w:rsidRPr="003B09DF" w:rsidRDefault="00E225A5" w:rsidP="003B09DF">
      <w:pPr>
        <w:tabs>
          <w:tab w:val="left" w:pos="83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lastRenderedPageBreak/>
        <w:t>Доклад должен иметь четкую структуру: что, где, почему и зачем.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Обязательным требованием является умение сжато изложить основные положения доклада, при этом  материал должен излагаться свободно, докладчик не должен быть «прикован» к тексту.</w:t>
      </w:r>
    </w:p>
    <w:p w:rsidR="0025489F" w:rsidRPr="003B09DF" w:rsidRDefault="0025489F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Следует учесть, что текст доклада обсуждается на семинаре, поэтому в пределах его темы могут быть заданы вопросы преподавателем и студентами.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6721" w:rsidRPr="003B09DF" w:rsidRDefault="00386721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b/>
          <w:sz w:val="28"/>
          <w:szCs w:val="28"/>
        </w:rPr>
        <w:t>Критерии оценки доклада</w:t>
      </w:r>
      <w:r w:rsidRPr="003B09D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Оценка студенту за самостоятельность и наличия авторского текста (включая обобщение, систематизация, анализ материала и выводы)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более 50% -5 баллов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40% -  4 балла 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30-20% - 3 балла, </w:t>
      </w:r>
    </w:p>
    <w:p w:rsidR="00386721" w:rsidRPr="003B09DF" w:rsidRDefault="00386721" w:rsidP="003B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отсутствие авторского материала в сообщении – 2 балла.</w:t>
      </w:r>
    </w:p>
    <w:p w:rsidR="00386721" w:rsidRPr="003B09DF" w:rsidRDefault="00386721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Итого максимальная оценка 5 баллов.</w:t>
      </w:r>
    </w:p>
    <w:p w:rsidR="00AD1DAA" w:rsidRPr="003B09DF" w:rsidRDefault="00AD1DAA" w:rsidP="003B09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b/>
          <w:sz w:val="28"/>
          <w:szCs w:val="28"/>
        </w:rPr>
        <w:t>Презентация</w:t>
      </w:r>
    </w:p>
    <w:p w:rsidR="00AD1DAA" w:rsidRPr="003B09DF" w:rsidRDefault="00AD1DAA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Доклад на отличную оценку дополняет его презентация.</w:t>
      </w:r>
    </w:p>
    <w:p w:rsidR="00916780" w:rsidRPr="003B09DF" w:rsidRDefault="00916780" w:rsidP="003B09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Следует учесть, что презентация увеличивает время доклада примерно на одну треть</w:t>
      </w:r>
      <w:r w:rsidRPr="003B09DF">
        <w:rPr>
          <w:rFonts w:ascii="Times New Roman" w:hAnsi="Times New Roman" w:cs="Times New Roman"/>
          <w:b/>
          <w:sz w:val="28"/>
          <w:szCs w:val="28"/>
        </w:rPr>
        <w:t>.</w:t>
      </w:r>
    </w:p>
    <w:p w:rsidR="00916780" w:rsidRPr="003B09DF" w:rsidRDefault="00916780" w:rsidP="003B09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b/>
          <w:sz w:val="28"/>
          <w:szCs w:val="28"/>
        </w:rPr>
        <w:t xml:space="preserve">Как правило, объем презентации составляет примерно 7 слайд, </w:t>
      </w:r>
    </w:p>
    <w:p w:rsidR="00916780" w:rsidRDefault="003B09DF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первый слайд титульный лист презентации: </w:t>
      </w:r>
      <w:r w:rsidR="00916780" w:rsidRPr="003B09DF">
        <w:rPr>
          <w:rFonts w:ascii="Times New Roman" w:hAnsi="Times New Roman" w:cs="Times New Roman"/>
          <w:sz w:val="28"/>
          <w:szCs w:val="28"/>
        </w:rPr>
        <w:t>название ВУЗа, ниже название работы прописными буквами, фамилия, имя, отчество полностью, группа, факультет.</w:t>
      </w:r>
    </w:p>
    <w:p w:rsidR="00E225A5" w:rsidRPr="00E225A5" w:rsidRDefault="00916780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b/>
          <w:sz w:val="28"/>
          <w:szCs w:val="28"/>
        </w:rPr>
        <w:t>второй –</w:t>
      </w:r>
      <w:r w:rsidR="00D52243" w:rsidRPr="003B09DF">
        <w:rPr>
          <w:rFonts w:ascii="Times New Roman" w:hAnsi="Times New Roman" w:cs="Times New Roman"/>
          <w:b/>
          <w:sz w:val="28"/>
          <w:szCs w:val="28"/>
        </w:rPr>
        <w:t xml:space="preserve"> шестой </w:t>
      </w:r>
      <w:r w:rsidRPr="003B09DF">
        <w:rPr>
          <w:rFonts w:ascii="Times New Roman" w:hAnsi="Times New Roman" w:cs="Times New Roman"/>
          <w:sz w:val="28"/>
          <w:szCs w:val="28"/>
        </w:rPr>
        <w:t xml:space="preserve">слайды дополняют выступление. Они не должны дублировать читаемый текст, а должны иллюстрировать его. Это могут быть приведенные статьи из нормативных актов, фотографии с соответствующими </w:t>
      </w:r>
      <w:r w:rsidRPr="003B09DF">
        <w:rPr>
          <w:rFonts w:ascii="Times New Roman" w:hAnsi="Times New Roman" w:cs="Times New Roman"/>
          <w:sz w:val="28"/>
          <w:szCs w:val="28"/>
        </w:rPr>
        <w:lastRenderedPageBreak/>
        <w:t xml:space="preserve">подписями или своими </w:t>
      </w:r>
      <w:r w:rsidR="00D52243" w:rsidRPr="003B09DF">
        <w:rPr>
          <w:rFonts w:ascii="Times New Roman" w:hAnsi="Times New Roman" w:cs="Times New Roman"/>
          <w:sz w:val="28"/>
          <w:szCs w:val="28"/>
        </w:rPr>
        <w:t>комментариями</w:t>
      </w:r>
      <w:r w:rsidRPr="003B09DF">
        <w:rPr>
          <w:rFonts w:ascii="Times New Roman" w:hAnsi="Times New Roman" w:cs="Times New Roman"/>
          <w:sz w:val="28"/>
          <w:szCs w:val="28"/>
        </w:rPr>
        <w:t xml:space="preserve">, документы, схемы, графики, </w:t>
      </w:r>
      <w:r w:rsidR="00D52243" w:rsidRPr="003B09DF">
        <w:rPr>
          <w:rFonts w:ascii="Times New Roman" w:hAnsi="Times New Roman" w:cs="Times New Roman"/>
          <w:sz w:val="28"/>
          <w:szCs w:val="28"/>
        </w:rPr>
        <w:t xml:space="preserve">рисунки </w:t>
      </w:r>
      <w:r w:rsidRPr="003B09DF">
        <w:rPr>
          <w:rFonts w:ascii="Times New Roman" w:hAnsi="Times New Roman" w:cs="Times New Roman"/>
          <w:sz w:val="28"/>
          <w:szCs w:val="28"/>
        </w:rPr>
        <w:t>статистика и прочее.</w:t>
      </w:r>
    </w:p>
    <w:p w:rsidR="00E225A5" w:rsidRPr="00E225A5" w:rsidRDefault="00E225A5" w:rsidP="003B09DF">
      <w:pPr>
        <w:numPr>
          <w:ilvl w:val="0"/>
          <w:numId w:val="3"/>
        </w:numPr>
        <w:shd w:val="clear" w:color="auto" w:fill="FFFFFF"/>
        <w:spacing w:after="0" w:line="36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слайдов примерно соответствует длине доклада в минутах. Если у вас слайдов намного больше, чем времени, то вы просто не успеете показать все слайды, либо будете показывать их слишком быстро и аудитория не поймет доклада. Если у вас слайдов слишком мало, то это означает, что вы не эффективно их используете.</w:t>
      </w:r>
    </w:p>
    <w:p w:rsidR="00916780" w:rsidRPr="003B09DF" w:rsidRDefault="00916780" w:rsidP="00D87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Текст на слайдах должен быть «читаем», то есть  его не должно быть много и он должен быть выполнен достаточно крупным шрифтом, чтобы зрители его смогли прочитать. Он должен быть расположен пропорционально на экране.</w:t>
      </w:r>
    </w:p>
    <w:p w:rsidR="00916780" w:rsidRPr="003B09DF" w:rsidRDefault="00916780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Можно в презентации делать фон, он не рекомендуется ярким (кроме случаев, когда это обусловлено содержанием доклада). Лучше всего воспринимается глазом синие тона разных </w:t>
      </w:r>
      <w:r w:rsidR="00D52243" w:rsidRPr="003B09DF">
        <w:rPr>
          <w:rFonts w:ascii="Times New Roman" w:hAnsi="Times New Roman" w:cs="Times New Roman"/>
          <w:sz w:val="28"/>
          <w:szCs w:val="28"/>
        </w:rPr>
        <w:t>оттенков</w:t>
      </w:r>
      <w:r w:rsidRPr="003B09DF">
        <w:rPr>
          <w:rFonts w:ascii="Times New Roman" w:hAnsi="Times New Roman" w:cs="Times New Roman"/>
          <w:sz w:val="28"/>
          <w:szCs w:val="28"/>
        </w:rPr>
        <w:t xml:space="preserve"> </w:t>
      </w:r>
      <w:r w:rsidR="00D52243" w:rsidRPr="003B09DF">
        <w:rPr>
          <w:rFonts w:ascii="Times New Roman" w:hAnsi="Times New Roman" w:cs="Times New Roman"/>
          <w:sz w:val="28"/>
          <w:szCs w:val="28"/>
        </w:rPr>
        <w:t>(</w:t>
      </w:r>
      <w:r w:rsidRPr="003B09DF">
        <w:rPr>
          <w:rFonts w:ascii="Times New Roman" w:hAnsi="Times New Roman" w:cs="Times New Roman"/>
          <w:sz w:val="28"/>
          <w:szCs w:val="28"/>
        </w:rPr>
        <w:t>но не темных).</w:t>
      </w:r>
    </w:p>
    <w:p w:rsidR="00D52243" w:rsidRPr="003B09DF" w:rsidRDefault="00D52243" w:rsidP="003B09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 xml:space="preserve">Последний слайд содержит следующую надпись: </w:t>
      </w:r>
      <w:r w:rsidRPr="003B09DF">
        <w:rPr>
          <w:rFonts w:ascii="Times New Roman" w:hAnsi="Times New Roman" w:cs="Times New Roman"/>
          <w:b/>
          <w:sz w:val="28"/>
          <w:szCs w:val="28"/>
        </w:rPr>
        <w:t>Спасибо за  внимание.</w:t>
      </w:r>
    </w:p>
    <w:p w:rsidR="00E225A5" w:rsidRPr="003B09DF" w:rsidRDefault="00E225A5" w:rsidP="003B09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hAnsi="Times New Roman" w:cs="Times New Roman"/>
          <w:sz w:val="28"/>
          <w:szCs w:val="28"/>
        </w:rPr>
        <w:t>Необходимо проверить орфографию и научную грамотность написанного текста.</w:t>
      </w:r>
    </w:p>
    <w:p w:rsidR="00E225A5" w:rsidRPr="003B09DF" w:rsidRDefault="00E225A5" w:rsidP="003B09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b/>
          <w:sz w:val="28"/>
          <w:szCs w:val="28"/>
        </w:rPr>
        <w:t>Правила:</w:t>
      </w:r>
    </w:p>
    <w:p w:rsidR="00E225A5" w:rsidRPr="003B09DF" w:rsidRDefault="00E225A5" w:rsidP="003B09D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полностью заполненный слайд лучше, чем переполненный. Обычно, в слайде должно быть не больше 20 - 40 слов. </w:t>
      </w:r>
    </w:p>
    <w:p w:rsidR="00E225A5" w:rsidRP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Делайте слайд проще. У аудитории всего около 50 секунд на его восприятие.</w:t>
      </w:r>
    </w:p>
    <w:p w:rsidR="00E225A5" w:rsidRP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Не стоит переоценивать аудиторию. Делайте доклад более доступным.</w:t>
      </w:r>
    </w:p>
    <w:p w:rsidR="00E225A5" w:rsidRP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Не показывайте в слайдах то, о чем не будете рассказывать.</w:t>
      </w:r>
    </w:p>
    <w:p w:rsidR="00B8017C" w:rsidRDefault="00E225A5" w:rsidP="004F7A8B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Избегайте сплошной текст. </w:t>
      </w:r>
    </w:p>
    <w:p w:rsidR="00E225A5" w:rsidRPr="00B8017C" w:rsidRDefault="00E225A5" w:rsidP="004F7A8B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017C">
        <w:rPr>
          <w:rFonts w:ascii="Times New Roman" w:eastAsia="Times New Roman" w:hAnsi="Times New Roman" w:cs="Times New Roman"/>
          <w:color w:val="000000"/>
          <w:sz w:val="28"/>
          <w:szCs w:val="28"/>
        </w:rPr>
        <w:t>Не используйте уровень вложения в списках глубже двух. Лучше используйте схемы и диаграммы.</w:t>
      </w:r>
    </w:p>
    <w:p w:rsidR="00E225A5" w:rsidRP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краткие предложения или фразы.</w:t>
      </w:r>
    </w:p>
    <w:p w:rsidR="00E225A5" w:rsidRP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Размер шрифта стоит выбирать так, чтобы на слайде умещалось около 10-15 строк, не более.</w:t>
      </w:r>
    </w:p>
    <w:p w:rsidR="00E225A5" w:rsidRP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смыслового выделения текста используйте цвет или полужирную интенсивность.</w:t>
      </w:r>
    </w:p>
    <w:p w:rsidR="00E225A5" w:rsidRDefault="00E225A5" w:rsidP="003B09DF">
      <w:pPr>
        <w:numPr>
          <w:ilvl w:val="0"/>
          <w:numId w:val="4"/>
        </w:numPr>
        <w:shd w:val="clear" w:color="auto" w:fill="FFFFFF"/>
        <w:spacing w:after="0" w:line="240" w:lineRule="auto"/>
        <w:ind w:left="0" w:righ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Будьте осторожны в использовании светлых цветов на белом фоне, </w:t>
      </w:r>
      <w:r w:rsidRPr="003B09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особенно</w:t>
      </w: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зеленого. То, что хорошо выглядит у вас на мониторе, плохо выглядит при докладе, поскольку мониторы, проекторы и принтеры </w:t>
      </w:r>
      <w:r w:rsidR="00F505C3"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>по-разному</w:t>
      </w:r>
      <w:r w:rsidRPr="00E225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представляют цвета. Используйте темные, насыщенные цвета, если у вас светлый фон.</w:t>
      </w:r>
    </w:p>
    <w:p w:rsidR="003B09DF" w:rsidRPr="00E225A5" w:rsidRDefault="003B09DF" w:rsidP="003B09DF">
      <w:pPr>
        <w:shd w:val="clear" w:color="auto" w:fill="FFFFFF"/>
        <w:spacing w:after="0" w:line="240" w:lineRule="auto"/>
        <w:ind w:left="709"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5A5" w:rsidRPr="003B09DF" w:rsidRDefault="003B09DF" w:rsidP="003B09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b/>
          <w:sz w:val="28"/>
          <w:szCs w:val="28"/>
        </w:rPr>
        <w:t>Иллюстрации</w:t>
      </w:r>
    </w:p>
    <w:p w:rsidR="00E225A5" w:rsidRPr="003B09DF" w:rsidRDefault="00E225A5" w:rsidP="003B09D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есть возможность - вставляйте картинки в слайд. Визуализация сильно помогает аудитории.</w:t>
      </w:r>
    </w:p>
    <w:p w:rsidR="003B09DF" w:rsidRPr="003B09DF" w:rsidRDefault="003B09DF" w:rsidP="003B09D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Помещайте картинки левее текста: мы читаем слева-на-право, так что смотрим вначале на левую сторону слайда.</w:t>
      </w:r>
    </w:p>
    <w:p w:rsidR="003B09DF" w:rsidRPr="003B09DF" w:rsidRDefault="003B09DF" w:rsidP="003B09D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9DF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Фотографии вполне могут быть полноцветными, а векторная графика (диаграммы, схемы, графики) должны соответствовать основной цветовой схеме (например, черный - обычные линии, красный - выделенные части, зеленый - примеры, синий - структура).</w:t>
      </w:r>
    </w:p>
    <w:p w:rsidR="00C33097" w:rsidRPr="003B09DF" w:rsidRDefault="003B09DF" w:rsidP="003B09DF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DF">
        <w:rPr>
          <w:rFonts w:ascii="Times New Roman" w:eastAsia="Times New Roman" w:hAnsi="Times New Roman" w:cs="Times New Roman"/>
          <w:color w:val="000000"/>
          <w:sz w:val="28"/>
          <w:szCs w:val="28"/>
        </w:rPr>
        <w:t>Как и в случае текста, вы должны объяснить все элементы графики.</w:t>
      </w:r>
    </w:p>
    <w:sectPr w:rsidR="00C33097" w:rsidRPr="003B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830"/>
    <w:multiLevelType w:val="multilevel"/>
    <w:tmpl w:val="F26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F1D74"/>
    <w:multiLevelType w:val="hybridMultilevel"/>
    <w:tmpl w:val="1A105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AC4"/>
    <w:multiLevelType w:val="hybridMultilevel"/>
    <w:tmpl w:val="70BE9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6FA4"/>
    <w:multiLevelType w:val="multilevel"/>
    <w:tmpl w:val="7FF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55AD3"/>
    <w:multiLevelType w:val="multilevel"/>
    <w:tmpl w:val="527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93B48"/>
    <w:multiLevelType w:val="multilevel"/>
    <w:tmpl w:val="E5EE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233B3"/>
    <w:multiLevelType w:val="hybridMultilevel"/>
    <w:tmpl w:val="2F645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1E2CF1"/>
    <w:multiLevelType w:val="hybridMultilevel"/>
    <w:tmpl w:val="1C14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3848"/>
    <w:multiLevelType w:val="multilevel"/>
    <w:tmpl w:val="9C8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21"/>
    <w:rsid w:val="000A7CE6"/>
    <w:rsid w:val="0025489F"/>
    <w:rsid w:val="00386721"/>
    <w:rsid w:val="003B09DF"/>
    <w:rsid w:val="003C3C62"/>
    <w:rsid w:val="004F3AC4"/>
    <w:rsid w:val="005459CE"/>
    <w:rsid w:val="00802BB9"/>
    <w:rsid w:val="00805141"/>
    <w:rsid w:val="00916780"/>
    <w:rsid w:val="00A16937"/>
    <w:rsid w:val="00AD1DAA"/>
    <w:rsid w:val="00B8017C"/>
    <w:rsid w:val="00C1705E"/>
    <w:rsid w:val="00C33097"/>
    <w:rsid w:val="00D43453"/>
    <w:rsid w:val="00D52243"/>
    <w:rsid w:val="00D72E4E"/>
    <w:rsid w:val="00D87F9B"/>
    <w:rsid w:val="00D930F2"/>
    <w:rsid w:val="00E225A5"/>
    <w:rsid w:val="00E96BD7"/>
    <w:rsid w:val="00EA1B48"/>
    <w:rsid w:val="00ED5D26"/>
    <w:rsid w:val="00F5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A536F-A69E-481C-AE15-59BB572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721"/>
    <w:rPr>
      <w:rFonts w:asciiTheme="minorHAnsi" w:eastAsiaTheme="minorEastAsia" w:hAnsiTheme="minorHAnsi"/>
      <w:sz w:val="22"/>
      <w:lang w:eastAsia="ru-RU"/>
    </w:rPr>
  </w:style>
  <w:style w:type="paragraph" w:styleId="2">
    <w:name w:val="heading 2"/>
    <w:basedOn w:val="a"/>
    <w:link w:val="20"/>
    <w:uiPriority w:val="9"/>
    <w:qFormat/>
    <w:rsid w:val="00E225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8672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386721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25A5"/>
    <w:rPr>
      <w:rFonts w:eastAsia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E22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Света</cp:lastModifiedBy>
  <cp:revision>2</cp:revision>
  <dcterms:created xsi:type="dcterms:W3CDTF">2024-09-10T16:30:00Z</dcterms:created>
  <dcterms:modified xsi:type="dcterms:W3CDTF">2024-09-10T16:30:00Z</dcterms:modified>
</cp:coreProperties>
</file>