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Объектно-ориентированное программирование в языке Python</w:t>
      </w:r>
    </w:p>
    <w:p>
      <w:pPr>
        <w:pStyle w:val="Normal"/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1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В Python классы — это ключевой элемент объектно-ориентированного программирования (ООП). Они позволяют объединять данные и функции, работающие с этими данными, в единую структуру. Все мы знаем, что такое класс, поэтому здесь долго останавливаться не будем, а сразу перейдём к примерам.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2</w:t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 xml:space="preserve">Для создания класса используется ключевое слово </w:t>
      </w:r>
      <w:r>
        <w:rPr>
          <w:rStyle w:val="SourceText"/>
          <w:sz w:val="28"/>
          <w:szCs w:val="28"/>
        </w:rPr>
        <w:t>class.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Объект создаётся вызовом класса, как функции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Также у класса, как и в других языках, для создания объекта используется конструктор. В него неявно передаётся параметр self, обозначающий текущий объект. Далее мы также можем реализовать уже какую-то логику в конструкторе.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Далее затронем атрибуты класса.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Атрибуты — это переменные, которые принадлежат классу или его экземплярам.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Атрибуты экземпляра (instance attributes)</w:t>
      </w:r>
      <w:r>
        <w:rPr>
          <w:sz w:val="28"/>
          <w:szCs w:val="28"/>
        </w:rPr>
        <w:t xml:space="preserve">: создаются и управляются в методе </w:t>
      </w:r>
      <w:r>
        <w:rPr>
          <w:rStyle w:val="SourceText"/>
          <w:sz w:val="28"/>
          <w:szCs w:val="28"/>
        </w:rPr>
        <w:t>__init__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Атрибуты класса (class attributes)</w:t>
      </w:r>
      <w:r>
        <w:rPr>
          <w:sz w:val="28"/>
          <w:szCs w:val="28"/>
        </w:rPr>
        <w:t>: объявляются непосредственно в теле класса и доступны всем экземплярам.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4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Здесь вариант, когда мы меняем атрибут класса внутри конструктора. И тогда этот атрибут становится не полем класса, а полем экземпляра (о чём я и написал на слайде: он приватизируется). Это не термин, но легко себе представить, как объект забирает свойство, являющееся общим для всех сущностей класса, и задаёт ему своё кастомной значение.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5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Методы — это функции, определённые внутри класса, которые работают с его атрибутами и могут изменять состояние объекта.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Методы экземпляра (instance methods)</w:t>
      </w:r>
      <w:r>
        <w:rPr>
          <w:sz w:val="28"/>
          <w:szCs w:val="28"/>
        </w:rPr>
        <w:t xml:space="preserve">: работают с конкретным экземпляром класса. Первым аргументом всегда передаётся </w:t>
      </w:r>
      <w:r>
        <w:rPr>
          <w:rStyle w:val="SourceText"/>
          <w:sz w:val="28"/>
          <w:szCs w:val="28"/>
        </w:rPr>
        <w:t>self</w:t>
      </w:r>
      <w:r>
        <w:rPr>
          <w:sz w:val="28"/>
          <w:szCs w:val="28"/>
        </w:rPr>
        <w:t>, который ссылается на текущий экземпляр.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Методы класса (class methods)</w:t>
      </w:r>
      <w:r>
        <w:rPr>
          <w:sz w:val="28"/>
          <w:szCs w:val="28"/>
        </w:rPr>
        <w:t xml:space="preserve">: работают с классом в целом. Первый аргумент — </w:t>
      </w:r>
      <w:r>
        <w:rPr>
          <w:rStyle w:val="SourceText"/>
          <w:sz w:val="28"/>
          <w:szCs w:val="28"/>
        </w:rPr>
        <w:t>cls</w:t>
      </w:r>
      <w:r>
        <w:rPr>
          <w:sz w:val="28"/>
          <w:szCs w:val="28"/>
        </w:rPr>
        <w:t xml:space="preserve"> (ссылка на сам класс). Определяются </w:t>
      </w:r>
      <w:r>
        <w:rPr>
          <w:sz w:val="28"/>
          <w:szCs w:val="28"/>
        </w:rPr>
        <w:t xml:space="preserve">такие методы </w:t>
      </w:r>
      <w:r>
        <w:rPr>
          <w:sz w:val="28"/>
          <w:szCs w:val="28"/>
        </w:rPr>
        <w:t xml:space="preserve">с помощью декоратора </w:t>
      </w:r>
      <w:r>
        <w:rPr>
          <w:rStyle w:val="SourceText"/>
          <w:sz w:val="28"/>
          <w:szCs w:val="28"/>
        </w:rPr>
        <w:t>@classmethod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Кстати, если вызвать метод класса от объекта </w:t>
      </w:r>
      <w:r>
        <w:rPr>
          <w:sz w:val="28"/>
          <w:szCs w:val="28"/>
        </w:rPr>
        <w:t>(а так можно)</w:t>
      </w:r>
      <w:r>
        <w:rPr>
          <w:sz w:val="28"/>
          <w:szCs w:val="28"/>
        </w:rPr>
        <w:t>, то он подменит сущность класса.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И здесь заметно сходство с вызовом от объекта. Там первым аргументом является объект, от которого мы вызываемся, а здесь первым аргументом является ссылка на класс. Таким образом, та сущность, которая вызывает метод </w:t>
      </w:r>
      <w:r>
        <w:rPr>
          <w:sz w:val="28"/>
          <w:szCs w:val="28"/>
        </w:rPr>
        <w:t>(указана слева от точки)</w:t>
      </w:r>
      <w:r>
        <w:rPr>
          <w:sz w:val="28"/>
          <w:szCs w:val="28"/>
        </w:rPr>
        <w:t>, всегда первой передаётся в него в качестве аргумента.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Статические методы (static methods)</w:t>
      </w:r>
      <w:r>
        <w:rPr>
          <w:sz w:val="28"/>
          <w:szCs w:val="28"/>
        </w:rPr>
        <w:t xml:space="preserve">: не изменяют ни состояние класса, ни состояние экземпляра. Определяются с помощью декоратора </w:t>
      </w:r>
      <w:r>
        <w:rPr>
          <w:rStyle w:val="SourceText"/>
          <w:sz w:val="28"/>
          <w:szCs w:val="28"/>
        </w:rPr>
        <w:t>@staticmethod</w:t>
      </w:r>
      <w:r>
        <w:rPr>
          <w:sz w:val="28"/>
          <w:szCs w:val="28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6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Инкапсуляция скрывает внутреннее состояние объекта и позволяет контролировать доступ к данным через методы. В Python нет строгой инкапсуляции, но существуют соглашения: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Публичные атрибуты</w:t>
      </w:r>
      <w:r>
        <w:rPr>
          <w:sz w:val="28"/>
          <w:szCs w:val="28"/>
        </w:rPr>
        <w:t xml:space="preserve">: доступны отовсюду, например, </w:t>
      </w:r>
      <w:r>
        <w:rPr>
          <w:rStyle w:val="SourceText"/>
          <w:sz w:val="28"/>
          <w:szCs w:val="28"/>
        </w:rPr>
        <w:t>self.name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Защищённые атрибуты</w:t>
      </w:r>
      <w:r>
        <w:rPr>
          <w:sz w:val="28"/>
          <w:szCs w:val="28"/>
        </w:rPr>
        <w:t>: начинаются с одного подчёркивания (</w:t>
      </w:r>
      <w:r>
        <w:rPr>
          <w:rStyle w:val="SourceText"/>
          <w:sz w:val="28"/>
          <w:szCs w:val="28"/>
        </w:rPr>
        <w:t>_self.attribute</w:t>
      </w:r>
      <w:r>
        <w:rPr>
          <w:sz w:val="28"/>
          <w:szCs w:val="28"/>
        </w:rPr>
        <w:t>). Предполагается, что они не должны использоваться вне класса, но Python не посчитает ошибкой обращение к такому атрибуту вне класса.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Приватные атрибуты</w:t>
      </w:r>
      <w:r>
        <w:rPr>
          <w:sz w:val="28"/>
          <w:szCs w:val="28"/>
        </w:rPr>
        <w:t>: начинаются с двух подчёркиваний (</w:t>
      </w:r>
      <w:r>
        <w:rPr>
          <w:rStyle w:val="SourceText"/>
          <w:sz w:val="28"/>
          <w:szCs w:val="28"/>
        </w:rPr>
        <w:t>__self.attribute</w:t>
      </w:r>
      <w:r>
        <w:rPr>
          <w:sz w:val="28"/>
          <w:szCs w:val="28"/>
        </w:rPr>
        <w:t>). Имена таких атрибутов подвергаются манглингу (перемешиванию), чтобы их было трудно случайно перезаписать.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7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Наследование позволяет создавать новый класс на основе существующего. Новый класс (дочерний или производный) наследует атрибуты и методы родительского (базового) класса. </w:t>
      </w:r>
      <w:r>
        <w:rPr>
          <w:b w:val="false"/>
          <w:bCs w:val="false"/>
          <w:sz w:val="28"/>
          <w:szCs w:val="28"/>
          <w:u w:val="none"/>
        </w:rPr>
        <w:t xml:space="preserve">Для наследования от базового класса необходимо в скобках от класса написать имя класса, от которого мы наследуемся.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8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  <w:u w:val="none"/>
        </w:rPr>
        <w:t xml:space="preserve">Класс может наследоваться от нескольких классов. Это называется множественным наследованием. </w:t>
      </w:r>
      <w:r>
        <w:rPr>
          <w:b w:val="false"/>
          <w:bCs w:val="false"/>
          <w:sz w:val="28"/>
          <w:szCs w:val="28"/>
          <w:u w:val="none"/>
        </w:rPr>
        <w:t xml:space="preserve">Когда используется множественное наследование, Python определяет порядок поиска методов и атрибутов в иерархии классов. Это называется </w:t>
      </w:r>
      <w:r>
        <w:rPr>
          <w:rStyle w:val="Strong"/>
          <w:b w:val="false"/>
          <w:bCs w:val="false"/>
          <w:sz w:val="28"/>
          <w:szCs w:val="28"/>
          <w:u w:val="none"/>
        </w:rPr>
        <w:t>методом разрешения порядка (MRO, Method Resolution Order)</w:t>
      </w:r>
      <w:r>
        <w:rPr>
          <w:b w:val="false"/>
          <w:bCs w:val="false"/>
          <w:sz w:val="28"/>
          <w:szCs w:val="28"/>
          <w:u w:val="none"/>
        </w:rPr>
        <w:t>. Он определяет, в каком порядке будут проверяться классы.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9, 10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Ключевое слово </w:t>
      </w:r>
      <w:r>
        <w:rPr>
          <w:rStyle w:val="SourceText"/>
          <w:b w:val="false"/>
          <w:bCs w:val="false"/>
          <w:sz w:val="28"/>
          <w:szCs w:val="28"/>
          <w:u w:val="none"/>
        </w:rPr>
        <w:t>super()</w:t>
      </w:r>
      <w:r>
        <w:rPr>
          <w:b w:val="false"/>
          <w:bCs w:val="false"/>
          <w:sz w:val="28"/>
          <w:szCs w:val="28"/>
          <w:u w:val="none"/>
        </w:rPr>
        <w:t xml:space="preserve"> в Python используется для вызова методов родительского класса внутри дочернего класса. Это особенно полезно в контексте наследования, когда нужно расширить или переопределить функциональность родительского класса, но при этом все равно воспользоваться частью его логики.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11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Полиморфизм позволяет использовать один интерфейс для разных типов объектов. Это означает, что методы, имеющие одно и то же имя, могут вести себя по-разному в зависимости от объекта, который их вызывает.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1</w:t>
      </w:r>
      <w:r>
        <w:rPr>
          <w:b/>
          <w:bCs/>
          <w:sz w:val="28"/>
          <w:szCs w:val="28"/>
          <w:u w:val="single"/>
        </w:rPr>
        <w:t>2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Абстракция позволяет создавать абстрактные классы и методы, которые должны быть реализованы в дочерних классах. В Python абстракция реализуется с помощью модуля </w:t>
      </w:r>
      <w:r>
        <w:rPr>
          <w:rStyle w:val="SourceText"/>
          <w:b w:val="false"/>
          <w:bCs w:val="false"/>
          <w:sz w:val="28"/>
          <w:szCs w:val="28"/>
          <w:u w:val="none"/>
        </w:rPr>
        <w:t>abc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1</w:t>
      </w:r>
      <w:r>
        <w:rPr>
          <w:b/>
          <w:bCs/>
          <w:sz w:val="28"/>
          <w:szCs w:val="28"/>
          <w:u w:val="single"/>
        </w:rPr>
        <w:t>3</w:t>
      </w:r>
    </w:p>
    <w:p>
      <w:pPr>
        <w:pStyle w:val="Normal"/>
        <w:bidi w:val="0"/>
        <w:jc w:val="both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Т</w:t>
      </w:r>
      <w:r>
        <w:rPr>
          <w:b w:val="false"/>
          <w:bCs w:val="false"/>
          <w:sz w:val="28"/>
          <w:szCs w:val="28"/>
          <w:u w:val="none"/>
        </w:rPr>
        <w:t>ак как Python язык интерпретируемый и большую часть информации мы получаем из runtime`а, то мы прямо во время исполнения программы можем спросить, является ли объект экземпляром класса или наследуется ли какой-то класс от данного.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1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  <w:u w:val="none"/>
        </w:rPr>
        <w:t xml:space="preserve">В Python описание метода — это текстовое объяснение того, что делает данный метод, его аргументы и возможный результат. Обычно это описание оформляется в виде </w:t>
      </w:r>
      <w:r>
        <w:rPr>
          <w:rStyle w:val="Strong"/>
          <w:b w:val="false"/>
          <w:bCs w:val="false"/>
          <w:sz w:val="28"/>
          <w:szCs w:val="28"/>
          <w:u w:val="none"/>
        </w:rPr>
        <w:t>докстринга</w:t>
      </w:r>
      <w:r>
        <w:rPr>
          <w:b w:val="false"/>
          <w:bCs w:val="false"/>
          <w:sz w:val="28"/>
          <w:szCs w:val="28"/>
          <w:u w:val="none"/>
        </w:rPr>
        <w:t xml:space="preserve"> (docstring) и размещается непосредственно под определением метода в тройных кавычках. Докстринг позволяет легко понять, что делает метод.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Слайд 15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В заключение хочу сказать, что это только обзорная информация. Вот список ещё показавшихся мне интересными тем, которые связанны с классами в Python.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432"/>
      <w:jc w:val="start"/>
    </w:pPr>
    <w:rPr>
      <w:rFonts w:ascii="Times New Roman" w:hAnsi="Times New Roman" w:eastAsia="Source Han Serif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Courier New" w:hAnsi="Courier New" w:eastAsia="Noto Sans Mono CJK SC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LibreOffice/24.8.1.2$Linux_X86_64 LibreOffice_project/480$Build-2</Application>
  <AppVersion>15.0000</AppVersion>
  <Pages>3</Pages>
  <Words>684</Words>
  <Characters>4331</Characters>
  <CharactersWithSpaces>4973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2024-09-25T12:39:52Z</dcterms:created>
  <dc:creator/>
  <dc:description/>
  <dc:language>en-US</dc:language>
  <cp:lastModifiedBy/>
  <dcterms:modified xsi:type="dcterms:W3CDTF">2024-09-26T19:07:30Z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