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5093" w14:textId="77777777" w:rsidR="002273D2" w:rsidRDefault="002273D2">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leftFromText="187" w:rightFromText="187" w:vertAnchor="page" w:horzAnchor="margin" w:tblpXSpec="center" w:tblpY="4921"/>
        <w:tblW w:w="4852" w:type="dxa"/>
        <w:tblInd w:w="0" w:type="dxa"/>
        <w:tblBorders>
          <w:top w:val="single" w:sz="36" w:space="0" w:color="9BBB59"/>
          <w:bottom w:val="single" w:sz="36" w:space="0" w:color="9BBB59"/>
          <w:insideH w:val="single" w:sz="36" w:space="0" w:color="9BBB59"/>
          <w:insideV w:val="single" w:sz="36" w:space="0" w:color="9BBB59"/>
        </w:tblBorders>
        <w:tblLayout w:type="fixed"/>
        <w:tblLook w:val="0400" w:firstRow="0" w:lastRow="0" w:firstColumn="0" w:lastColumn="0" w:noHBand="0" w:noVBand="1"/>
      </w:tblPr>
      <w:tblGrid>
        <w:gridCol w:w="4852"/>
      </w:tblGrid>
      <w:tr w:rsidR="002273D2" w14:paraId="11DCD8D2" w14:textId="77777777">
        <w:trPr>
          <w:trHeight w:val="2833"/>
        </w:trPr>
        <w:tc>
          <w:tcPr>
            <w:tcW w:w="4852" w:type="dxa"/>
          </w:tcPr>
          <w:p w14:paraId="0F59149C" w14:textId="77777777" w:rsidR="002273D2" w:rsidRDefault="00000000">
            <w:pPr>
              <w:jc w:val="center"/>
              <w:rPr>
                <w:rFonts w:ascii="Cambria" w:eastAsia="Cambria" w:hAnsi="Cambria" w:cs="Cambria"/>
                <w:sz w:val="72"/>
                <w:szCs w:val="72"/>
              </w:rPr>
            </w:pPr>
            <w:r>
              <w:rPr>
                <w:rFonts w:ascii="Cambria" w:eastAsia="Cambria" w:hAnsi="Cambria" w:cs="Cambria"/>
                <w:sz w:val="72"/>
                <w:szCs w:val="72"/>
              </w:rPr>
              <w:t>Informe de Capacitación</w:t>
            </w:r>
          </w:p>
          <w:p w14:paraId="67786C3A" w14:textId="77777777" w:rsidR="002273D2" w:rsidRDefault="00000000">
            <w:pPr>
              <w:spacing w:line="360" w:lineRule="auto"/>
              <w:jc w:val="center"/>
              <w:rPr>
                <w:rFonts w:ascii="Arial" w:eastAsia="Arial" w:hAnsi="Arial" w:cs="Arial"/>
                <w:b/>
                <w:bCs/>
                <w:sz w:val="24"/>
                <w:szCs w:val="24"/>
              </w:rPr>
            </w:pPr>
            <w:r>
              <w:rPr>
                <w:rFonts w:ascii="Cambria" w:eastAsia="Cambria" w:hAnsi="Cambria" w:cs="Cambria"/>
                <w:sz w:val="40"/>
                <w:szCs w:val="40"/>
              </w:rPr>
              <w:t>“SOCIALIZACIÓN DE LA LEY ORGANICA PARA LA REGULACION Y CONTROL DEL TABACO (LORCT)”</w:t>
            </w:r>
          </w:p>
        </w:tc>
      </w:tr>
      <w:tr w:rsidR="002273D2" w14:paraId="439A9AAF" w14:textId="77777777">
        <w:trPr>
          <w:trHeight w:val="536"/>
        </w:trPr>
        <w:tc>
          <w:tcPr>
            <w:tcW w:w="4852" w:type="dxa"/>
          </w:tcPr>
          <w:p w14:paraId="6076AB68" w14:textId="77777777" w:rsidR="002273D2" w:rsidRDefault="00000000">
            <w:pPr>
              <w:jc w:val="center"/>
              <w:rPr>
                <w:b/>
                <w:bCs/>
                <w:sz w:val="40"/>
                <w:szCs w:val="40"/>
              </w:rPr>
            </w:pPr>
            <w:r>
              <w:rPr>
                <w:b/>
                <w:bCs/>
                <w:sz w:val="40"/>
                <w:szCs w:val="40"/>
              </w:rPr>
              <w:t>PR-SS-007-002</w:t>
            </w:r>
          </w:p>
        </w:tc>
      </w:tr>
      <w:tr w:rsidR="002273D2" w14:paraId="6363831C" w14:textId="77777777">
        <w:trPr>
          <w:trHeight w:val="384"/>
        </w:trPr>
        <w:tc>
          <w:tcPr>
            <w:tcW w:w="4852" w:type="dxa"/>
          </w:tcPr>
          <w:p w14:paraId="1D2D069D" w14:textId="35C11BFF" w:rsidR="002273D2" w:rsidRDefault="00000000">
            <w:pPr>
              <w:jc w:val="center"/>
              <w:rPr>
                <w:sz w:val="28"/>
                <w:szCs w:val="28"/>
              </w:rPr>
            </w:pPr>
            <w:r>
              <w:rPr>
                <w:b/>
                <w:bCs/>
                <w:sz w:val="28"/>
                <w:szCs w:val="28"/>
              </w:rPr>
              <w:t>Versión:</w:t>
            </w:r>
            <w:r>
              <w:rPr>
                <w:sz w:val="28"/>
                <w:szCs w:val="28"/>
              </w:rPr>
              <w:t xml:space="preserve"> 00        </w:t>
            </w:r>
            <w:r>
              <w:rPr>
                <w:b/>
                <w:bCs/>
                <w:sz w:val="28"/>
                <w:szCs w:val="28"/>
              </w:rPr>
              <w:t>Fecha:</w:t>
            </w:r>
            <w:r>
              <w:rPr>
                <w:sz w:val="28"/>
                <w:szCs w:val="28"/>
              </w:rPr>
              <w:t xml:space="preserve"> </w:t>
            </w:r>
            <w:r w:rsidR="00D647F3">
              <w:rPr>
                <w:sz w:val="28"/>
                <w:szCs w:val="28"/>
              </w:rPr>
              <w:t xml:space="preserve">Junio </w:t>
            </w:r>
            <w:r>
              <w:rPr>
                <w:sz w:val="28"/>
                <w:szCs w:val="28"/>
              </w:rPr>
              <w:t>2026</w:t>
            </w:r>
          </w:p>
        </w:tc>
      </w:tr>
    </w:tbl>
    <w:p w14:paraId="7BA9AD59" w14:textId="77777777" w:rsidR="002273D2" w:rsidRDefault="002273D2">
      <w:pPr>
        <w:jc w:val="center"/>
        <w:rPr>
          <w:sz w:val="56"/>
          <w:szCs w:val="56"/>
        </w:rPr>
      </w:pPr>
    </w:p>
    <w:p w14:paraId="376C29EA" w14:textId="77777777" w:rsidR="002273D2" w:rsidRDefault="002273D2">
      <w:pPr>
        <w:jc w:val="center"/>
      </w:pPr>
    </w:p>
    <w:p w14:paraId="4B90D624" w14:textId="4D29369C" w:rsidR="002273D2" w:rsidRPr="00D647F3" w:rsidRDefault="00D647F3">
      <w:pPr>
        <w:jc w:val="center"/>
        <w:rPr>
          <w:rFonts w:ascii="Arial" w:eastAsia="Arial" w:hAnsi="Arial" w:cs="Arial"/>
          <w:b/>
          <w:bCs/>
          <w:sz w:val="56"/>
          <w:szCs w:val="56"/>
        </w:rPr>
      </w:pPr>
      <w:r w:rsidRPr="00D647F3">
        <w:rPr>
          <w:b/>
          <w:bCs/>
          <w:noProof/>
          <w:sz w:val="52"/>
          <w:szCs w:val="52"/>
        </w:rPr>
        <w:t>LOGO DE LA EMPRESA</w:t>
      </w:r>
    </w:p>
    <w:p w14:paraId="0E73FEA5" w14:textId="77777777" w:rsidR="002273D2" w:rsidRDefault="002273D2">
      <w:pPr>
        <w:jc w:val="center"/>
        <w:rPr>
          <w:rFonts w:ascii="Arial" w:eastAsia="Arial" w:hAnsi="Arial" w:cs="Arial"/>
          <w:sz w:val="24"/>
          <w:szCs w:val="24"/>
        </w:rPr>
      </w:pPr>
    </w:p>
    <w:p w14:paraId="12FCB212" w14:textId="77777777" w:rsidR="002273D2" w:rsidRDefault="002273D2">
      <w:pPr>
        <w:jc w:val="center"/>
        <w:rPr>
          <w:rFonts w:ascii="Arial" w:eastAsia="Arial" w:hAnsi="Arial" w:cs="Arial"/>
          <w:b/>
          <w:bCs/>
          <w:sz w:val="24"/>
          <w:szCs w:val="24"/>
        </w:rPr>
      </w:pPr>
    </w:p>
    <w:p w14:paraId="034823E0" w14:textId="77777777" w:rsidR="002273D2" w:rsidRDefault="002273D2">
      <w:pPr>
        <w:jc w:val="center"/>
        <w:rPr>
          <w:rFonts w:ascii="Arial" w:eastAsia="Arial" w:hAnsi="Arial" w:cs="Arial"/>
          <w:sz w:val="24"/>
          <w:szCs w:val="24"/>
        </w:rPr>
      </w:pPr>
    </w:p>
    <w:p w14:paraId="0194F8DC" w14:textId="77777777" w:rsidR="002273D2" w:rsidRDefault="002273D2">
      <w:pPr>
        <w:jc w:val="center"/>
        <w:rPr>
          <w:rFonts w:ascii="Arial" w:eastAsia="Arial" w:hAnsi="Arial" w:cs="Arial"/>
          <w:sz w:val="24"/>
          <w:szCs w:val="24"/>
        </w:rPr>
      </w:pPr>
    </w:p>
    <w:p w14:paraId="4B1BB10B" w14:textId="77777777" w:rsidR="002273D2" w:rsidRDefault="002273D2">
      <w:pPr>
        <w:jc w:val="center"/>
        <w:rPr>
          <w:rFonts w:ascii="Arial" w:eastAsia="Arial" w:hAnsi="Arial" w:cs="Arial"/>
          <w:sz w:val="24"/>
          <w:szCs w:val="24"/>
        </w:rPr>
      </w:pPr>
    </w:p>
    <w:p w14:paraId="0063C86A" w14:textId="77777777" w:rsidR="002273D2" w:rsidRDefault="002273D2">
      <w:pPr>
        <w:jc w:val="center"/>
        <w:rPr>
          <w:rFonts w:ascii="Arial" w:eastAsia="Arial" w:hAnsi="Arial" w:cs="Arial"/>
          <w:sz w:val="24"/>
          <w:szCs w:val="24"/>
        </w:rPr>
      </w:pPr>
    </w:p>
    <w:p w14:paraId="0F0C2D94" w14:textId="77777777" w:rsidR="002273D2" w:rsidRDefault="002273D2">
      <w:pPr>
        <w:jc w:val="center"/>
        <w:rPr>
          <w:rFonts w:ascii="Arial" w:eastAsia="Arial" w:hAnsi="Arial" w:cs="Arial"/>
          <w:sz w:val="24"/>
          <w:szCs w:val="24"/>
        </w:rPr>
      </w:pPr>
    </w:p>
    <w:p w14:paraId="613D3A8A" w14:textId="77777777" w:rsidR="002273D2" w:rsidRDefault="002273D2">
      <w:pPr>
        <w:jc w:val="center"/>
        <w:rPr>
          <w:rFonts w:ascii="Arial" w:eastAsia="Arial" w:hAnsi="Arial" w:cs="Arial"/>
          <w:sz w:val="24"/>
          <w:szCs w:val="24"/>
        </w:rPr>
      </w:pPr>
    </w:p>
    <w:p w14:paraId="04FBBC0D" w14:textId="77777777" w:rsidR="002273D2" w:rsidRDefault="002273D2">
      <w:pPr>
        <w:jc w:val="center"/>
        <w:rPr>
          <w:rFonts w:ascii="Arial" w:eastAsia="Arial" w:hAnsi="Arial" w:cs="Arial"/>
          <w:sz w:val="24"/>
          <w:szCs w:val="24"/>
        </w:rPr>
      </w:pPr>
    </w:p>
    <w:p w14:paraId="4869E456" w14:textId="77777777" w:rsidR="002273D2" w:rsidRDefault="002273D2">
      <w:pPr>
        <w:jc w:val="center"/>
        <w:rPr>
          <w:rFonts w:ascii="Arial" w:eastAsia="Arial" w:hAnsi="Arial" w:cs="Arial"/>
          <w:sz w:val="24"/>
          <w:szCs w:val="24"/>
        </w:rPr>
      </w:pPr>
    </w:p>
    <w:p w14:paraId="21699820" w14:textId="77777777" w:rsidR="002273D2" w:rsidRDefault="002273D2">
      <w:pPr>
        <w:jc w:val="center"/>
        <w:rPr>
          <w:rFonts w:ascii="Arial" w:eastAsia="Arial" w:hAnsi="Arial" w:cs="Arial"/>
          <w:sz w:val="24"/>
          <w:szCs w:val="24"/>
        </w:rPr>
      </w:pPr>
    </w:p>
    <w:p w14:paraId="6AFDD824" w14:textId="77777777" w:rsidR="002273D2" w:rsidRDefault="002273D2">
      <w:pPr>
        <w:jc w:val="center"/>
        <w:rPr>
          <w:rFonts w:ascii="Arial" w:eastAsia="Arial" w:hAnsi="Arial" w:cs="Arial"/>
          <w:sz w:val="24"/>
          <w:szCs w:val="24"/>
        </w:rPr>
      </w:pPr>
    </w:p>
    <w:p w14:paraId="2759D916" w14:textId="77777777" w:rsidR="002273D2" w:rsidRDefault="002273D2">
      <w:pPr>
        <w:jc w:val="center"/>
        <w:rPr>
          <w:rFonts w:ascii="Arial" w:eastAsia="Arial" w:hAnsi="Arial" w:cs="Arial"/>
          <w:sz w:val="24"/>
          <w:szCs w:val="24"/>
        </w:rPr>
      </w:pPr>
    </w:p>
    <w:p w14:paraId="3CE9EC25" w14:textId="77777777" w:rsidR="002273D2" w:rsidRDefault="002273D2">
      <w:pPr>
        <w:jc w:val="center"/>
        <w:rPr>
          <w:rFonts w:ascii="Arial" w:eastAsia="Arial" w:hAnsi="Arial" w:cs="Arial"/>
          <w:sz w:val="24"/>
          <w:szCs w:val="24"/>
        </w:rPr>
      </w:pPr>
    </w:p>
    <w:p w14:paraId="75152865" w14:textId="77777777" w:rsidR="002273D2" w:rsidRDefault="002273D2">
      <w:pPr>
        <w:jc w:val="center"/>
        <w:rPr>
          <w:rFonts w:ascii="Arial" w:eastAsia="Arial" w:hAnsi="Arial" w:cs="Arial"/>
          <w:sz w:val="24"/>
          <w:szCs w:val="24"/>
        </w:rPr>
      </w:pPr>
    </w:p>
    <w:p w14:paraId="47BBAC8B" w14:textId="77777777" w:rsidR="002273D2" w:rsidRDefault="002273D2">
      <w:pPr>
        <w:jc w:val="center"/>
        <w:rPr>
          <w:rFonts w:ascii="Arial" w:eastAsia="Arial" w:hAnsi="Arial" w:cs="Arial"/>
          <w:sz w:val="24"/>
          <w:szCs w:val="24"/>
        </w:rPr>
      </w:pPr>
    </w:p>
    <w:p w14:paraId="05D72219" w14:textId="77777777" w:rsidR="002273D2" w:rsidRDefault="002273D2">
      <w:pPr>
        <w:jc w:val="center"/>
        <w:rPr>
          <w:rFonts w:ascii="Arial" w:eastAsia="Arial" w:hAnsi="Arial" w:cs="Arial"/>
          <w:sz w:val="24"/>
          <w:szCs w:val="24"/>
        </w:rPr>
      </w:pPr>
    </w:p>
    <w:p w14:paraId="2943C524" w14:textId="77777777" w:rsidR="002273D2" w:rsidRDefault="002273D2">
      <w:pPr>
        <w:jc w:val="center"/>
        <w:rPr>
          <w:rFonts w:ascii="Arial" w:eastAsia="Arial" w:hAnsi="Arial" w:cs="Arial"/>
          <w:sz w:val="24"/>
          <w:szCs w:val="24"/>
        </w:rPr>
      </w:pPr>
    </w:p>
    <w:p w14:paraId="27EEC86D" w14:textId="77777777" w:rsidR="002273D2" w:rsidRDefault="002273D2">
      <w:pPr>
        <w:jc w:val="center"/>
        <w:rPr>
          <w:rFonts w:ascii="Arial" w:eastAsia="Arial" w:hAnsi="Arial" w:cs="Arial"/>
          <w:sz w:val="24"/>
          <w:szCs w:val="24"/>
        </w:rPr>
      </w:pPr>
    </w:p>
    <w:p w14:paraId="0E8BC8FB" w14:textId="77777777" w:rsidR="002273D2" w:rsidRDefault="002273D2">
      <w:pPr>
        <w:rPr>
          <w:rFonts w:ascii="Arial" w:eastAsia="Arial" w:hAnsi="Arial" w:cs="Arial"/>
          <w:sz w:val="24"/>
          <w:szCs w:val="24"/>
        </w:rPr>
      </w:pPr>
    </w:p>
    <w:p w14:paraId="23A9EE52" w14:textId="77777777" w:rsidR="002273D2" w:rsidRDefault="002273D2">
      <w:pPr>
        <w:rPr>
          <w:rFonts w:ascii="Arial" w:eastAsia="Arial" w:hAnsi="Arial" w:cs="Arial"/>
          <w:sz w:val="24"/>
          <w:szCs w:val="24"/>
        </w:rPr>
      </w:pPr>
    </w:p>
    <w:p w14:paraId="49288EEA" w14:textId="77777777" w:rsidR="002273D2" w:rsidRDefault="002273D2">
      <w:pPr>
        <w:rPr>
          <w:rFonts w:ascii="Arial" w:eastAsia="Arial" w:hAnsi="Arial" w:cs="Arial"/>
          <w:sz w:val="24"/>
          <w:szCs w:val="24"/>
        </w:rPr>
      </w:pPr>
    </w:p>
    <w:p w14:paraId="33FF79A8" w14:textId="77777777" w:rsidR="002273D2" w:rsidRDefault="002273D2">
      <w:pPr>
        <w:rPr>
          <w:rFonts w:ascii="Arial" w:eastAsia="Arial" w:hAnsi="Arial" w:cs="Arial"/>
          <w:sz w:val="24"/>
          <w:szCs w:val="24"/>
        </w:rPr>
      </w:pPr>
    </w:p>
    <w:p w14:paraId="6AEAE2EB" w14:textId="77777777" w:rsidR="002273D2" w:rsidRDefault="002273D2">
      <w:pPr>
        <w:rPr>
          <w:rFonts w:ascii="Arial" w:eastAsia="Arial" w:hAnsi="Arial" w:cs="Arial"/>
          <w:sz w:val="24"/>
          <w:szCs w:val="24"/>
        </w:rPr>
      </w:pPr>
    </w:p>
    <w:p w14:paraId="501036C0" w14:textId="77777777" w:rsidR="002273D2" w:rsidRDefault="002273D2">
      <w:pPr>
        <w:rPr>
          <w:rFonts w:ascii="Arial" w:eastAsia="Arial" w:hAnsi="Arial" w:cs="Arial"/>
          <w:sz w:val="24"/>
          <w:szCs w:val="24"/>
        </w:rPr>
      </w:pPr>
    </w:p>
    <w:sdt>
      <w:sdtPr>
        <w:rPr>
          <w:rFonts w:ascii="Calibri" w:eastAsia="Calibri" w:hAnsi="Calibri" w:cs="Calibri"/>
          <w:color w:val="auto"/>
          <w:sz w:val="22"/>
          <w:szCs w:val="22"/>
          <w:lang w:val="es-ES"/>
        </w:rPr>
        <w:id w:val="910815256"/>
        <w:docPartObj>
          <w:docPartGallery w:val="Table of Contents"/>
          <w:docPartUnique/>
        </w:docPartObj>
      </w:sdtPr>
      <w:sdtEndPr>
        <w:rPr>
          <w:b/>
          <w:bCs/>
        </w:rPr>
      </w:sdtEndPr>
      <w:sdtContent>
        <w:p w14:paraId="4FE6C361" w14:textId="7671BA60" w:rsidR="00D647F3" w:rsidRPr="00D647F3" w:rsidRDefault="00D647F3">
          <w:pPr>
            <w:pStyle w:val="TtuloTDC"/>
            <w:rPr>
              <w:b/>
              <w:bCs/>
              <w:color w:val="000000" w:themeColor="text1"/>
            </w:rPr>
          </w:pPr>
          <w:r w:rsidRPr="00D647F3">
            <w:rPr>
              <w:b/>
              <w:bCs/>
              <w:color w:val="000000" w:themeColor="text1"/>
              <w:lang w:val="es-ES"/>
            </w:rPr>
            <w:t>Contenido</w:t>
          </w:r>
        </w:p>
        <w:p w14:paraId="3BE06245" w14:textId="67F0D284" w:rsidR="00303856" w:rsidRDefault="00D647F3">
          <w:pPr>
            <w:pStyle w:val="TD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755110" w:history="1">
            <w:r w:rsidR="00303856" w:rsidRPr="00096846">
              <w:rPr>
                <w:rStyle w:val="Hipervnculo"/>
                <w:rFonts w:ascii="Times New Roman" w:eastAsia="Times New Roman" w:hAnsi="Times New Roman" w:cs="Times New Roman"/>
                <w:noProof/>
              </w:rPr>
              <w:t>1. INTRODUCCIÓN</w:t>
            </w:r>
            <w:r w:rsidR="00303856">
              <w:rPr>
                <w:noProof/>
                <w:webHidden/>
              </w:rPr>
              <w:tab/>
            </w:r>
            <w:r w:rsidR="00303856">
              <w:rPr>
                <w:noProof/>
                <w:webHidden/>
              </w:rPr>
              <w:fldChar w:fldCharType="begin"/>
            </w:r>
            <w:r w:rsidR="00303856">
              <w:rPr>
                <w:noProof/>
                <w:webHidden/>
              </w:rPr>
              <w:instrText xml:space="preserve"> PAGEREF _Toc225755110 \h </w:instrText>
            </w:r>
            <w:r w:rsidR="00303856">
              <w:rPr>
                <w:noProof/>
                <w:webHidden/>
              </w:rPr>
            </w:r>
            <w:r w:rsidR="00303856">
              <w:rPr>
                <w:noProof/>
                <w:webHidden/>
              </w:rPr>
              <w:fldChar w:fldCharType="separate"/>
            </w:r>
            <w:r w:rsidR="00303856">
              <w:rPr>
                <w:noProof/>
                <w:webHidden/>
              </w:rPr>
              <w:t>3</w:t>
            </w:r>
            <w:r w:rsidR="00303856">
              <w:rPr>
                <w:noProof/>
                <w:webHidden/>
              </w:rPr>
              <w:fldChar w:fldCharType="end"/>
            </w:r>
          </w:hyperlink>
        </w:p>
        <w:p w14:paraId="2A26C1EA" w14:textId="68BEDAB8" w:rsidR="00303856" w:rsidRDefault="00303856">
          <w:pPr>
            <w:pStyle w:val="TDC1"/>
            <w:rPr>
              <w:rFonts w:asciiTheme="minorHAnsi" w:eastAsiaTheme="minorEastAsia" w:hAnsiTheme="minorHAnsi" w:cstheme="minorBidi"/>
              <w:noProof/>
              <w:kern w:val="2"/>
              <w:sz w:val="24"/>
              <w:szCs w:val="24"/>
              <w14:ligatures w14:val="standardContextual"/>
            </w:rPr>
          </w:pPr>
          <w:hyperlink w:anchor="_Toc225755111" w:history="1">
            <w:r w:rsidRPr="00096846">
              <w:rPr>
                <w:rStyle w:val="Hipervnculo"/>
                <w:rFonts w:ascii="Times New Roman" w:eastAsia="Times New Roman" w:hAnsi="Times New Roman" w:cs="Times New Roman"/>
                <w:noProof/>
              </w:rPr>
              <w:t>2. JUSTIFICACIÓN</w:t>
            </w:r>
            <w:r>
              <w:rPr>
                <w:noProof/>
                <w:webHidden/>
              </w:rPr>
              <w:tab/>
            </w:r>
            <w:r>
              <w:rPr>
                <w:noProof/>
                <w:webHidden/>
              </w:rPr>
              <w:fldChar w:fldCharType="begin"/>
            </w:r>
            <w:r>
              <w:rPr>
                <w:noProof/>
                <w:webHidden/>
              </w:rPr>
              <w:instrText xml:space="preserve"> PAGEREF _Toc225755111 \h </w:instrText>
            </w:r>
            <w:r>
              <w:rPr>
                <w:noProof/>
                <w:webHidden/>
              </w:rPr>
            </w:r>
            <w:r>
              <w:rPr>
                <w:noProof/>
                <w:webHidden/>
              </w:rPr>
              <w:fldChar w:fldCharType="separate"/>
            </w:r>
            <w:r>
              <w:rPr>
                <w:noProof/>
                <w:webHidden/>
              </w:rPr>
              <w:t>3</w:t>
            </w:r>
            <w:r>
              <w:rPr>
                <w:noProof/>
                <w:webHidden/>
              </w:rPr>
              <w:fldChar w:fldCharType="end"/>
            </w:r>
          </w:hyperlink>
        </w:p>
        <w:p w14:paraId="2BEA0779" w14:textId="46109592" w:rsidR="00303856" w:rsidRDefault="00303856">
          <w:pPr>
            <w:pStyle w:val="TDC1"/>
            <w:rPr>
              <w:rFonts w:asciiTheme="minorHAnsi" w:eastAsiaTheme="minorEastAsia" w:hAnsiTheme="minorHAnsi" w:cstheme="minorBidi"/>
              <w:noProof/>
              <w:kern w:val="2"/>
              <w:sz w:val="24"/>
              <w:szCs w:val="24"/>
              <w14:ligatures w14:val="standardContextual"/>
            </w:rPr>
          </w:pPr>
          <w:hyperlink w:anchor="_Toc225755112" w:history="1">
            <w:r w:rsidRPr="00096846">
              <w:rPr>
                <w:rStyle w:val="Hipervnculo"/>
                <w:rFonts w:ascii="Times New Roman" w:eastAsia="Times New Roman" w:hAnsi="Times New Roman" w:cs="Times New Roman"/>
                <w:noProof/>
              </w:rPr>
              <w:t>3. OBJETIVOS</w:t>
            </w:r>
            <w:r>
              <w:rPr>
                <w:noProof/>
                <w:webHidden/>
              </w:rPr>
              <w:tab/>
            </w:r>
            <w:r>
              <w:rPr>
                <w:noProof/>
                <w:webHidden/>
              </w:rPr>
              <w:fldChar w:fldCharType="begin"/>
            </w:r>
            <w:r>
              <w:rPr>
                <w:noProof/>
                <w:webHidden/>
              </w:rPr>
              <w:instrText xml:space="preserve"> PAGEREF _Toc225755112 \h </w:instrText>
            </w:r>
            <w:r>
              <w:rPr>
                <w:noProof/>
                <w:webHidden/>
              </w:rPr>
            </w:r>
            <w:r>
              <w:rPr>
                <w:noProof/>
                <w:webHidden/>
              </w:rPr>
              <w:fldChar w:fldCharType="separate"/>
            </w:r>
            <w:r>
              <w:rPr>
                <w:noProof/>
                <w:webHidden/>
              </w:rPr>
              <w:t>4</w:t>
            </w:r>
            <w:r>
              <w:rPr>
                <w:noProof/>
                <w:webHidden/>
              </w:rPr>
              <w:fldChar w:fldCharType="end"/>
            </w:r>
          </w:hyperlink>
        </w:p>
        <w:p w14:paraId="4C2D8226" w14:textId="0A6E186A" w:rsidR="00303856" w:rsidRDefault="0030385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25755113" w:history="1">
            <w:r w:rsidRPr="00096846">
              <w:rPr>
                <w:rStyle w:val="Hipervnculo"/>
                <w:rFonts w:ascii="Times New Roman" w:eastAsia="Times New Roman" w:hAnsi="Times New Roman" w:cs="Times New Roman"/>
                <w:noProof/>
              </w:rPr>
              <w:t>Objetivo general</w:t>
            </w:r>
            <w:r>
              <w:rPr>
                <w:noProof/>
                <w:webHidden/>
              </w:rPr>
              <w:tab/>
            </w:r>
            <w:r>
              <w:rPr>
                <w:noProof/>
                <w:webHidden/>
              </w:rPr>
              <w:fldChar w:fldCharType="begin"/>
            </w:r>
            <w:r>
              <w:rPr>
                <w:noProof/>
                <w:webHidden/>
              </w:rPr>
              <w:instrText xml:space="preserve"> PAGEREF _Toc225755113 \h </w:instrText>
            </w:r>
            <w:r>
              <w:rPr>
                <w:noProof/>
                <w:webHidden/>
              </w:rPr>
            </w:r>
            <w:r>
              <w:rPr>
                <w:noProof/>
                <w:webHidden/>
              </w:rPr>
              <w:fldChar w:fldCharType="separate"/>
            </w:r>
            <w:r>
              <w:rPr>
                <w:noProof/>
                <w:webHidden/>
              </w:rPr>
              <w:t>4</w:t>
            </w:r>
            <w:r>
              <w:rPr>
                <w:noProof/>
                <w:webHidden/>
              </w:rPr>
              <w:fldChar w:fldCharType="end"/>
            </w:r>
          </w:hyperlink>
        </w:p>
        <w:p w14:paraId="08E6D9CE" w14:textId="12CA4EFF" w:rsidR="00303856" w:rsidRDefault="0030385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25755114" w:history="1">
            <w:r w:rsidRPr="00096846">
              <w:rPr>
                <w:rStyle w:val="Hipervnculo"/>
                <w:rFonts w:ascii="Times New Roman" w:eastAsia="Times New Roman" w:hAnsi="Times New Roman" w:cs="Times New Roman"/>
                <w:noProof/>
              </w:rPr>
              <w:t>Objetivos específicos</w:t>
            </w:r>
            <w:r>
              <w:rPr>
                <w:noProof/>
                <w:webHidden/>
              </w:rPr>
              <w:tab/>
            </w:r>
            <w:r>
              <w:rPr>
                <w:noProof/>
                <w:webHidden/>
              </w:rPr>
              <w:fldChar w:fldCharType="begin"/>
            </w:r>
            <w:r>
              <w:rPr>
                <w:noProof/>
                <w:webHidden/>
              </w:rPr>
              <w:instrText xml:space="preserve"> PAGEREF _Toc225755114 \h </w:instrText>
            </w:r>
            <w:r>
              <w:rPr>
                <w:noProof/>
                <w:webHidden/>
              </w:rPr>
            </w:r>
            <w:r>
              <w:rPr>
                <w:noProof/>
                <w:webHidden/>
              </w:rPr>
              <w:fldChar w:fldCharType="separate"/>
            </w:r>
            <w:r>
              <w:rPr>
                <w:noProof/>
                <w:webHidden/>
              </w:rPr>
              <w:t>4</w:t>
            </w:r>
            <w:r>
              <w:rPr>
                <w:noProof/>
                <w:webHidden/>
              </w:rPr>
              <w:fldChar w:fldCharType="end"/>
            </w:r>
          </w:hyperlink>
        </w:p>
        <w:p w14:paraId="1B3E59D4" w14:textId="5D5CC04E" w:rsidR="00303856" w:rsidRDefault="00303856">
          <w:pPr>
            <w:pStyle w:val="TDC1"/>
            <w:rPr>
              <w:rFonts w:asciiTheme="minorHAnsi" w:eastAsiaTheme="minorEastAsia" w:hAnsiTheme="minorHAnsi" w:cstheme="minorBidi"/>
              <w:noProof/>
              <w:kern w:val="2"/>
              <w:sz w:val="24"/>
              <w:szCs w:val="24"/>
              <w14:ligatures w14:val="standardContextual"/>
            </w:rPr>
          </w:pPr>
          <w:hyperlink w:anchor="_Toc225755115" w:history="1">
            <w:r w:rsidRPr="00096846">
              <w:rPr>
                <w:rStyle w:val="Hipervnculo"/>
                <w:noProof/>
              </w:rPr>
              <w:t>4. METODOLOGÍA:</w:t>
            </w:r>
            <w:r>
              <w:rPr>
                <w:noProof/>
                <w:webHidden/>
              </w:rPr>
              <w:tab/>
            </w:r>
            <w:r>
              <w:rPr>
                <w:noProof/>
                <w:webHidden/>
              </w:rPr>
              <w:fldChar w:fldCharType="begin"/>
            </w:r>
            <w:r>
              <w:rPr>
                <w:noProof/>
                <w:webHidden/>
              </w:rPr>
              <w:instrText xml:space="preserve"> PAGEREF _Toc225755115 \h </w:instrText>
            </w:r>
            <w:r>
              <w:rPr>
                <w:noProof/>
                <w:webHidden/>
              </w:rPr>
            </w:r>
            <w:r>
              <w:rPr>
                <w:noProof/>
                <w:webHidden/>
              </w:rPr>
              <w:fldChar w:fldCharType="separate"/>
            </w:r>
            <w:r>
              <w:rPr>
                <w:noProof/>
                <w:webHidden/>
              </w:rPr>
              <w:t>4</w:t>
            </w:r>
            <w:r>
              <w:rPr>
                <w:noProof/>
                <w:webHidden/>
              </w:rPr>
              <w:fldChar w:fldCharType="end"/>
            </w:r>
          </w:hyperlink>
        </w:p>
        <w:p w14:paraId="4208D103" w14:textId="2020659B" w:rsidR="00303856" w:rsidRDefault="00303856">
          <w:pPr>
            <w:pStyle w:val="TDC1"/>
            <w:rPr>
              <w:rFonts w:asciiTheme="minorHAnsi" w:eastAsiaTheme="minorEastAsia" w:hAnsiTheme="minorHAnsi" w:cstheme="minorBidi"/>
              <w:noProof/>
              <w:kern w:val="2"/>
              <w:sz w:val="24"/>
              <w:szCs w:val="24"/>
              <w14:ligatures w14:val="standardContextual"/>
            </w:rPr>
          </w:pPr>
          <w:hyperlink w:anchor="_Toc225755116" w:history="1">
            <w:r w:rsidRPr="00096846">
              <w:rPr>
                <w:rStyle w:val="Hipervnculo"/>
                <w:noProof/>
              </w:rPr>
              <w:t>5. MARCO TEÓRICO</w:t>
            </w:r>
            <w:r>
              <w:rPr>
                <w:noProof/>
                <w:webHidden/>
              </w:rPr>
              <w:tab/>
            </w:r>
            <w:r>
              <w:rPr>
                <w:noProof/>
                <w:webHidden/>
              </w:rPr>
              <w:fldChar w:fldCharType="begin"/>
            </w:r>
            <w:r>
              <w:rPr>
                <w:noProof/>
                <w:webHidden/>
              </w:rPr>
              <w:instrText xml:space="preserve"> PAGEREF _Toc225755116 \h </w:instrText>
            </w:r>
            <w:r>
              <w:rPr>
                <w:noProof/>
                <w:webHidden/>
              </w:rPr>
            </w:r>
            <w:r>
              <w:rPr>
                <w:noProof/>
                <w:webHidden/>
              </w:rPr>
              <w:fldChar w:fldCharType="separate"/>
            </w:r>
            <w:r>
              <w:rPr>
                <w:noProof/>
                <w:webHidden/>
              </w:rPr>
              <w:t>5</w:t>
            </w:r>
            <w:r>
              <w:rPr>
                <w:noProof/>
                <w:webHidden/>
              </w:rPr>
              <w:fldChar w:fldCharType="end"/>
            </w:r>
          </w:hyperlink>
        </w:p>
        <w:p w14:paraId="6747465D" w14:textId="4F48E9F2" w:rsidR="00303856" w:rsidRDefault="0030385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25755117" w:history="1">
            <w:r w:rsidRPr="00096846">
              <w:rPr>
                <w:rStyle w:val="Hipervnculo"/>
                <w:rFonts w:ascii="Times New Roman" w:eastAsia="Times New Roman" w:hAnsi="Times New Roman" w:cs="Times New Roman"/>
                <w:noProof/>
              </w:rPr>
              <w:t>5.1 Sustento Constitucional</w:t>
            </w:r>
            <w:r>
              <w:rPr>
                <w:noProof/>
                <w:webHidden/>
              </w:rPr>
              <w:tab/>
            </w:r>
            <w:r>
              <w:rPr>
                <w:noProof/>
                <w:webHidden/>
              </w:rPr>
              <w:fldChar w:fldCharType="begin"/>
            </w:r>
            <w:r>
              <w:rPr>
                <w:noProof/>
                <w:webHidden/>
              </w:rPr>
              <w:instrText xml:space="preserve"> PAGEREF _Toc225755117 \h </w:instrText>
            </w:r>
            <w:r>
              <w:rPr>
                <w:noProof/>
                <w:webHidden/>
              </w:rPr>
            </w:r>
            <w:r>
              <w:rPr>
                <w:noProof/>
                <w:webHidden/>
              </w:rPr>
              <w:fldChar w:fldCharType="separate"/>
            </w:r>
            <w:r>
              <w:rPr>
                <w:noProof/>
                <w:webHidden/>
              </w:rPr>
              <w:t>5</w:t>
            </w:r>
            <w:r>
              <w:rPr>
                <w:noProof/>
                <w:webHidden/>
              </w:rPr>
              <w:fldChar w:fldCharType="end"/>
            </w:r>
          </w:hyperlink>
        </w:p>
        <w:p w14:paraId="34635BAA" w14:textId="308AC3AF" w:rsidR="00303856" w:rsidRDefault="0030385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25755118" w:history="1">
            <w:r w:rsidRPr="00096846">
              <w:rPr>
                <w:rStyle w:val="Hipervnculo"/>
                <w:rFonts w:ascii="Times New Roman" w:eastAsia="Times New Roman" w:hAnsi="Times New Roman" w:cs="Times New Roman"/>
                <w:noProof/>
              </w:rPr>
              <w:t>5.2 Ley Orgánica para la Regulación y Control del Tabaco</w:t>
            </w:r>
            <w:r>
              <w:rPr>
                <w:noProof/>
                <w:webHidden/>
              </w:rPr>
              <w:tab/>
            </w:r>
            <w:r>
              <w:rPr>
                <w:noProof/>
                <w:webHidden/>
              </w:rPr>
              <w:fldChar w:fldCharType="begin"/>
            </w:r>
            <w:r>
              <w:rPr>
                <w:noProof/>
                <w:webHidden/>
              </w:rPr>
              <w:instrText xml:space="preserve"> PAGEREF _Toc225755118 \h </w:instrText>
            </w:r>
            <w:r>
              <w:rPr>
                <w:noProof/>
                <w:webHidden/>
              </w:rPr>
            </w:r>
            <w:r>
              <w:rPr>
                <w:noProof/>
                <w:webHidden/>
              </w:rPr>
              <w:fldChar w:fldCharType="separate"/>
            </w:r>
            <w:r>
              <w:rPr>
                <w:noProof/>
                <w:webHidden/>
              </w:rPr>
              <w:t>5</w:t>
            </w:r>
            <w:r>
              <w:rPr>
                <w:noProof/>
                <w:webHidden/>
              </w:rPr>
              <w:fldChar w:fldCharType="end"/>
            </w:r>
          </w:hyperlink>
        </w:p>
        <w:p w14:paraId="62C06897" w14:textId="504CFEB7" w:rsidR="00303856" w:rsidRDefault="0030385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25755119" w:history="1">
            <w:r w:rsidRPr="00096846">
              <w:rPr>
                <w:rStyle w:val="Hipervnculo"/>
                <w:rFonts w:ascii="Times New Roman" w:eastAsia="Times New Roman" w:hAnsi="Times New Roman" w:cs="Times New Roman"/>
                <w:noProof/>
              </w:rPr>
              <w:t>5.3 Reglamento de la LORCT</w:t>
            </w:r>
            <w:r>
              <w:rPr>
                <w:noProof/>
                <w:webHidden/>
              </w:rPr>
              <w:tab/>
            </w:r>
            <w:r>
              <w:rPr>
                <w:noProof/>
                <w:webHidden/>
              </w:rPr>
              <w:fldChar w:fldCharType="begin"/>
            </w:r>
            <w:r>
              <w:rPr>
                <w:noProof/>
                <w:webHidden/>
              </w:rPr>
              <w:instrText xml:space="preserve"> PAGEREF _Toc225755119 \h </w:instrText>
            </w:r>
            <w:r>
              <w:rPr>
                <w:noProof/>
                <w:webHidden/>
              </w:rPr>
            </w:r>
            <w:r>
              <w:rPr>
                <w:noProof/>
                <w:webHidden/>
              </w:rPr>
              <w:fldChar w:fldCharType="separate"/>
            </w:r>
            <w:r>
              <w:rPr>
                <w:noProof/>
                <w:webHidden/>
              </w:rPr>
              <w:t>6</w:t>
            </w:r>
            <w:r>
              <w:rPr>
                <w:noProof/>
                <w:webHidden/>
              </w:rPr>
              <w:fldChar w:fldCharType="end"/>
            </w:r>
          </w:hyperlink>
        </w:p>
        <w:p w14:paraId="0A794EE9" w14:textId="598AF249" w:rsidR="00303856" w:rsidRDefault="0030385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25755120" w:history="1">
            <w:r w:rsidRPr="00096846">
              <w:rPr>
                <w:rStyle w:val="Hipervnculo"/>
                <w:rFonts w:ascii="Times New Roman" w:eastAsia="Times New Roman" w:hAnsi="Times New Roman" w:cs="Times New Roman"/>
                <w:noProof/>
              </w:rPr>
              <w:t>5.4 Ordenanzas y declaratorias</w:t>
            </w:r>
            <w:r>
              <w:rPr>
                <w:noProof/>
                <w:webHidden/>
              </w:rPr>
              <w:tab/>
            </w:r>
            <w:r>
              <w:rPr>
                <w:noProof/>
                <w:webHidden/>
              </w:rPr>
              <w:fldChar w:fldCharType="begin"/>
            </w:r>
            <w:r>
              <w:rPr>
                <w:noProof/>
                <w:webHidden/>
              </w:rPr>
              <w:instrText xml:space="preserve"> PAGEREF _Toc225755120 \h </w:instrText>
            </w:r>
            <w:r>
              <w:rPr>
                <w:noProof/>
                <w:webHidden/>
              </w:rPr>
            </w:r>
            <w:r>
              <w:rPr>
                <w:noProof/>
                <w:webHidden/>
              </w:rPr>
              <w:fldChar w:fldCharType="separate"/>
            </w:r>
            <w:r>
              <w:rPr>
                <w:noProof/>
                <w:webHidden/>
              </w:rPr>
              <w:t>6</w:t>
            </w:r>
            <w:r>
              <w:rPr>
                <w:noProof/>
                <w:webHidden/>
              </w:rPr>
              <w:fldChar w:fldCharType="end"/>
            </w:r>
          </w:hyperlink>
        </w:p>
        <w:p w14:paraId="6AD50341" w14:textId="6F76914F" w:rsidR="00303856" w:rsidRDefault="0030385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25755121" w:history="1">
            <w:r w:rsidRPr="00096846">
              <w:rPr>
                <w:rStyle w:val="Hipervnculo"/>
                <w:noProof/>
              </w:rPr>
              <w:t>5.5. COMPROMISOS INSTITUCIONALES ESTABLECIDOS</w:t>
            </w:r>
            <w:r>
              <w:rPr>
                <w:noProof/>
                <w:webHidden/>
              </w:rPr>
              <w:tab/>
            </w:r>
            <w:r>
              <w:rPr>
                <w:noProof/>
                <w:webHidden/>
              </w:rPr>
              <w:fldChar w:fldCharType="begin"/>
            </w:r>
            <w:r>
              <w:rPr>
                <w:noProof/>
                <w:webHidden/>
              </w:rPr>
              <w:instrText xml:space="preserve"> PAGEREF _Toc225755121 \h </w:instrText>
            </w:r>
            <w:r>
              <w:rPr>
                <w:noProof/>
                <w:webHidden/>
              </w:rPr>
            </w:r>
            <w:r>
              <w:rPr>
                <w:noProof/>
                <w:webHidden/>
              </w:rPr>
              <w:fldChar w:fldCharType="separate"/>
            </w:r>
            <w:r>
              <w:rPr>
                <w:noProof/>
                <w:webHidden/>
              </w:rPr>
              <w:t>6</w:t>
            </w:r>
            <w:r>
              <w:rPr>
                <w:noProof/>
                <w:webHidden/>
              </w:rPr>
              <w:fldChar w:fldCharType="end"/>
            </w:r>
          </w:hyperlink>
        </w:p>
        <w:p w14:paraId="08EAC0D0" w14:textId="5EE48940" w:rsidR="00303856" w:rsidRDefault="00303856">
          <w:pPr>
            <w:pStyle w:val="TDC1"/>
            <w:rPr>
              <w:rFonts w:asciiTheme="minorHAnsi" w:eastAsiaTheme="minorEastAsia" w:hAnsiTheme="minorHAnsi" w:cstheme="minorBidi"/>
              <w:noProof/>
              <w:kern w:val="2"/>
              <w:sz w:val="24"/>
              <w:szCs w:val="24"/>
              <w14:ligatures w14:val="standardContextual"/>
            </w:rPr>
          </w:pPr>
          <w:hyperlink w:anchor="_Toc225755122" w:history="1">
            <w:r w:rsidRPr="00096846">
              <w:rPr>
                <w:rStyle w:val="Hipervnculo"/>
                <w:noProof/>
              </w:rPr>
              <w:t>6. CONCLUSIONES</w:t>
            </w:r>
            <w:r>
              <w:rPr>
                <w:noProof/>
                <w:webHidden/>
              </w:rPr>
              <w:tab/>
            </w:r>
            <w:r>
              <w:rPr>
                <w:noProof/>
                <w:webHidden/>
              </w:rPr>
              <w:fldChar w:fldCharType="begin"/>
            </w:r>
            <w:r>
              <w:rPr>
                <w:noProof/>
                <w:webHidden/>
              </w:rPr>
              <w:instrText xml:space="preserve"> PAGEREF _Toc225755122 \h </w:instrText>
            </w:r>
            <w:r>
              <w:rPr>
                <w:noProof/>
                <w:webHidden/>
              </w:rPr>
            </w:r>
            <w:r>
              <w:rPr>
                <w:noProof/>
                <w:webHidden/>
              </w:rPr>
              <w:fldChar w:fldCharType="separate"/>
            </w:r>
            <w:r>
              <w:rPr>
                <w:noProof/>
                <w:webHidden/>
              </w:rPr>
              <w:t>7</w:t>
            </w:r>
            <w:r>
              <w:rPr>
                <w:noProof/>
                <w:webHidden/>
              </w:rPr>
              <w:fldChar w:fldCharType="end"/>
            </w:r>
          </w:hyperlink>
        </w:p>
        <w:p w14:paraId="30F3AA21" w14:textId="3A666CF3" w:rsidR="00303856" w:rsidRDefault="00303856">
          <w:pPr>
            <w:pStyle w:val="TDC1"/>
            <w:rPr>
              <w:rFonts w:asciiTheme="minorHAnsi" w:eastAsiaTheme="minorEastAsia" w:hAnsiTheme="minorHAnsi" w:cstheme="minorBidi"/>
              <w:noProof/>
              <w:kern w:val="2"/>
              <w:sz w:val="24"/>
              <w:szCs w:val="24"/>
              <w14:ligatures w14:val="standardContextual"/>
            </w:rPr>
          </w:pPr>
          <w:hyperlink w:anchor="_Toc225755123" w:history="1">
            <w:r w:rsidRPr="00096846">
              <w:rPr>
                <w:rStyle w:val="Hipervnculo"/>
                <w:noProof/>
              </w:rPr>
              <w:t>7. RECOMENDACIONES</w:t>
            </w:r>
            <w:r>
              <w:rPr>
                <w:noProof/>
                <w:webHidden/>
              </w:rPr>
              <w:tab/>
            </w:r>
            <w:r>
              <w:rPr>
                <w:noProof/>
                <w:webHidden/>
              </w:rPr>
              <w:fldChar w:fldCharType="begin"/>
            </w:r>
            <w:r>
              <w:rPr>
                <w:noProof/>
                <w:webHidden/>
              </w:rPr>
              <w:instrText xml:space="preserve"> PAGEREF _Toc225755123 \h </w:instrText>
            </w:r>
            <w:r>
              <w:rPr>
                <w:noProof/>
                <w:webHidden/>
              </w:rPr>
            </w:r>
            <w:r>
              <w:rPr>
                <w:noProof/>
                <w:webHidden/>
              </w:rPr>
              <w:fldChar w:fldCharType="separate"/>
            </w:r>
            <w:r>
              <w:rPr>
                <w:noProof/>
                <w:webHidden/>
              </w:rPr>
              <w:t>7</w:t>
            </w:r>
            <w:r>
              <w:rPr>
                <w:noProof/>
                <w:webHidden/>
              </w:rPr>
              <w:fldChar w:fldCharType="end"/>
            </w:r>
          </w:hyperlink>
        </w:p>
        <w:p w14:paraId="0ED2812B" w14:textId="55365E90" w:rsidR="00303856" w:rsidRDefault="00303856">
          <w:pPr>
            <w:pStyle w:val="TDC1"/>
            <w:rPr>
              <w:rFonts w:asciiTheme="minorHAnsi" w:eastAsiaTheme="minorEastAsia" w:hAnsiTheme="minorHAnsi" w:cstheme="minorBidi"/>
              <w:noProof/>
              <w:kern w:val="2"/>
              <w:sz w:val="24"/>
              <w:szCs w:val="24"/>
              <w14:ligatures w14:val="standardContextual"/>
            </w:rPr>
          </w:pPr>
          <w:hyperlink w:anchor="_Toc225755124" w:history="1">
            <w:r w:rsidRPr="00096846">
              <w:rPr>
                <w:rStyle w:val="Hipervnculo"/>
                <w:noProof/>
              </w:rPr>
              <w:t>8. ANEXOS</w:t>
            </w:r>
            <w:r>
              <w:rPr>
                <w:noProof/>
                <w:webHidden/>
              </w:rPr>
              <w:tab/>
            </w:r>
            <w:r>
              <w:rPr>
                <w:noProof/>
                <w:webHidden/>
              </w:rPr>
              <w:fldChar w:fldCharType="begin"/>
            </w:r>
            <w:r>
              <w:rPr>
                <w:noProof/>
                <w:webHidden/>
              </w:rPr>
              <w:instrText xml:space="preserve"> PAGEREF _Toc225755124 \h </w:instrText>
            </w:r>
            <w:r>
              <w:rPr>
                <w:noProof/>
                <w:webHidden/>
              </w:rPr>
            </w:r>
            <w:r>
              <w:rPr>
                <w:noProof/>
                <w:webHidden/>
              </w:rPr>
              <w:fldChar w:fldCharType="separate"/>
            </w:r>
            <w:r>
              <w:rPr>
                <w:noProof/>
                <w:webHidden/>
              </w:rPr>
              <w:t>9</w:t>
            </w:r>
            <w:r>
              <w:rPr>
                <w:noProof/>
                <w:webHidden/>
              </w:rPr>
              <w:fldChar w:fldCharType="end"/>
            </w:r>
          </w:hyperlink>
        </w:p>
        <w:p w14:paraId="62E2464A" w14:textId="3CB2058B" w:rsidR="00D647F3" w:rsidRDefault="00D647F3">
          <w:r>
            <w:rPr>
              <w:b/>
              <w:bCs/>
              <w:lang w:val="es-ES"/>
            </w:rPr>
            <w:fldChar w:fldCharType="end"/>
          </w:r>
        </w:p>
      </w:sdtContent>
    </w:sdt>
    <w:p w14:paraId="73050FB6" w14:textId="77777777" w:rsidR="002273D2" w:rsidRDefault="002273D2">
      <w:pPr>
        <w:pStyle w:val="Ttulo1"/>
        <w:jc w:val="center"/>
        <w:rPr>
          <w:rFonts w:ascii="Times New Roman" w:eastAsia="Times New Roman" w:hAnsi="Times New Roman" w:cs="Times New Roman"/>
        </w:rPr>
      </w:pPr>
    </w:p>
    <w:p w14:paraId="2438A3F8" w14:textId="77777777" w:rsidR="002273D2" w:rsidRDefault="002273D2"/>
    <w:p w14:paraId="0C69FF91" w14:textId="77777777" w:rsidR="00D647F3" w:rsidRDefault="00D647F3"/>
    <w:p w14:paraId="2BF71578" w14:textId="77777777" w:rsidR="002273D2" w:rsidRDefault="002273D2"/>
    <w:p w14:paraId="40FF7529" w14:textId="77777777" w:rsidR="002273D2" w:rsidRDefault="002273D2"/>
    <w:p w14:paraId="233E7432" w14:textId="77777777" w:rsidR="002273D2" w:rsidRDefault="002273D2"/>
    <w:p w14:paraId="2DFC74E3" w14:textId="77777777" w:rsidR="002273D2" w:rsidRDefault="002273D2"/>
    <w:p w14:paraId="491CF052" w14:textId="77777777" w:rsidR="002273D2" w:rsidRDefault="002273D2"/>
    <w:p w14:paraId="763C5B0B" w14:textId="77777777" w:rsidR="002273D2" w:rsidRDefault="002273D2"/>
    <w:p w14:paraId="047DAC5C" w14:textId="77777777" w:rsidR="002273D2" w:rsidRDefault="002273D2"/>
    <w:p w14:paraId="644A0688" w14:textId="77777777" w:rsidR="002273D2" w:rsidRDefault="00000000">
      <w:pPr>
        <w:pStyle w:val="Ttulo1"/>
        <w:rPr>
          <w:rFonts w:ascii="Times New Roman" w:eastAsia="Times New Roman" w:hAnsi="Times New Roman" w:cs="Times New Roman"/>
        </w:rPr>
      </w:pPr>
      <w:bookmarkStart w:id="0" w:name="_Toc225755110"/>
      <w:r>
        <w:rPr>
          <w:rFonts w:ascii="Times New Roman" w:eastAsia="Times New Roman" w:hAnsi="Times New Roman" w:cs="Times New Roman"/>
        </w:rPr>
        <w:t>1. INTRODUCCIÓN</w:t>
      </w:r>
      <w:bookmarkEnd w:id="0"/>
    </w:p>
    <w:p w14:paraId="06E989B1" w14:textId="77777777" w:rsidR="002273D2" w:rsidRDefault="00000000">
      <w:p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cumplimiento de la normativa constitucional y legal vigente en el Ecuador, y en el marco del proceso de fortalecimiento institucional para la certificación como espacio 100% libre de humo, se desarrolló la capacitación dirigida a todo el personal sobre la Ley Orgánica para la Regulación y Control del Tabaco (LORCT), su Reglamento General, ordenanzas cantonales aplicables y declaratoria institucional interna.</w:t>
      </w:r>
    </w:p>
    <w:p w14:paraId="48540F8F" w14:textId="77777777" w:rsidR="002273D2" w:rsidRDefault="00000000">
      <w:p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LORCT fue publicada en el Registro Oficial No. 497 del 22 de julio de 2011, estableciendo disposiciones obligatorias para prevenir y controlar el consumo de tabaco y proteger a la población de la exposición al humo.</w:t>
      </w:r>
    </w:p>
    <w:p w14:paraId="5BE5CCFF" w14:textId="77777777" w:rsidR="002273D2" w:rsidRDefault="00000000">
      <w:p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jornada formativa tuvo como finalidad socializar el marco normativo, las responsabilidades institucionales y personales, así como establecer compromisos formales con todos los trabajadores para garantizar ambientes laborales saludables.</w:t>
      </w:r>
    </w:p>
    <w:p w14:paraId="19F629A2" w14:textId="77777777" w:rsidR="002273D2" w:rsidRDefault="00000000">
      <w:pPr>
        <w:pStyle w:val="Ttulo1"/>
        <w:rPr>
          <w:rFonts w:ascii="Times New Roman" w:eastAsia="Times New Roman" w:hAnsi="Times New Roman" w:cs="Times New Roman"/>
        </w:rPr>
      </w:pPr>
      <w:bookmarkStart w:id="1" w:name="_Toc225755111"/>
      <w:r>
        <w:rPr>
          <w:rFonts w:ascii="Times New Roman" w:eastAsia="Times New Roman" w:hAnsi="Times New Roman" w:cs="Times New Roman"/>
        </w:rPr>
        <w:t>2. JUSTIFICACIÓN</w:t>
      </w:r>
      <w:bookmarkEnd w:id="1"/>
    </w:p>
    <w:p w14:paraId="13A7DAE9" w14:textId="77777777" w:rsidR="002273D2" w:rsidRDefault="00000000">
      <w:p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artículo 32 de la Constitución de la República del Ecuador establece que la salud es un derecho garantizado por el Estado. Asimismo, el artículo 364 determina que las adicciones constituyen un problema de salud pública y que corresponde al Estado desarrollar programas de prevención y control del consumo de tabaco.</w:t>
      </w:r>
    </w:p>
    <w:p w14:paraId="2985D2D2" w14:textId="77777777" w:rsidR="002273D2" w:rsidRDefault="00000000">
      <w:p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LORCT tiene por objeto promover el derecho a la salud y proteger a los habitantes de las consecuencias del consumo de productos de tabaco (Art. 1).</w:t>
      </w:r>
    </w:p>
    <w:p w14:paraId="0DF58248" w14:textId="77777777" w:rsidR="002273D2" w:rsidRDefault="00000000">
      <w:p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el ámbito laboral, el artículo 21 de la LORCT declara espacios 100% libres de humo a todos los lugares cerrados de trabajo, por lo que la institución está obligada a garantizar su cumplimiento.</w:t>
      </w:r>
    </w:p>
    <w:p w14:paraId="1E93BC48" w14:textId="77777777" w:rsidR="002273D2" w:rsidRDefault="00000000">
      <w:p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capacitación se justifica en:</w:t>
      </w:r>
    </w:p>
    <w:p w14:paraId="24AACB82" w14:textId="77777777" w:rsidR="002273D2" w:rsidRDefault="00000000">
      <w:pPr>
        <w:numPr>
          <w:ilvl w:val="0"/>
          <w:numId w:val="1"/>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obligación legal de cumplimiento normativo.</w:t>
      </w:r>
    </w:p>
    <w:p w14:paraId="474DFA4A" w14:textId="77777777" w:rsidR="002273D2" w:rsidRDefault="00000000">
      <w:pPr>
        <w:numPr>
          <w:ilvl w:val="0"/>
          <w:numId w:val="1"/>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protección de la salud de trabajadores y usuarios.</w:t>
      </w:r>
    </w:p>
    <w:p w14:paraId="1587CE57" w14:textId="77777777" w:rsidR="002273D2" w:rsidRDefault="00000000">
      <w:pPr>
        <w:numPr>
          <w:ilvl w:val="0"/>
          <w:numId w:val="1"/>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prevención de sanciones administrativas.</w:t>
      </w:r>
    </w:p>
    <w:p w14:paraId="160390D6" w14:textId="77777777" w:rsidR="002273D2" w:rsidRDefault="00000000">
      <w:pPr>
        <w:numPr>
          <w:ilvl w:val="0"/>
          <w:numId w:val="1"/>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proceso de certificación como institución 100% libre de humo.</w:t>
      </w:r>
    </w:p>
    <w:p w14:paraId="21D8222F" w14:textId="77777777" w:rsidR="002273D2" w:rsidRDefault="00000000">
      <w:pPr>
        <w:numPr>
          <w:ilvl w:val="0"/>
          <w:numId w:val="1"/>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fortalecimiento de la cultura preventiva y de promoción de la salud.</w:t>
      </w:r>
    </w:p>
    <w:p w14:paraId="7BA420A4" w14:textId="77777777" w:rsidR="002273D2" w:rsidRDefault="00000000">
      <w:pPr>
        <w:pStyle w:val="Ttulo1"/>
        <w:spacing w:after="0"/>
        <w:rPr>
          <w:rFonts w:ascii="Times New Roman" w:eastAsia="Times New Roman" w:hAnsi="Times New Roman" w:cs="Times New Roman"/>
        </w:rPr>
      </w:pPr>
      <w:bookmarkStart w:id="2" w:name="_Toc225755112"/>
      <w:r>
        <w:rPr>
          <w:rFonts w:ascii="Times New Roman" w:eastAsia="Times New Roman" w:hAnsi="Times New Roman" w:cs="Times New Roman"/>
        </w:rPr>
        <w:t>3. OBJETIVOS</w:t>
      </w:r>
      <w:bookmarkEnd w:id="2"/>
    </w:p>
    <w:p w14:paraId="62851CED" w14:textId="77777777" w:rsidR="002273D2" w:rsidRDefault="00000000">
      <w:pPr>
        <w:pStyle w:val="Ttulo2"/>
        <w:spacing w:after="0"/>
        <w:rPr>
          <w:rFonts w:ascii="Times New Roman" w:eastAsia="Times New Roman" w:hAnsi="Times New Roman" w:cs="Times New Roman"/>
        </w:rPr>
      </w:pPr>
      <w:bookmarkStart w:id="3" w:name="_Toc225755113"/>
      <w:r>
        <w:rPr>
          <w:rFonts w:ascii="Times New Roman" w:eastAsia="Times New Roman" w:hAnsi="Times New Roman" w:cs="Times New Roman"/>
        </w:rPr>
        <w:t>Objetivo general</w:t>
      </w:r>
      <w:bookmarkEnd w:id="3"/>
    </w:p>
    <w:p w14:paraId="27B398ED" w14:textId="77777777" w:rsidR="002273D2" w:rsidRDefault="00000000">
      <w:pPr>
        <w:pBdr>
          <w:top w:val="nil"/>
          <w:left w:val="nil"/>
          <w:bottom w:val="nil"/>
          <w:right w:val="nil"/>
          <w:between w:val="nil"/>
        </w:pBdr>
        <w:tabs>
          <w:tab w:val="left" w:pos="440"/>
          <w:tab w:val="right" w:pos="8494"/>
        </w:tabs>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Socializar la normativa legal vigente sobre el control del tabaco y establecer compromisos institucionales para garantizar el cumplimiento de la declaratoria de espacio 100% libre de humo.</w:t>
      </w:r>
    </w:p>
    <w:p w14:paraId="2FFE73FF" w14:textId="77777777" w:rsidR="002273D2" w:rsidRDefault="00000000">
      <w:pPr>
        <w:pStyle w:val="Ttulo2"/>
        <w:rPr>
          <w:rFonts w:ascii="Times New Roman" w:eastAsia="Times New Roman" w:hAnsi="Times New Roman" w:cs="Times New Roman"/>
        </w:rPr>
      </w:pPr>
      <w:bookmarkStart w:id="4" w:name="_Toc225755114"/>
      <w:r>
        <w:rPr>
          <w:rFonts w:ascii="Times New Roman" w:eastAsia="Times New Roman" w:hAnsi="Times New Roman" w:cs="Times New Roman"/>
        </w:rPr>
        <w:t>Objetivos específicos</w:t>
      </w:r>
      <w:bookmarkEnd w:id="4"/>
    </w:p>
    <w:p w14:paraId="4FB4C471" w14:textId="77777777" w:rsidR="002273D2" w:rsidRDefault="00000000">
      <w:pPr>
        <w:numPr>
          <w:ilvl w:val="0"/>
          <w:numId w:val="5"/>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Explicar el marco constitucional y legal aplicable.</w:t>
      </w:r>
    </w:p>
    <w:p w14:paraId="64E115D7" w14:textId="77777777" w:rsidR="002273D2" w:rsidRDefault="00000000">
      <w:pPr>
        <w:numPr>
          <w:ilvl w:val="0"/>
          <w:numId w:val="5"/>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Informar sobre las prohibiciones y restricciones establecidas en la LORCT.</w:t>
      </w:r>
    </w:p>
    <w:p w14:paraId="2A0FBD70" w14:textId="77777777" w:rsidR="002273D2" w:rsidRDefault="00000000">
      <w:pPr>
        <w:numPr>
          <w:ilvl w:val="0"/>
          <w:numId w:val="5"/>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Sensibilizar sobre los efectos del tabaco en la salud física y mental.</w:t>
      </w:r>
    </w:p>
    <w:p w14:paraId="38E32D7B" w14:textId="77777777" w:rsidR="002273D2" w:rsidRDefault="00000000">
      <w:pPr>
        <w:numPr>
          <w:ilvl w:val="0"/>
          <w:numId w:val="5"/>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Establecer responsabilidades individuales y colectivas.</w:t>
      </w:r>
    </w:p>
    <w:p w14:paraId="7E549F92" w14:textId="77777777" w:rsidR="002273D2" w:rsidRDefault="00000000">
      <w:pPr>
        <w:numPr>
          <w:ilvl w:val="0"/>
          <w:numId w:val="5"/>
        </w:numPr>
        <w:pBdr>
          <w:top w:val="nil"/>
          <w:left w:val="nil"/>
          <w:bottom w:val="nil"/>
          <w:right w:val="nil"/>
          <w:between w:val="nil"/>
        </w:pBdr>
        <w:tabs>
          <w:tab w:val="left" w:pos="440"/>
          <w:tab w:val="right" w:pos="8494"/>
        </w:tabs>
        <w:spacing w:after="1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Formalizar compromisos institucionales de cumplimiento.</w:t>
      </w:r>
    </w:p>
    <w:p w14:paraId="0F7AA6B8" w14:textId="77777777" w:rsidR="002273D2" w:rsidRDefault="00000000">
      <w:pPr>
        <w:pStyle w:val="Ttulo1"/>
      </w:pPr>
      <w:bookmarkStart w:id="5" w:name="_Toc225755115"/>
      <w:r>
        <w:t>4. METODOLOGÍA:</w:t>
      </w:r>
      <w:bookmarkEnd w:id="5"/>
    </w:p>
    <w:p w14:paraId="6F5A8BED" w14:textId="77777777" w:rsidR="002273D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capacitación fue desarrollada aplicando la metodología participativa ARIPE, la cual permitió garantizar la comprensión y apropiación de la normativa por parte del personal.</w:t>
      </w:r>
    </w:p>
    <w:p w14:paraId="7FB6EDF1" w14:textId="77777777" w:rsidR="002273D2"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Durante la jornada:</w:t>
      </w:r>
    </w:p>
    <w:p w14:paraId="27D337A7" w14:textId="77777777" w:rsidR="002273D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captó la atención del grupo mediante preguntas generadoras sobre el impacto del tabaco en la salud y en el ambiente laboral.</w:t>
      </w:r>
    </w:p>
    <w:p w14:paraId="6D0ADA4E" w14:textId="77777777" w:rsidR="002273D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promovió la reflexión mediante el análisis de situaciones reales relacionadas con el incumplimiento de la normativa.</w:t>
      </w:r>
    </w:p>
    <w:p w14:paraId="5465DDF7" w14:textId="77777777" w:rsidR="002273D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brindó información clara y estructurada sobre la Constitución de la República, la Ley Orgánica para la Regulación y Control del Tabaco, su reglamento y el régimen sancionador.</w:t>
      </w:r>
    </w:p>
    <w:p w14:paraId="630141D7" w14:textId="77777777" w:rsidR="002273D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incentivó la participación del personal a través de preguntas y aportes.</w:t>
      </w:r>
    </w:p>
    <w:p w14:paraId="4247D1A3" w14:textId="77777777" w:rsidR="002273D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se realizó una evaluación verbal para verificar la comprensión de los contenidos socializados.</w:t>
      </w:r>
    </w:p>
    <w:p w14:paraId="58422FB5" w14:textId="77777777" w:rsidR="002273D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esta manera, la aplicación de la metodología ARIPE permitió un proceso formativo dinámico, participativo y orientado a la promoción de ambientes laborales saludables.</w:t>
      </w:r>
    </w:p>
    <w:p w14:paraId="7E2D1641" w14:textId="77777777" w:rsidR="002273D2" w:rsidRDefault="00000000">
      <w:pPr>
        <w:pStyle w:val="Ttulo1"/>
      </w:pPr>
      <w:bookmarkStart w:id="6" w:name="_Toc225755116"/>
      <w:r>
        <w:t>5. MARCO TEÓRICO</w:t>
      </w:r>
      <w:bookmarkEnd w:id="6"/>
    </w:p>
    <w:p w14:paraId="22BBC436" w14:textId="77777777" w:rsidR="002273D2" w:rsidRDefault="00000000">
      <w:pPr>
        <w:pStyle w:val="Ttulo2"/>
        <w:rPr>
          <w:rFonts w:ascii="Times New Roman" w:eastAsia="Times New Roman" w:hAnsi="Times New Roman" w:cs="Times New Roman"/>
        </w:rPr>
      </w:pPr>
      <w:bookmarkStart w:id="7" w:name="_Toc225755117"/>
      <w:r>
        <w:rPr>
          <w:rFonts w:ascii="Times New Roman" w:eastAsia="Times New Roman" w:hAnsi="Times New Roman" w:cs="Times New Roman"/>
        </w:rPr>
        <w:t>5.1 Sustento Constitucional</w:t>
      </w:r>
      <w:bookmarkEnd w:id="7"/>
    </w:p>
    <w:p w14:paraId="18630431" w14:textId="77777777" w:rsidR="002273D2"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Art. 32: Derecho a la salud.</w:t>
      </w:r>
    </w:p>
    <w:p w14:paraId="29A48499" w14:textId="77777777" w:rsidR="002273D2"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Art. 14 y 66 numeral 27: Derecho a vivir en un ambiente sano.</w:t>
      </w:r>
    </w:p>
    <w:p w14:paraId="277FAF49" w14:textId="77777777" w:rsidR="002273D2"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 364: Adicciones como problema de salud pública.</w:t>
      </w:r>
    </w:p>
    <w:p w14:paraId="687444DB" w14:textId="77777777" w:rsidR="002273D2" w:rsidRDefault="00000000">
      <w:pPr>
        <w:pStyle w:val="Ttulo2"/>
        <w:rPr>
          <w:rFonts w:ascii="Times New Roman" w:eastAsia="Times New Roman" w:hAnsi="Times New Roman" w:cs="Times New Roman"/>
        </w:rPr>
      </w:pPr>
      <w:bookmarkStart w:id="8" w:name="_Toc225755118"/>
      <w:r>
        <w:rPr>
          <w:rFonts w:ascii="Times New Roman" w:eastAsia="Times New Roman" w:hAnsi="Times New Roman" w:cs="Times New Roman"/>
        </w:rPr>
        <w:t>5.2 Ley Orgánica para la Regulación y Control del Tabaco</w:t>
      </w:r>
      <w:bookmarkEnd w:id="8"/>
    </w:p>
    <w:p w14:paraId="4F826E62" w14:textId="77777777" w:rsidR="002273D2" w:rsidRDefault="00000000">
      <w:pPr>
        <w:ind w:firstLine="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Objeto</w:t>
      </w:r>
    </w:p>
    <w:p w14:paraId="59D183DC" w14:textId="77777777" w:rsidR="002273D2"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Promover el derecho a la salud y proteger a la población de los efectos nocivos del tabaco (Art. 1).</w:t>
      </w:r>
    </w:p>
    <w:p w14:paraId="55BC7C17" w14:textId="77777777" w:rsidR="002273D2" w:rsidRDefault="00000000">
      <w:pPr>
        <w:ind w:firstLine="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Espacios 100% libres de humo</w:t>
      </w:r>
    </w:p>
    <w:p w14:paraId="3AF17125" w14:textId="77777777" w:rsidR="002273D2"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artículo 21 prohíbe fumar en todos los espacios cerrados de trabajo y atención al público.</w:t>
      </w:r>
    </w:p>
    <w:p w14:paraId="5B8E7CC5" w14:textId="77777777" w:rsidR="002273D2" w:rsidRDefault="00000000">
      <w:pPr>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Señalización obligatoria</w:t>
      </w:r>
    </w:p>
    <w:p w14:paraId="045573BA" w14:textId="77777777" w:rsidR="002273D2"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artículo 24 establece la obligación de señalización visible en los espacios declarados libres de humo.</w:t>
      </w:r>
    </w:p>
    <w:p w14:paraId="5D455819" w14:textId="77777777" w:rsidR="002273D2" w:rsidRDefault="00000000">
      <w:pPr>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Responsabilidades del empleador</w:t>
      </w:r>
    </w:p>
    <w:p w14:paraId="48519365" w14:textId="77777777" w:rsidR="002273D2"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señalética adecuada.</w:t>
      </w:r>
    </w:p>
    <w:p w14:paraId="7C905B23" w14:textId="77777777" w:rsidR="002273D2"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permitir zonas para fumadores.</w:t>
      </w:r>
    </w:p>
    <w:p w14:paraId="49053890" w14:textId="77777777" w:rsidR="002273D2"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Informar al personal.</w:t>
      </w:r>
    </w:p>
    <w:p w14:paraId="6857C70C" w14:textId="77777777" w:rsidR="002273D2"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Adoptar medidas preventivas.</w:t>
      </w:r>
    </w:p>
    <w:p w14:paraId="0A7C164B" w14:textId="77777777" w:rsidR="002273D2" w:rsidRDefault="00000000">
      <w:pPr>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Responsabilidades del trabajador</w:t>
      </w:r>
    </w:p>
    <w:p w14:paraId="556FE32F" w14:textId="77777777" w:rsidR="002273D2"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fumar dentro de instalaciones cerradas.</w:t>
      </w:r>
    </w:p>
    <w:p w14:paraId="406B54CC" w14:textId="77777777" w:rsidR="002273D2"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Respetar la normativa.</w:t>
      </w:r>
    </w:p>
    <w:p w14:paraId="70A0DDF7" w14:textId="77777777" w:rsidR="002273D2"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exponer a terceros al humo de tabaco.</w:t>
      </w:r>
    </w:p>
    <w:p w14:paraId="66702DFC" w14:textId="77777777" w:rsidR="002273D2"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Cumplir la política institucional.</w:t>
      </w:r>
    </w:p>
    <w:p w14:paraId="78A1140E" w14:textId="77777777" w:rsidR="002273D2" w:rsidRDefault="00000000">
      <w:pPr>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Régimen sancionador</w:t>
      </w:r>
    </w:p>
    <w:p w14:paraId="568B526C" w14:textId="77777777" w:rsidR="002273D2"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establecen multas y clausuras por incumplimiento, tanto para establecimientos como para personas fumadoras (Arts. 31–37).</w:t>
      </w:r>
    </w:p>
    <w:p w14:paraId="39E5E475" w14:textId="77777777" w:rsidR="002273D2"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explicó que:</w:t>
      </w:r>
    </w:p>
    <w:p w14:paraId="437A3392" w14:textId="77777777" w:rsidR="002273D2"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persona fumadora puede ser sancionada con multa equivalente al 25% de la remuneración básica unificada.</w:t>
      </w:r>
    </w:p>
    <w:p w14:paraId="4219446D" w14:textId="77777777" w:rsidR="002273D2"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institución puede ser sancionada con multas económicas y clausura temporal en caso de incumplimiento.</w:t>
      </w:r>
    </w:p>
    <w:p w14:paraId="5E62E203" w14:textId="77777777" w:rsidR="002273D2"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refuerza que la normativa es de cumplimiento obligatorio y no opcional.</w:t>
      </w:r>
    </w:p>
    <w:p w14:paraId="128573D2" w14:textId="77777777" w:rsidR="002273D2" w:rsidRDefault="00000000">
      <w:pPr>
        <w:pStyle w:val="Ttulo2"/>
        <w:rPr>
          <w:rFonts w:ascii="Times New Roman" w:eastAsia="Times New Roman" w:hAnsi="Times New Roman" w:cs="Times New Roman"/>
        </w:rPr>
      </w:pPr>
      <w:bookmarkStart w:id="9" w:name="_Toc225755119"/>
      <w:r>
        <w:rPr>
          <w:rFonts w:ascii="Times New Roman" w:eastAsia="Times New Roman" w:hAnsi="Times New Roman" w:cs="Times New Roman"/>
        </w:rPr>
        <w:t>5.3 Reglamento de la LORCT</w:t>
      </w:r>
      <w:bookmarkEnd w:id="9"/>
    </w:p>
    <w:p w14:paraId="24B8F3E4" w14:textId="77777777" w:rsidR="002273D2"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reglamento desarrolla procedimientos de control, inspección, aplicación de multas y mecanismos de denuncia.</w:t>
      </w:r>
    </w:p>
    <w:p w14:paraId="667138EF" w14:textId="77777777" w:rsidR="002273D2" w:rsidRDefault="00000000">
      <w:pPr>
        <w:pStyle w:val="Ttulo2"/>
        <w:rPr>
          <w:rFonts w:ascii="Times New Roman" w:eastAsia="Times New Roman" w:hAnsi="Times New Roman" w:cs="Times New Roman"/>
        </w:rPr>
      </w:pPr>
      <w:bookmarkStart w:id="10" w:name="_Toc225755120"/>
      <w:r>
        <w:rPr>
          <w:rFonts w:ascii="Times New Roman" w:eastAsia="Times New Roman" w:hAnsi="Times New Roman" w:cs="Times New Roman"/>
        </w:rPr>
        <w:t>5.4 Ordenanzas y declaratorias</w:t>
      </w:r>
      <w:bookmarkEnd w:id="10"/>
    </w:p>
    <w:p w14:paraId="20A21120" w14:textId="77777777" w:rsidR="002273D2" w:rsidRDefault="00000000">
      <w:pPr>
        <w:spacing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gobiernos autónomos descentralizados deben adecuar sus ordenanzas a la LORCT (Disposición General Cuarta).</w:t>
      </w:r>
    </w:p>
    <w:p w14:paraId="0477CC79" w14:textId="77777777" w:rsidR="002273D2" w:rsidRDefault="00000000">
      <w:pPr>
        <w:spacing w:after="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institución, de manera voluntaria y en cumplimiento legal, puede declararse 100% libre de humo.</w:t>
      </w:r>
    </w:p>
    <w:p w14:paraId="02EBFB41" w14:textId="00764F94" w:rsidR="002273D2" w:rsidRDefault="00303856" w:rsidP="00303856">
      <w:pPr>
        <w:pStyle w:val="Ttulo2"/>
      </w:pPr>
      <w:bookmarkStart w:id="11" w:name="_Toc225755121"/>
      <w:r>
        <w:t>5.5. COMPROMISOS INSTITUCIONALES ESTABLECIDOS</w:t>
      </w:r>
      <w:bookmarkEnd w:id="11"/>
    </w:p>
    <w:p w14:paraId="3212900E" w14:textId="77777777" w:rsidR="002273D2" w:rsidRDefault="00000000" w:rsidP="00303856">
      <w:pPr>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capacitación se establecieron los siguientes compromisos:</w:t>
      </w:r>
    </w:p>
    <w:p w14:paraId="0D2D3FB5" w14:textId="77777777" w:rsidR="002273D2" w:rsidRDefault="00000000">
      <w:pPr>
        <w:numPr>
          <w:ilvl w:val="0"/>
          <w:numId w:val="4"/>
        </w:numPr>
        <w:pBdr>
          <w:top w:val="nil"/>
          <w:left w:val="nil"/>
          <w:bottom w:val="nil"/>
          <w:right w:val="nil"/>
          <w:between w:val="nil"/>
        </w:pBdr>
        <w:spacing w:after="0" w:line="36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Cumplir estrictamente la prohibición de fumar dentro de las instalaciones.</w:t>
      </w:r>
    </w:p>
    <w:p w14:paraId="1BF1CC56" w14:textId="77777777" w:rsidR="002273D2" w:rsidRDefault="00000000">
      <w:pPr>
        <w:numPr>
          <w:ilvl w:val="0"/>
          <w:numId w:val="4"/>
        </w:numPr>
        <w:pBdr>
          <w:top w:val="nil"/>
          <w:left w:val="nil"/>
          <w:bottom w:val="nil"/>
          <w:right w:val="nil"/>
          <w:between w:val="nil"/>
        </w:pBdr>
        <w:spacing w:after="0" w:line="36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Respetar la señalética institucional.</w:t>
      </w:r>
    </w:p>
    <w:p w14:paraId="2638C0F5" w14:textId="77777777" w:rsidR="002273D2" w:rsidRDefault="00000000">
      <w:pPr>
        <w:numPr>
          <w:ilvl w:val="0"/>
          <w:numId w:val="4"/>
        </w:numPr>
        <w:pBdr>
          <w:top w:val="nil"/>
          <w:left w:val="nil"/>
          <w:bottom w:val="nil"/>
          <w:right w:val="nil"/>
          <w:between w:val="nil"/>
        </w:pBdr>
        <w:spacing w:after="0" w:line="36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Reportar incumplimientos.</w:t>
      </w:r>
    </w:p>
    <w:p w14:paraId="6A4F35F1" w14:textId="77777777" w:rsidR="002273D2" w:rsidRDefault="00000000">
      <w:pPr>
        <w:numPr>
          <w:ilvl w:val="0"/>
          <w:numId w:val="4"/>
        </w:numPr>
        <w:pBdr>
          <w:top w:val="nil"/>
          <w:left w:val="nil"/>
          <w:bottom w:val="nil"/>
          <w:right w:val="nil"/>
          <w:between w:val="nil"/>
        </w:pBdr>
        <w:spacing w:after="0" w:line="36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Promover ambientes saludables.</w:t>
      </w:r>
    </w:p>
    <w:p w14:paraId="7BD54E91" w14:textId="77777777" w:rsidR="002273D2" w:rsidRDefault="00000000">
      <w:pPr>
        <w:numPr>
          <w:ilvl w:val="0"/>
          <w:numId w:val="4"/>
        </w:numPr>
        <w:pBdr>
          <w:top w:val="nil"/>
          <w:left w:val="nil"/>
          <w:bottom w:val="nil"/>
          <w:right w:val="nil"/>
          <w:between w:val="nil"/>
        </w:pBdr>
        <w:spacing w:after="0" w:line="36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Participar en futuras actividades de promoción y prevención.</w:t>
      </w:r>
    </w:p>
    <w:p w14:paraId="4133FFB8" w14:textId="77777777" w:rsidR="002273D2" w:rsidRDefault="00000000">
      <w:pPr>
        <w:numPr>
          <w:ilvl w:val="0"/>
          <w:numId w:val="4"/>
        </w:numPr>
        <w:pBdr>
          <w:top w:val="nil"/>
          <w:left w:val="nil"/>
          <w:bottom w:val="nil"/>
          <w:right w:val="nil"/>
          <w:between w:val="nil"/>
        </w:pBdr>
        <w:spacing w:after="0" w:line="36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Apoyar el proceso de certificación 100% libre de humo.</w:t>
      </w:r>
    </w:p>
    <w:p w14:paraId="02E6172E" w14:textId="473A0468" w:rsidR="002273D2" w:rsidRDefault="00303856">
      <w:pPr>
        <w:pStyle w:val="Ttulo1"/>
      </w:pPr>
      <w:bookmarkStart w:id="12" w:name="_Toc225755122"/>
      <w:r>
        <w:t>6. CONCLUSIONES</w:t>
      </w:r>
      <w:bookmarkEnd w:id="12"/>
    </w:p>
    <w:p w14:paraId="5013F150" w14:textId="77777777" w:rsidR="002273D2"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institución cumple con el mandato constitucional y legal vigente.</w:t>
      </w:r>
    </w:p>
    <w:p w14:paraId="281D6D59" w14:textId="77777777" w:rsidR="002273D2"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personal fue debidamente informado sobre la LORCT.</w:t>
      </w:r>
    </w:p>
    <w:p w14:paraId="0BF8AD4D" w14:textId="77777777" w:rsidR="002273D2"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conocimiento normativo reduce riesgos legales y sanitarios.</w:t>
      </w:r>
    </w:p>
    <w:p w14:paraId="5E1D1EC4" w14:textId="77777777" w:rsidR="002273D2"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participación del personal fortalece la cultura preventiva.</w:t>
      </w:r>
    </w:p>
    <w:p w14:paraId="1E321D19" w14:textId="77777777" w:rsidR="002273D2"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capacitación constituye una medida efectiva de promoción de la salud laboral.</w:t>
      </w:r>
    </w:p>
    <w:p w14:paraId="0392FE09" w14:textId="6C8DA43F" w:rsidR="002273D2" w:rsidRDefault="00303856">
      <w:pPr>
        <w:pStyle w:val="Ttulo1"/>
      </w:pPr>
      <w:bookmarkStart w:id="13" w:name="_Toc225755123"/>
      <w:r>
        <w:t>7. RECOMENDACIONES</w:t>
      </w:r>
      <w:bookmarkEnd w:id="13"/>
    </w:p>
    <w:p w14:paraId="39284A5B" w14:textId="77777777" w:rsidR="002273D2"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Mantener señalización visible y en buen estado.</w:t>
      </w:r>
    </w:p>
    <w:p w14:paraId="59B9498B" w14:textId="77777777" w:rsidR="002273D2"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Reforzar la difusión periódica de la normativa.</w:t>
      </w:r>
    </w:p>
    <w:p w14:paraId="34473416" w14:textId="77777777" w:rsidR="002273D2"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Incluir el tema en inducciones a nuevo personal.</w:t>
      </w:r>
    </w:p>
    <w:p w14:paraId="2AA5FA9F" w14:textId="77777777" w:rsidR="002273D2"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Supervisar cumplimiento.</w:t>
      </w:r>
    </w:p>
    <w:p w14:paraId="3C8C7C4E" w14:textId="77777777" w:rsidR="002273D2"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Archivar compromisos firmados como respaldo legal.</w:t>
      </w:r>
    </w:p>
    <w:p w14:paraId="74898E4E" w14:textId="77777777" w:rsidR="002273D2" w:rsidRDefault="002273D2"/>
    <w:p w14:paraId="5C253B99" w14:textId="77777777" w:rsidR="002273D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Atentamente, </w:t>
      </w:r>
    </w:p>
    <w:p w14:paraId="1B6C40C4" w14:textId="77777777" w:rsidR="002273D2" w:rsidRDefault="002273D2">
      <w:pPr>
        <w:jc w:val="center"/>
      </w:pPr>
    </w:p>
    <w:p w14:paraId="22FD4D10" w14:textId="77777777" w:rsidR="002273D2" w:rsidRDefault="002273D2"/>
    <w:p w14:paraId="6A821894" w14:textId="064E6A10" w:rsidR="002273D2" w:rsidRDefault="004266EA">
      <w:r w:rsidRPr="007F2909">
        <w:rPr>
          <w:rFonts w:ascii="Times New Roman" w:hAnsi="Times New Roman" w:cs="Times New Roman"/>
          <w:b/>
          <w:bCs/>
          <w:noProof/>
        </w:rPr>
        <w:drawing>
          <wp:anchor distT="0" distB="0" distL="114300" distR="114300" simplePos="0" relativeHeight="251658240" behindDoc="0" locked="0" layoutInCell="1" allowOverlap="1" wp14:anchorId="7D778298" wp14:editId="720D74CA">
            <wp:simplePos x="0" y="0"/>
            <wp:positionH relativeFrom="margin">
              <wp:posOffset>1833245</wp:posOffset>
            </wp:positionH>
            <wp:positionV relativeFrom="paragraph">
              <wp:posOffset>227965</wp:posOffset>
            </wp:positionV>
            <wp:extent cx="1647825" cy="619125"/>
            <wp:effectExtent l="0" t="0" r="9525" b="9525"/>
            <wp:wrapSquare wrapText="bothSides"/>
            <wp:docPr id="1248389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36941" name="Imagen 1"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647825" cy="619125"/>
                    </a:xfrm>
                    <a:prstGeom prst="rect">
                      <a:avLst/>
                    </a:prstGeom>
                  </pic:spPr>
                </pic:pic>
              </a:graphicData>
            </a:graphic>
            <wp14:sizeRelH relativeFrom="page">
              <wp14:pctWidth>0</wp14:pctWidth>
            </wp14:sizeRelH>
            <wp14:sizeRelV relativeFrom="page">
              <wp14:pctHeight>0</wp14:pctHeight>
            </wp14:sizeRelV>
          </wp:anchor>
        </w:drawing>
      </w:r>
    </w:p>
    <w:p w14:paraId="1BF5E7B2" w14:textId="16062F39" w:rsidR="002273D2" w:rsidRDefault="002273D2" w:rsidP="004266EA">
      <w:pPr>
        <w:jc w:val="center"/>
      </w:pPr>
    </w:p>
    <w:p w14:paraId="43C649CB" w14:textId="77777777" w:rsidR="002273D2" w:rsidRDefault="00000000">
      <w:pPr>
        <w:jc w:val="center"/>
      </w:pPr>
      <w:r>
        <w:rPr>
          <w:noProof/>
          <w:color w:val="000000"/>
        </w:rPr>
        <w:drawing>
          <wp:inline distT="0" distB="0" distL="0" distR="0" wp14:anchorId="5CF01806" wp14:editId="01D68CC7">
            <wp:extent cx="2638425" cy="962025"/>
            <wp:effectExtent l="0" t="0" r="0" b="0"/>
            <wp:docPr id="1971304948" name="image2.png" descr="Interfaz de usuario gráfica, Texto, Aplicación, Chat o mensaje d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 Texto, Aplicación, Chat o mensaje de texto&#10;&#10;Descripción generada automáticamente"/>
                    <pic:cNvPicPr preferRelativeResize="0"/>
                  </pic:nvPicPr>
                  <pic:blipFill>
                    <a:blip r:embed="rId10"/>
                    <a:srcRect/>
                    <a:stretch>
                      <a:fillRect/>
                    </a:stretch>
                  </pic:blipFill>
                  <pic:spPr>
                    <a:xfrm>
                      <a:off x="0" y="0"/>
                      <a:ext cx="2638425" cy="962025"/>
                    </a:xfrm>
                    <a:prstGeom prst="rect">
                      <a:avLst/>
                    </a:prstGeom>
                    <a:ln/>
                  </pic:spPr>
                </pic:pic>
              </a:graphicData>
            </a:graphic>
          </wp:inline>
        </w:drawing>
      </w:r>
    </w:p>
    <w:p w14:paraId="0A89AEBB" w14:textId="77777777" w:rsidR="00D647F3" w:rsidRDefault="00D647F3">
      <w:pPr>
        <w:jc w:val="center"/>
        <w:rPr>
          <w:b/>
          <w:bCs/>
        </w:rPr>
      </w:pPr>
    </w:p>
    <w:p w14:paraId="40D0CD9F" w14:textId="77777777" w:rsidR="00D647F3" w:rsidRDefault="00D647F3">
      <w:pPr>
        <w:jc w:val="center"/>
        <w:rPr>
          <w:b/>
          <w:bCs/>
        </w:rPr>
      </w:pPr>
    </w:p>
    <w:p w14:paraId="6543EC93" w14:textId="77777777" w:rsidR="00D647F3" w:rsidRDefault="00D647F3">
      <w:pPr>
        <w:jc w:val="center"/>
        <w:rPr>
          <w:b/>
          <w:bCs/>
        </w:rPr>
      </w:pPr>
    </w:p>
    <w:p w14:paraId="63DCD579" w14:textId="77777777" w:rsidR="00D647F3" w:rsidRDefault="00D647F3">
      <w:pPr>
        <w:jc w:val="center"/>
        <w:rPr>
          <w:b/>
          <w:bCs/>
        </w:rPr>
      </w:pPr>
    </w:p>
    <w:p w14:paraId="6D583880" w14:textId="77777777" w:rsidR="00D647F3" w:rsidRDefault="00D647F3">
      <w:pPr>
        <w:jc w:val="center"/>
        <w:rPr>
          <w:b/>
          <w:bCs/>
        </w:rPr>
      </w:pPr>
    </w:p>
    <w:p w14:paraId="2909B814" w14:textId="6C7C795D" w:rsidR="002273D2" w:rsidRDefault="00000000">
      <w:pPr>
        <w:jc w:val="center"/>
      </w:pPr>
      <w:r>
        <w:rPr>
          <w:b/>
          <w:bCs/>
        </w:rPr>
        <w:t>INFORME DE CAPACITACIÓN</w:t>
      </w:r>
    </w:p>
    <w:p w14:paraId="74E7AE1B" w14:textId="77777777" w:rsidR="002273D2" w:rsidRDefault="00000000">
      <w:pPr>
        <w:jc w:val="both"/>
      </w:pPr>
      <w:r>
        <w:rPr>
          <w:b/>
          <w:bCs/>
        </w:rPr>
        <w:t>TEMA:</w:t>
      </w:r>
    </w:p>
    <w:p w14:paraId="770F2FA7" w14:textId="77777777" w:rsidR="002273D2" w:rsidRDefault="00000000">
      <w:pPr>
        <w:numPr>
          <w:ilvl w:val="0"/>
          <w:numId w:val="10"/>
        </w:numPr>
        <w:jc w:val="both"/>
      </w:pPr>
      <w:r>
        <w:t>SOCIALIZACION DE LA LEY ORGANICA PARA LA REGULACION Y CONTROL DEL TABACO(LORCT)</w:t>
      </w:r>
    </w:p>
    <w:p w14:paraId="1CA3FE99" w14:textId="77777777" w:rsidR="002273D2" w:rsidRDefault="00000000">
      <w:pPr>
        <w:jc w:val="both"/>
      </w:pPr>
      <w:r>
        <w:rPr>
          <w:b/>
          <w:bCs/>
        </w:rPr>
        <w:t>OBJETIVOS:     </w:t>
      </w:r>
    </w:p>
    <w:p w14:paraId="5A6B00D5" w14:textId="77777777" w:rsidR="002273D2" w:rsidRDefault="00000000">
      <w:pPr>
        <w:numPr>
          <w:ilvl w:val="0"/>
          <w:numId w:val="11"/>
        </w:numPr>
        <w:pBdr>
          <w:top w:val="nil"/>
          <w:left w:val="nil"/>
          <w:bottom w:val="nil"/>
          <w:right w:val="nil"/>
          <w:between w:val="nil"/>
        </w:pBdr>
        <w:jc w:val="both"/>
        <w:rPr>
          <w:color w:val="000000"/>
        </w:rPr>
      </w:pPr>
      <w:r>
        <w:rPr>
          <w:color w:val="000000"/>
        </w:rPr>
        <w:t>Socializar la normativa legal vigente sobre el control del tabaco y establecer compromisos institucionales para garantizar el cumplimiento de la declaratoria de espacio 100% libre de humo.</w:t>
      </w:r>
    </w:p>
    <w:p w14:paraId="560BCFA2" w14:textId="77777777" w:rsidR="002273D2" w:rsidRDefault="00000000">
      <w:pPr>
        <w:jc w:val="both"/>
      </w:pPr>
      <w:r>
        <w:rPr>
          <w:b/>
          <w:bCs/>
        </w:rPr>
        <w:t>N° DE TRABAJADORES EN NOMINA:     ____________</w:t>
      </w:r>
    </w:p>
    <w:p w14:paraId="1E29550B" w14:textId="77777777" w:rsidR="002273D2" w:rsidRDefault="00000000">
      <w:pPr>
        <w:jc w:val="both"/>
      </w:pPr>
      <w:r>
        <w:rPr>
          <w:b/>
          <w:bCs/>
        </w:rPr>
        <w:t>N° DE PARTICIPANTES ASISTENTES:      ____________</w:t>
      </w:r>
    </w:p>
    <w:p w14:paraId="32B03CA5" w14:textId="77777777" w:rsidR="002273D2" w:rsidRDefault="00000000">
      <w:pPr>
        <w:jc w:val="both"/>
      </w:pPr>
      <w:r>
        <w:rPr>
          <w:b/>
          <w:bCs/>
        </w:rPr>
        <w:t>PORCENTAJE DE ASISTENCIA:    ______________</w:t>
      </w:r>
    </w:p>
    <w:p w14:paraId="2E1361E1" w14:textId="77777777" w:rsidR="002273D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METODOLOGIA ARIPE</w:t>
      </w:r>
    </w:p>
    <w:p w14:paraId="389EC9B5" w14:textId="77777777" w:rsidR="002273D2" w:rsidRDefault="00000000">
      <w:pPr>
        <w:jc w:val="both"/>
      </w:pPr>
      <w:r>
        <w:rPr>
          <w:b/>
          <w:bCs/>
        </w:rPr>
        <w:t xml:space="preserve">AJUSTAR </w:t>
      </w:r>
      <w:r>
        <w:t>(5min)</w:t>
      </w:r>
      <w:r>
        <w:rPr>
          <w:b/>
          <w:bCs/>
        </w:rPr>
        <w:t xml:space="preserve">: </w:t>
      </w:r>
      <w:r>
        <w:t>Se inició con preguntas generadoras sobre el impacto del humo de tabaco en el ambiente laboral y sus efectos en la salud.</w:t>
      </w:r>
    </w:p>
    <w:p w14:paraId="3EACFDD8" w14:textId="77777777" w:rsidR="002273D2" w:rsidRDefault="00000000">
      <w:pPr>
        <w:jc w:val="both"/>
        <w:rPr>
          <w:b/>
          <w:bCs/>
        </w:rPr>
      </w:pPr>
      <w:r>
        <w:rPr>
          <w:b/>
          <w:bCs/>
        </w:rPr>
        <w:t xml:space="preserve">REACTIVAR </w:t>
      </w:r>
      <w:r>
        <w:t>(10min)</w:t>
      </w:r>
      <w:r>
        <w:rPr>
          <w:b/>
          <w:bCs/>
        </w:rPr>
        <w:t>:</w:t>
      </w:r>
      <w:r>
        <w:t xml:space="preserve"> Se analizaron casos prácticos sobre incumplimiento en espacios laborales y las sanciones previstas en la LORCT.</w:t>
      </w:r>
    </w:p>
    <w:p w14:paraId="0D932030" w14:textId="77777777" w:rsidR="002273D2" w:rsidRDefault="00000000">
      <w:pPr>
        <w:jc w:val="both"/>
      </w:pPr>
      <w:r>
        <w:rPr>
          <w:b/>
          <w:bCs/>
        </w:rPr>
        <w:t xml:space="preserve">INFORMAR </w:t>
      </w:r>
      <w:r>
        <w:t>(20min): Se expuso el contenido normativo relevante:</w:t>
      </w:r>
    </w:p>
    <w:p w14:paraId="6046874F" w14:textId="77777777" w:rsidR="002273D2" w:rsidRDefault="00000000">
      <w:pPr>
        <w:numPr>
          <w:ilvl w:val="0"/>
          <w:numId w:val="12"/>
        </w:numPr>
        <w:spacing w:line="240" w:lineRule="auto"/>
        <w:jc w:val="both"/>
      </w:pPr>
      <w:r>
        <w:t>Constitución de la República.</w:t>
      </w:r>
    </w:p>
    <w:p w14:paraId="0CC1D28B" w14:textId="77777777" w:rsidR="002273D2" w:rsidRDefault="00000000">
      <w:pPr>
        <w:numPr>
          <w:ilvl w:val="0"/>
          <w:numId w:val="12"/>
        </w:numPr>
        <w:spacing w:line="240" w:lineRule="auto"/>
        <w:jc w:val="both"/>
      </w:pPr>
      <w:r>
        <w:t>Ley Orgánica para la Regulación y Control del Tabaco.</w:t>
      </w:r>
    </w:p>
    <w:p w14:paraId="02B6E71B" w14:textId="77777777" w:rsidR="002273D2" w:rsidRDefault="00000000">
      <w:pPr>
        <w:numPr>
          <w:ilvl w:val="0"/>
          <w:numId w:val="12"/>
        </w:numPr>
        <w:spacing w:line="240" w:lineRule="auto"/>
        <w:jc w:val="both"/>
      </w:pPr>
      <w:r>
        <w:t>Reglamento de la LORCT.</w:t>
      </w:r>
    </w:p>
    <w:p w14:paraId="3DCCAAA9" w14:textId="77777777" w:rsidR="002273D2" w:rsidRDefault="00000000">
      <w:pPr>
        <w:numPr>
          <w:ilvl w:val="0"/>
          <w:numId w:val="12"/>
        </w:numPr>
        <w:spacing w:line="240" w:lineRule="auto"/>
        <w:jc w:val="both"/>
      </w:pPr>
      <w:r>
        <w:t>Ordenanzas cantonales.</w:t>
      </w:r>
    </w:p>
    <w:p w14:paraId="6FBBE38B" w14:textId="77777777" w:rsidR="002273D2" w:rsidRDefault="00000000">
      <w:pPr>
        <w:numPr>
          <w:ilvl w:val="0"/>
          <w:numId w:val="12"/>
        </w:numPr>
        <w:spacing w:line="240" w:lineRule="auto"/>
        <w:jc w:val="both"/>
      </w:pPr>
      <w:r>
        <w:t>Régimen sancionador.</w:t>
      </w:r>
    </w:p>
    <w:p w14:paraId="16154DA6" w14:textId="77777777" w:rsidR="002273D2" w:rsidRDefault="00000000">
      <w:pPr>
        <w:numPr>
          <w:ilvl w:val="0"/>
          <w:numId w:val="12"/>
        </w:numPr>
        <w:spacing w:line="240" w:lineRule="auto"/>
        <w:jc w:val="both"/>
      </w:pPr>
      <w:r>
        <w:t>Declaratoria institucional 100% libre de humo.</w:t>
      </w:r>
    </w:p>
    <w:p w14:paraId="4A50A069" w14:textId="77777777" w:rsidR="002273D2" w:rsidRDefault="00000000">
      <w:pPr>
        <w:jc w:val="both"/>
      </w:pPr>
      <w:r>
        <w:rPr>
          <w:b/>
          <w:bCs/>
        </w:rPr>
        <w:t xml:space="preserve">PROCESO DE APRENDIZAJE </w:t>
      </w:r>
      <w:r>
        <w:t>(5 min)</w:t>
      </w:r>
      <w:r>
        <w:rPr>
          <w:b/>
          <w:bCs/>
        </w:rPr>
        <w:t xml:space="preserve">: </w:t>
      </w:r>
      <w:r>
        <w:t xml:space="preserve">Los trabajadores realizaron preguntas y compartieron experiencias relacionadas con ambientes libres de humo. </w:t>
      </w:r>
    </w:p>
    <w:p w14:paraId="1226C473" w14:textId="77777777" w:rsidR="002273D2" w:rsidRDefault="00000000">
      <w:pPr>
        <w:jc w:val="both"/>
      </w:pPr>
      <w:r>
        <w:rPr>
          <w:b/>
          <w:bCs/>
        </w:rPr>
        <w:t xml:space="preserve">EVALUACION </w:t>
      </w:r>
      <w:r>
        <w:t>(5 min): Se realizó la evaluación del tema a la población sensibilizada, para verificar el alcance obtenido. </w:t>
      </w:r>
    </w:p>
    <w:p w14:paraId="744B1D42" w14:textId="77777777" w:rsidR="002273D2" w:rsidRDefault="00000000">
      <w:pPr>
        <w:jc w:val="both"/>
      </w:pPr>
      <w:r>
        <w:rPr>
          <w:b/>
          <w:bCs/>
        </w:rPr>
        <w:t>FIRMAS DE RESPONSABILIDAD</w:t>
      </w:r>
    </w:p>
    <w:tbl>
      <w:tblPr>
        <w:tblStyle w:val="a0"/>
        <w:tblW w:w="8500" w:type="dxa"/>
        <w:tblInd w:w="0" w:type="dxa"/>
        <w:tblLayout w:type="fixed"/>
        <w:tblLook w:val="0400" w:firstRow="0" w:lastRow="0" w:firstColumn="0" w:lastColumn="0" w:noHBand="0" w:noVBand="1"/>
      </w:tblPr>
      <w:tblGrid>
        <w:gridCol w:w="2405"/>
        <w:gridCol w:w="2977"/>
        <w:gridCol w:w="3118"/>
      </w:tblGrid>
      <w:tr w:rsidR="002273D2" w14:paraId="37C4CF7E" w14:textId="77777777">
        <w:trPr>
          <w:trHeight w:val="431"/>
        </w:trPr>
        <w:tc>
          <w:tcPr>
            <w:tcW w:w="24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AE50A3" w14:textId="77777777" w:rsidR="002273D2" w:rsidRDefault="00000000">
            <w:pPr>
              <w:spacing w:after="0"/>
              <w:jc w:val="center"/>
            </w:pPr>
            <w:r>
              <w:rPr>
                <w:b/>
                <w:bCs/>
              </w:rPr>
              <w:t>REALIZADO POR:</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5820CE" w14:textId="77777777" w:rsidR="002273D2" w:rsidRDefault="00000000">
            <w:pPr>
              <w:spacing w:after="0"/>
              <w:jc w:val="center"/>
              <w:rPr>
                <w:b/>
                <w:bCs/>
                <w:sz w:val="24"/>
                <w:szCs w:val="24"/>
              </w:rPr>
            </w:pPr>
            <w:r>
              <w:rPr>
                <w:b/>
                <w:bCs/>
                <w:sz w:val="24"/>
                <w:szCs w:val="24"/>
              </w:rPr>
              <w:t>Dr. Rolando Maldonado</w:t>
            </w:r>
          </w:p>
        </w:tc>
        <w:tc>
          <w:tcPr>
            <w:tcW w:w="311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F6364" w14:textId="4C8CC017" w:rsidR="002273D2" w:rsidRDefault="004266EA">
            <w:pPr>
              <w:spacing w:after="0"/>
            </w:pPr>
            <w:r w:rsidRPr="007F2909">
              <w:rPr>
                <w:rFonts w:ascii="Times New Roman" w:hAnsi="Times New Roman" w:cs="Times New Roman"/>
                <w:b/>
                <w:bCs/>
                <w:noProof/>
              </w:rPr>
              <w:drawing>
                <wp:inline distT="0" distB="0" distL="0" distR="0" wp14:anchorId="4EB20B12" wp14:editId="1F5F8DC7">
                  <wp:extent cx="1647825" cy="619125"/>
                  <wp:effectExtent l="0" t="0" r="9525" b="9525"/>
                  <wp:docPr id="13668049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36941" name="Imagen 1"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647825" cy="619125"/>
                          </a:xfrm>
                          <a:prstGeom prst="rect">
                            <a:avLst/>
                          </a:prstGeom>
                        </pic:spPr>
                      </pic:pic>
                    </a:graphicData>
                  </a:graphic>
                </wp:inline>
              </w:drawing>
            </w:r>
          </w:p>
        </w:tc>
      </w:tr>
      <w:tr w:rsidR="002273D2" w14:paraId="66E6303D" w14:textId="77777777">
        <w:trPr>
          <w:trHeight w:val="397"/>
        </w:trPr>
        <w:tc>
          <w:tcPr>
            <w:tcW w:w="24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58D849" w14:textId="77777777" w:rsidR="002273D2" w:rsidRDefault="002273D2">
            <w:pPr>
              <w:widowControl w:val="0"/>
              <w:pBdr>
                <w:top w:val="nil"/>
                <w:left w:val="nil"/>
                <w:bottom w:val="nil"/>
                <w:right w:val="nil"/>
                <w:between w:val="nil"/>
              </w:pBdr>
              <w:spacing w:after="0" w:line="276" w:lineRule="auto"/>
            </w:pP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6E353F" w14:textId="77777777" w:rsidR="002273D2" w:rsidRDefault="00000000">
            <w:pPr>
              <w:spacing w:after="0"/>
              <w:jc w:val="center"/>
              <w:rPr>
                <w:b/>
                <w:bCs/>
                <w:sz w:val="24"/>
                <w:szCs w:val="24"/>
              </w:rPr>
            </w:pPr>
            <w:r>
              <w:rPr>
                <w:b/>
                <w:bCs/>
                <w:sz w:val="24"/>
                <w:szCs w:val="24"/>
              </w:rPr>
              <w:t>0103789756</w:t>
            </w:r>
          </w:p>
        </w:tc>
        <w:tc>
          <w:tcPr>
            <w:tcW w:w="311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FD8BBA" w14:textId="77777777" w:rsidR="002273D2" w:rsidRDefault="002273D2">
            <w:pPr>
              <w:widowControl w:val="0"/>
              <w:pBdr>
                <w:top w:val="nil"/>
                <w:left w:val="nil"/>
                <w:bottom w:val="nil"/>
                <w:right w:val="nil"/>
                <w:between w:val="nil"/>
              </w:pBdr>
              <w:spacing w:after="0" w:line="276" w:lineRule="auto"/>
              <w:rPr>
                <w:b/>
                <w:bCs/>
                <w:sz w:val="24"/>
                <w:szCs w:val="24"/>
              </w:rPr>
            </w:pPr>
          </w:p>
        </w:tc>
      </w:tr>
      <w:tr w:rsidR="002273D2" w14:paraId="0A1EE834" w14:textId="77777777">
        <w:trPr>
          <w:trHeight w:val="285"/>
        </w:trPr>
        <w:tc>
          <w:tcPr>
            <w:tcW w:w="24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D593EA" w14:textId="77777777" w:rsidR="002273D2" w:rsidRDefault="002273D2">
            <w:pPr>
              <w:widowControl w:val="0"/>
              <w:pBdr>
                <w:top w:val="nil"/>
                <w:left w:val="nil"/>
                <w:bottom w:val="nil"/>
                <w:right w:val="nil"/>
                <w:between w:val="nil"/>
              </w:pBdr>
              <w:spacing w:after="0" w:line="276" w:lineRule="auto"/>
              <w:rPr>
                <w:b/>
                <w:bCs/>
                <w:sz w:val="24"/>
                <w:szCs w:val="24"/>
              </w:rPr>
            </w:pP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8463C" w14:textId="77777777" w:rsidR="002273D2" w:rsidRDefault="00000000">
            <w:pPr>
              <w:spacing w:after="0"/>
              <w:jc w:val="center"/>
              <w:rPr>
                <w:b/>
                <w:bCs/>
                <w:sz w:val="24"/>
                <w:szCs w:val="24"/>
              </w:rPr>
            </w:pPr>
            <w:r>
              <w:rPr>
                <w:b/>
                <w:bCs/>
                <w:sz w:val="24"/>
                <w:szCs w:val="24"/>
              </w:rPr>
              <w:t>Cargo: Médico Ocupacional</w:t>
            </w:r>
          </w:p>
        </w:tc>
        <w:tc>
          <w:tcPr>
            <w:tcW w:w="311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CB378D" w14:textId="77777777" w:rsidR="002273D2" w:rsidRDefault="002273D2">
            <w:pPr>
              <w:widowControl w:val="0"/>
              <w:pBdr>
                <w:top w:val="nil"/>
                <w:left w:val="nil"/>
                <w:bottom w:val="nil"/>
                <w:right w:val="nil"/>
                <w:between w:val="nil"/>
              </w:pBdr>
              <w:spacing w:after="0" w:line="276" w:lineRule="auto"/>
              <w:rPr>
                <w:b/>
                <w:bCs/>
                <w:sz w:val="24"/>
                <w:szCs w:val="24"/>
              </w:rPr>
            </w:pPr>
          </w:p>
        </w:tc>
      </w:tr>
    </w:tbl>
    <w:p w14:paraId="5EBECD68" w14:textId="6FB47B9F" w:rsidR="002273D2" w:rsidRDefault="00303856">
      <w:pPr>
        <w:pStyle w:val="Ttulo1"/>
      </w:pPr>
      <w:bookmarkStart w:id="14" w:name="_Toc225755124"/>
      <w:r>
        <w:t>8. ANEXOS</w:t>
      </w:r>
      <w:bookmarkEnd w:id="14"/>
    </w:p>
    <w:p w14:paraId="58DB09AA" w14:textId="77777777" w:rsidR="002273D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RESPALDO FOTOGRÁFICO</w:t>
      </w:r>
    </w:p>
    <w:p w14:paraId="660E9466" w14:textId="77777777" w:rsidR="002273D2" w:rsidRDefault="002273D2">
      <w:pPr>
        <w:jc w:val="center"/>
        <w:rPr>
          <w:b/>
          <w:bCs/>
        </w:rPr>
      </w:pPr>
    </w:p>
    <w:p w14:paraId="585FFE7F" w14:textId="77777777" w:rsidR="002273D2" w:rsidRDefault="002273D2">
      <w:pPr>
        <w:jc w:val="center"/>
        <w:rPr>
          <w:b/>
          <w:bCs/>
        </w:rPr>
      </w:pPr>
    </w:p>
    <w:p w14:paraId="75B3281F" w14:textId="77777777" w:rsidR="002273D2" w:rsidRDefault="002273D2">
      <w:pPr>
        <w:jc w:val="center"/>
        <w:rPr>
          <w:b/>
          <w:bCs/>
        </w:rPr>
      </w:pPr>
    </w:p>
    <w:p w14:paraId="7517333B" w14:textId="77777777" w:rsidR="002273D2" w:rsidRDefault="002273D2">
      <w:pPr>
        <w:jc w:val="center"/>
        <w:rPr>
          <w:b/>
          <w:bCs/>
        </w:rPr>
      </w:pPr>
    </w:p>
    <w:p w14:paraId="161555F2" w14:textId="77777777" w:rsidR="002273D2" w:rsidRDefault="002273D2">
      <w:pPr>
        <w:jc w:val="center"/>
        <w:rPr>
          <w:b/>
          <w:bCs/>
        </w:rPr>
      </w:pPr>
    </w:p>
    <w:p w14:paraId="4B8EF3F7" w14:textId="77777777" w:rsidR="002273D2" w:rsidRDefault="002273D2">
      <w:pPr>
        <w:jc w:val="center"/>
        <w:rPr>
          <w:b/>
          <w:bCs/>
        </w:rPr>
      </w:pPr>
    </w:p>
    <w:p w14:paraId="46321668" w14:textId="77777777" w:rsidR="002273D2" w:rsidRDefault="002273D2">
      <w:pPr>
        <w:jc w:val="center"/>
        <w:rPr>
          <w:b/>
          <w:bCs/>
        </w:rPr>
      </w:pPr>
    </w:p>
    <w:p w14:paraId="0A927F28" w14:textId="77777777" w:rsidR="002273D2" w:rsidRDefault="002273D2">
      <w:pPr>
        <w:jc w:val="center"/>
        <w:rPr>
          <w:b/>
          <w:bCs/>
        </w:rPr>
      </w:pPr>
    </w:p>
    <w:p w14:paraId="3124E02C" w14:textId="77777777" w:rsidR="002273D2" w:rsidRDefault="002273D2">
      <w:pPr>
        <w:jc w:val="center"/>
        <w:rPr>
          <w:b/>
          <w:bCs/>
        </w:rPr>
      </w:pPr>
    </w:p>
    <w:p w14:paraId="6EB8CC20" w14:textId="77777777" w:rsidR="002273D2" w:rsidRDefault="002273D2">
      <w:pPr>
        <w:jc w:val="center"/>
        <w:rPr>
          <w:b/>
          <w:bCs/>
        </w:rPr>
      </w:pPr>
    </w:p>
    <w:p w14:paraId="427BE727" w14:textId="77777777" w:rsidR="002273D2" w:rsidRDefault="002273D2">
      <w:pPr>
        <w:jc w:val="center"/>
        <w:rPr>
          <w:b/>
          <w:bCs/>
        </w:rPr>
      </w:pPr>
    </w:p>
    <w:p w14:paraId="265FA301" w14:textId="77777777" w:rsidR="002273D2" w:rsidRDefault="002273D2">
      <w:pPr>
        <w:jc w:val="center"/>
        <w:rPr>
          <w:b/>
          <w:bCs/>
        </w:rPr>
      </w:pPr>
    </w:p>
    <w:p w14:paraId="3DFD1D0E" w14:textId="77777777" w:rsidR="002273D2" w:rsidRDefault="002273D2">
      <w:pPr>
        <w:jc w:val="center"/>
        <w:rPr>
          <w:b/>
          <w:bCs/>
        </w:rPr>
      </w:pPr>
    </w:p>
    <w:p w14:paraId="325064B3" w14:textId="77777777" w:rsidR="002273D2" w:rsidRDefault="002273D2">
      <w:pPr>
        <w:jc w:val="center"/>
        <w:rPr>
          <w:b/>
          <w:bCs/>
        </w:rPr>
      </w:pPr>
    </w:p>
    <w:p w14:paraId="5133ECDC" w14:textId="77777777" w:rsidR="002273D2" w:rsidRDefault="002273D2">
      <w:pPr>
        <w:jc w:val="center"/>
        <w:rPr>
          <w:b/>
          <w:bCs/>
        </w:rPr>
      </w:pPr>
    </w:p>
    <w:p w14:paraId="501298DA" w14:textId="77777777" w:rsidR="002273D2" w:rsidRDefault="002273D2">
      <w:pPr>
        <w:jc w:val="center"/>
        <w:rPr>
          <w:b/>
          <w:bCs/>
        </w:rPr>
      </w:pPr>
    </w:p>
    <w:p w14:paraId="747EB05E" w14:textId="77777777" w:rsidR="002273D2" w:rsidRDefault="002273D2">
      <w:pPr>
        <w:jc w:val="center"/>
        <w:rPr>
          <w:b/>
          <w:bCs/>
        </w:rPr>
      </w:pPr>
    </w:p>
    <w:p w14:paraId="3B4109CC" w14:textId="77777777" w:rsidR="002273D2" w:rsidRDefault="002273D2">
      <w:pPr>
        <w:jc w:val="center"/>
        <w:rPr>
          <w:b/>
          <w:bCs/>
        </w:rPr>
      </w:pPr>
    </w:p>
    <w:p w14:paraId="4921B67E" w14:textId="77777777" w:rsidR="002273D2" w:rsidRDefault="002273D2">
      <w:pPr>
        <w:jc w:val="center"/>
        <w:rPr>
          <w:b/>
          <w:bCs/>
        </w:rPr>
      </w:pPr>
    </w:p>
    <w:p w14:paraId="2D62E261" w14:textId="77777777" w:rsidR="002273D2" w:rsidRDefault="002273D2">
      <w:pPr>
        <w:jc w:val="center"/>
        <w:rPr>
          <w:b/>
          <w:bCs/>
        </w:rPr>
      </w:pPr>
    </w:p>
    <w:p w14:paraId="45937E93" w14:textId="77777777" w:rsidR="002273D2" w:rsidRDefault="002273D2">
      <w:pPr>
        <w:jc w:val="center"/>
        <w:rPr>
          <w:b/>
          <w:bCs/>
        </w:rPr>
      </w:pPr>
    </w:p>
    <w:p w14:paraId="466BB75A" w14:textId="77777777" w:rsidR="002273D2" w:rsidRDefault="002273D2">
      <w:pPr>
        <w:jc w:val="center"/>
        <w:rPr>
          <w:b/>
          <w:bCs/>
        </w:rPr>
      </w:pPr>
    </w:p>
    <w:p w14:paraId="2D65CB64" w14:textId="77777777" w:rsidR="002273D2" w:rsidRDefault="002273D2">
      <w:pPr>
        <w:jc w:val="center"/>
        <w:rPr>
          <w:b/>
          <w:bCs/>
        </w:rPr>
      </w:pPr>
    </w:p>
    <w:p w14:paraId="3538910C" w14:textId="77777777" w:rsidR="002273D2" w:rsidRDefault="002273D2">
      <w:pPr>
        <w:jc w:val="center"/>
        <w:rPr>
          <w:b/>
          <w:bCs/>
        </w:rPr>
      </w:pPr>
    </w:p>
    <w:p w14:paraId="56214B68" w14:textId="77777777" w:rsidR="002273D2" w:rsidRDefault="002273D2">
      <w:pPr>
        <w:jc w:val="center"/>
        <w:rPr>
          <w:b/>
          <w:bCs/>
        </w:rPr>
      </w:pPr>
    </w:p>
    <w:p w14:paraId="5656AAA6" w14:textId="77777777" w:rsidR="002273D2" w:rsidRDefault="002273D2">
      <w:pPr>
        <w:rPr>
          <w:b/>
          <w:bCs/>
        </w:rPr>
      </w:pPr>
    </w:p>
    <w:p w14:paraId="55DD8249" w14:textId="77777777" w:rsidR="002273D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EVALUACIÓN</w:t>
      </w:r>
    </w:p>
    <w:p w14:paraId="2DDC1E83" w14:textId="77777777" w:rsidR="002273D2"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¿Qué protege principalmente la Ley Orgánica para la Regulación y Control del Tabaco?</w:t>
      </w:r>
    </w:p>
    <w:p w14:paraId="708B41F5" w14:textId="77777777" w:rsidR="002273D2"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La venta de cigarrillos</w:t>
      </w:r>
      <w:r>
        <w:rPr>
          <w:rFonts w:ascii="Times New Roman" w:eastAsia="Times New Roman" w:hAnsi="Times New Roman" w:cs="Times New Roman"/>
          <w:sz w:val="24"/>
          <w:szCs w:val="24"/>
        </w:rPr>
        <w:br/>
      </w:r>
      <w:r>
        <w:rPr>
          <w:rFonts w:ascii="Times New Roman" w:eastAsia="Times New Roman" w:hAnsi="Times New Roman" w:cs="Times New Roman"/>
          <w:sz w:val="24"/>
          <w:szCs w:val="24"/>
          <w:highlight w:val="yellow"/>
        </w:rPr>
        <w:t>B) El derecho a la salud de las personas</w:t>
      </w:r>
      <w:r>
        <w:rPr>
          <w:rFonts w:ascii="Times New Roman" w:eastAsia="Times New Roman" w:hAnsi="Times New Roman" w:cs="Times New Roman"/>
          <w:sz w:val="24"/>
          <w:szCs w:val="24"/>
        </w:rPr>
        <w:br/>
        <w:t>C) La publicidad de productos</w:t>
      </w:r>
    </w:p>
    <w:p w14:paraId="296E40F4" w14:textId="77777777" w:rsidR="002273D2" w:rsidRDefault="00000000">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¿Está permitido fumar en espacios cerrados de trabajo?</w:t>
      </w:r>
    </w:p>
    <w:p w14:paraId="05BE8851" w14:textId="77777777" w:rsidR="002273D2"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Sí, si hay ventilación</w:t>
      </w:r>
      <w:r>
        <w:rPr>
          <w:rFonts w:ascii="Times New Roman" w:eastAsia="Times New Roman" w:hAnsi="Times New Roman" w:cs="Times New Roman"/>
          <w:sz w:val="24"/>
          <w:szCs w:val="24"/>
        </w:rPr>
        <w:br/>
        <w:t>B) Sí, en cualquier oficina</w:t>
      </w:r>
      <w:r>
        <w:rPr>
          <w:rFonts w:ascii="Times New Roman" w:eastAsia="Times New Roman" w:hAnsi="Times New Roman" w:cs="Times New Roman"/>
          <w:sz w:val="24"/>
          <w:szCs w:val="24"/>
        </w:rPr>
        <w:br/>
      </w:r>
      <w:r>
        <w:rPr>
          <w:rFonts w:ascii="Times New Roman" w:eastAsia="Times New Roman" w:hAnsi="Times New Roman" w:cs="Times New Roman"/>
          <w:sz w:val="24"/>
          <w:szCs w:val="24"/>
          <w:highlight w:val="yellow"/>
        </w:rPr>
        <w:t>C) No, está prohibido</w:t>
      </w:r>
    </w:p>
    <w:p w14:paraId="79803D53" w14:textId="77777777" w:rsidR="002273D2" w:rsidRDefault="00000000">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¿Qué debe existir en los espacios 100% libres de humo?</w:t>
      </w:r>
    </w:p>
    <w:p w14:paraId="47BD984E" w14:textId="77777777" w:rsidR="002273D2"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Música ambiental</w:t>
      </w:r>
      <w:r>
        <w:rPr>
          <w:rFonts w:ascii="Times New Roman" w:eastAsia="Times New Roman" w:hAnsi="Times New Roman" w:cs="Times New Roman"/>
          <w:sz w:val="24"/>
          <w:szCs w:val="24"/>
        </w:rPr>
        <w:br/>
      </w:r>
      <w:r>
        <w:rPr>
          <w:rFonts w:ascii="Times New Roman" w:eastAsia="Times New Roman" w:hAnsi="Times New Roman" w:cs="Times New Roman"/>
          <w:sz w:val="24"/>
          <w:szCs w:val="24"/>
          <w:highlight w:val="yellow"/>
        </w:rPr>
        <w:t>B) Señalización visible que indique la prohibición</w:t>
      </w:r>
      <w:r>
        <w:rPr>
          <w:rFonts w:ascii="Times New Roman" w:eastAsia="Times New Roman" w:hAnsi="Times New Roman" w:cs="Times New Roman"/>
          <w:sz w:val="24"/>
          <w:szCs w:val="24"/>
        </w:rPr>
        <w:br/>
        <w:t>C) Ceniceros</w:t>
      </w:r>
    </w:p>
    <w:p w14:paraId="4F88CB9E" w14:textId="77777777" w:rsidR="002273D2" w:rsidRDefault="00000000">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Si una persona fuma en un lugar prohibido, puede recibir:</w:t>
      </w:r>
    </w:p>
    <w:p w14:paraId="4DF839B9" w14:textId="77777777" w:rsidR="002273D2"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A) Una sanción o multa</w:t>
      </w:r>
      <w:r>
        <w:rPr>
          <w:rFonts w:ascii="Times New Roman" w:eastAsia="Times New Roman" w:hAnsi="Times New Roman" w:cs="Times New Roman"/>
          <w:sz w:val="24"/>
          <w:szCs w:val="24"/>
        </w:rPr>
        <w:br/>
        <w:t xml:space="preserve"> B) Un permiso especial</w:t>
      </w:r>
      <w:r>
        <w:rPr>
          <w:rFonts w:ascii="Times New Roman" w:eastAsia="Times New Roman" w:hAnsi="Times New Roman" w:cs="Times New Roman"/>
          <w:sz w:val="24"/>
          <w:szCs w:val="24"/>
        </w:rPr>
        <w:br/>
        <w:t>C) Un premio</w:t>
      </w:r>
    </w:p>
    <w:p w14:paraId="46CB596E" w14:textId="77777777" w:rsidR="002273D2" w:rsidRDefault="00000000">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¿Por qué es importante mantener espacios libres de humo?</w:t>
      </w:r>
    </w:p>
    <w:p w14:paraId="0232A808" w14:textId="77777777" w:rsidR="002273D2" w:rsidRDefault="00000000">
      <w:pPr>
        <w:spacing w:after="0" w:line="360" w:lineRule="auto"/>
        <w:rPr>
          <w:rFonts w:ascii="Times New Roman" w:eastAsia="Times New Roman" w:hAnsi="Times New Roman" w:cs="Times New Roman"/>
          <w:sz w:val="24"/>
          <w:szCs w:val="24"/>
        </w:rPr>
        <w:sectPr w:rsidR="002273D2">
          <w:headerReference w:type="default" r:id="rId11"/>
          <w:footerReference w:type="default" r:id="rId12"/>
          <w:headerReference w:type="first" r:id="rId13"/>
          <w:footerReference w:type="first" r:id="rId14"/>
          <w:pgSz w:w="11906" w:h="16838"/>
          <w:pgMar w:top="1417" w:right="1701" w:bottom="1417" w:left="1701" w:header="708" w:footer="708" w:gutter="0"/>
          <w:pgNumType w:start="1"/>
          <w:cols w:space="720"/>
          <w:titlePg/>
        </w:sectPr>
      </w:pPr>
      <w:r>
        <w:rPr>
          <w:rFonts w:ascii="Times New Roman" w:eastAsia="Times New Roman" w:hAnsi="Times New Roman" w:cs="Times New Roman"/>
          <w:sz w:val="24"/>
          <w:szCs w:val="24"/>
        </w:rPr>
        <w:t>A) Para evitar olores desagradables</w:t>
      </w:r>
      <w:r>
        <w:rPr>
          <w:rFonts w:ascii="Times New Roman" w:eastAsia="Times New Roman" w:hAnsi="Times New Roman" w:cs="Times New Roman"/>
          <w:sz w:val="24"/>
          <w:szCs w:val="24"/>
        </w:rPr>
        <w:br/>
      </w:r>
      <w:r>
        <w:rPr>
          <w:rFonts w:ascii="Times New Roman" w:eastAsia="Times New Roman" w:hAnsi="Times New Roman" w:cs="Times New Roman"/>
          <w:sz w:val="24"/>
          <w:szCs w:val="24"/>
          <w:highlight w:val="yellow"/>
        </w:rPr>
        <w:t>B) Para proteger la salud de todos</w:t>
      </w:r>
      <w:r>
        <w:rPr>
          <w:rFonts w:ascii="Times New Roman" w:eastAsia="Times New Roman" w:hAnsi="Times New Roman" w:cs="Times New Roman"/>
          <w:sz w:val="24"/>
          <w:szCs w:val="24"/>
        </w:rPr>
        <w:br/>
        <w:t>C) Para cumplir solo con un requisito administrativo</w:t>
      </w:r>
    </w:p>
    <w:p w14:paraId="6C64F0ED" w14:textId="77777777" w:rsidR="002273D2" w:rsidRDefault="002273D2">
      <w:pPr>
        <w:jc w:val="center"/>
        <w:rPr>
          <w:rFonts w:ascii="Times New Roman" w:eastAsia="Times New Roman" w:hAnsi="Times New Roman" w:cs="Times New Roman"/>
          <w:b/>
          <w:bCs/>
          <w:sz w:val="24"/>
          <w:szCs w:val="24"/>
        </w:rPr>
      </w:pPr>
    </w:p>
    <w:p w14:paraId="777BB2E0" w14:textId="77777777" w:rsidR="002273D2"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EVALUACIÓN</w:t>
      </w:r>
    </w:p>
    <w:p w14:paraId="5F8A392E" w14:textId="77777777" w:rsidR="002273D2"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¿Qué protege principalmente la Ley Orgánica para la Regulación y Control del Tabaco?</w:t>
      </w:r>
    </w:p>
    <w:p w14:paraId="54C072A6" w14:textId="77777777" w:rsidR="002273D2"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La venta de cigarrillos</w:t>
      </w:r>
      <w:r>
        <w:rPr>
          <w:rFonts w:ascii="Times New Roman" w:eastAsia="Times New Roman" w:hAnsi="Times New Roman" w:cs="Times New Roman"/>
          <w:sz w:val="24"/>
          <w:szCs w:val="24"/>
        </w:rPr>
        <w:br/>
        <w:t>B) El derecho a la salud de las personas</w:t>
      </w:r>
      <w:r>
        <w:rPr>
          <w:rFonts w:ascii="Times New Roman" w:eastAsia="Times New Roman" w:hAnsi="Times New Roman" w:cs="Times New Roman"/>
          <w:sz w:val="24"/>
          <w:szCs w:val="24"/>
        </w:rPr>
        <w:br/>
        <w:t>C) La publicidad de productos</w:t>
      </w:r>
    </w:p>
    <w:p w14:paraId="75FB3B72" w14:textId="77777777" w:rsidR="002273D2" w:rsidRDefault="00000000">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¿Está permitido fumar en espacios cerrados de trabajo?</w:t>
      </w:r>
    </w:p>
    <w:p w14:paraId="422468E5" w14:textId="77777777" w:rsidR="002273D2"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Sí, si hay ventilación</w:t>
      </w:r>
      <w:r>
        <w:rPr>
          <w:rFonts w:ascii="Times New Roman" w:eastAsia="Times New Roman" w:hAnsi="Times New Roman" w:cs="Times New Roman"/>
          <w:sz w:val="24"/>
          <w:szCs w:val="24"/>
        </w:rPr>
        <w:br/>
        <w:t>B) Sí, en cualquier oficina</w:t>
      </w:r>
      <w:r>
        <w:rPr>
          <w:rFonts w:ascii="Times New Roman" w:eastAsia="Times New Roman" w:hAnsi="Times New Roman" w:cs="Times New Roman"/>
          <w:sz w:val="24"/>
          <w:szCs w:val="24"/>
        </w:rPr>
        <w:br/>
        <w:t>C) No, está prohibido</w:t>
      </w:r>
    </w:p>
    <w:p w14:paraId="09D8E300" w14:textId="77777777" w:rsidR="002273D2" w:rsidRDefault="00000000">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¿Qué debe existir en los espacios 100% libres de humo?</w:t>
      </w:r>
    </w:p>
    <w:p w14:paraId="60892741" w14:textId="77777777" w:rsidR="002273D2"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Música ambiental</w:t>
      </w:r>
      <w:r>
        <w:rPr>
          <w:rFonts w:ascii="Times New Roman" w:eastAsia="Times New Roman" w:hAnsi="Times New Roman" w:cs="Times New Roman"/>
          <w:sz w:val="24"/>
          <w:szCs w:val="24"/>
        </w:rPr>
        <w:br/>
        <w:t>B) Señalización visible que indique la prohibición</w:t>
      </w:r>
      <w:r>
        <w:rPr>
          <w:rFonts w:ascii="Times New Roman" w:eastAsia="Times New Roman" w:hAnsi="Times New Roman" w:cs="Times New Roman"/>
          <w:sz w:val="24"/>
          <w:szCs w:val="24"/>
        </w:rPr>
        <w:br/>
        <w:t>C) Ceniceros</w:t>
      </w:r>
    </w:p>
    <w:p w14:paraId="08B3C18F" w14:textId="77777777" w:rsidR="002273D2" w:rsidRDefault="00000000">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Si una persona fuma en un lugar prohibido, puede recibir:</w:t>
      </w:r>
    </w:p>
    <w:p w14:paraId="73152F5D" w14:textId="77777777" w:rsidR="002273D2"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Una sanción o multa</w:t>
      </w:r>
      <w:r>
        <w:rPr>
          <w:rFonts w:ascii="Times New Roman" w:eastAsia="Times New Roman" w:hAnsi="Times New Roman" w:cs="Times New Roman"/>
          <w:sz w:val="24"/>
          <w:szCs w:val="24"/>
        </w:rPr>
        <w:br/>
        <w:t xml:space="preserve"> B) Un permiso especial</w:t>
      </w:r>
      <w:r>
        <w:rPr>
          <w:rFonts w:ascii="Times New Roman" w:eastAsia="Times New Roman" w:hAnsi="Times New Roman" w:cs="Times New Roman"/>
          <w:sz w:val="24"/>
          <w:szCs w:val="24"/>
        </w:rPr>
        <w:br/>
        <w:t>C) Un premio</w:t>
      </w:r>
    </w:p>
    <w:p w14:paraId="0EC6E744" w14:textId="77777777" w:rsidR="002273D2" w:rsidRDefault="00000000">
      <w:p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¿Por qué es importante mantener espacios libres de humo?</w:t>
      </w:r>
    </w:p>
    <w:p w14:paraId="7FA2E581" w14:textId="77777777" w:rsidR="002273D2"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Para evitar olores desagradables</w:t>
      </w:r>
      <w:r>
        <w:rPr>
          <w:rFonts w:ascii="Times New Roman" w:eastAsia="Times New Roman" w:hAnsi="Times New Roman" w:cs="Times New Roman"/>
          <w:sz w:val="24"/>
          <w:szCs w:val="24"/>
        </w:rPr>
        <w:br/>
        <w:t>B) Para proteger la salud de todos</w:t>
      </w:r>
      <w:r>
        <w:rPr>
          <w:rFonts w:ascii="Times New Roman" w:eastAsia="Times New Roman" w:hAnsi="Times New Roman" w:cs="Times New Roman"/>
          <w:sz w:val="24"/>
          <w:szCs w:val="24"/>
        </w:rPr>
        <w:br/>
        <w:t>C) Para cumplir solo con un requisito administrativo</w:t>
      </w:r>
    </w:p>
    <w:p w14:paraId="274B82D8" w14:textId="77777777" w:rsidR="002273D2" w:rsidRDefault="002273D2">
      <w:pPr>
        <w:spacing w:after="0" w:line="360" w:lineRule="auto"/>
        <w:rPr>
          <w:rFonts w:ascii="Times New Roman" w:eastAsia="Times New Roman" w:hAnsi="Times New Roman" w:cs="Times New Roman"/>
          <w:sz w:val="24"/>
          <w:szCs w:val="24"/>
        </w:rPr>
      </w:pPr>
    </w:p>
    <w:p w14:paraId="16E77169" w14:textId="77777777" w:rsidR="002273D2" w:rsidRDefault="002273D2"/>
    <w:p w14:paraId="47F693EC" w14:textId="77777777" w:rsidR="002273D2" w:rsidRDefault="002273D2">
      <w:pPr>
        <w:rPr>
          <w:rFonts w:ascii="Arial" w:eastAsia="Arial" w:hAnsi="Arial" w:cs="Arial"/>
          <w:b/>
          <w:bCs/>
        </w:rPr>
      </w:pPr>
    </w:p>
    <w:p w14:paraId="5995A936" w14:textId="77777777" w:rsidR="002273D2" w:rsidRDefault="002273D2">
      <w:pPr>
        <w:rPr>
          <w:rFonts w:ascii="Arial" w:eastAsia="Arial" w:hAnsi="Arial" w:cs="Arial"/>
          <w:b/>
          <w:bCs/>
        </w:rPr>
      </w:pPr>
    </w:p>
    <w:p w14:paraId="5D896CB5" w14:textId="77777777" w:rsidR="002273D2" w:rsidRDefault="002273D2">
      <w:pPr>
        <w:jc w:val="center"/>
        <w:rPr>
          <w:rFonts w:ascii="Arial" w:eastAsia="Arial" w:hAnsi="Arial" w:cs="Arial"/>
          <w:b/>
          <w:bCs/>
        </w:rPr>
      </w:pPr>
    </w:p>
    <w:p w14:paraId="7C1C51C3" w14:textId="77777777" w:rsidR="002273D2" w:rsidRDefault="002273D2">
      <w:pPr>
        <w:jc w:val="center"/>
        <w:rPr>
          <w:rFonts w:ascii="Arial" w:eastAsia="Arial" w:hAnsi="Arial" w:cs="Arial"/>
          <w:b/>
          <w:bCs/>
        </w:rPr>
      </w:pPr>
    </w:p>
    <w:p w14:paraId="6579A943" w14:textId="77777777" w:rsidR="002273D2" w:rsidRDefault="002273D2">
      <w:pPr>
        <w:jc w:val="center"/>
        <w:rPr>
          <w:rFonts w:ascii="Arial" w:eastAsia="Arial" w:hAnsi="Arial" w:cs="Arial"/>
          <w:b/>
          <w:bCs/>
        </w:rPr>
      </w:pPr>
    </w:p>
    <w:p w14:paraId="075F6043" w14:textId="77777777" w:rsidR="002273D2" w:rsidRDefault="002273D2"/>
    <w:sectPr w:rsidR="002273D2">
      <w:headerReference w:type="first" r:id="rId15"/>
      <w:footerReference w:type="first" r:id="rId16"/>
      <w:pgSz w:w="11906" w:h="16838"/>
      <w:pgMar w:top="1417" w:right="1701" w:bottom="1417"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8367B" w14:textId="77777777" w:rsidR="003F404A" w:rsidRDefault="003F404A">
      <w:pPr>
        <w:spacing w:after="0" w:line="240" w:lineRule="auto"/>
      </w:pPr>
      <w:r>
        <w:separator/>
      </w:r>
    </w:p>
  </w:endnote>
  <w:endnote w:type="continuationSeparator" w:id="0">
    <w:p w14:paraId="09E9E349" w14:textId="77777777" w:rsidR="003F404A" w:rsidRDefault="003F4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17DE3C7-6059-4CEB-B024-C19E8C42647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00059A51-29FA-43EE-AD40-E8B3389BCA6D}"/>
    <w:embedBold r:id="rId3" w:fontKey="{FDD158F5-A86E-4B9C-BE8E-B3DDBA9DD885}"/>
    <w:embedItalic r:id="rId4" w:fontKey="{F408AF92-45A6-4571-A8CA-2202E604FB9F}"/>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7CB6A818-41C1-4FEC-A3F8-79ECF5F57373}"/>
    <w:embedBold r:id="rId6" w:fontKey="{52FF5DDA-9FCF-4DC9-B24B-4FF4C7408786}"/>
    <w:embedItalic r:id="rId7" w:fontKey="{51CCA56F-E892-48F9-AADD-D51834C7ADEF}"/>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8" w:fontKey="{E5323105-4F8A-47E2-A9E5-30ABB3AF2611}"/>
  </w:font>
  <w:font w:name="Cambria">
    <w:panose1 w:val="02040503050406030204"/>
    <w:charset w:val="00"/>
    <w:family w:val="roman"/>
    <w:pitch w:val="variable"/>
    <w:sig w:usb0="E00006FF" w:usb1="420024FF" w:usb2="02000000" w:usb3="00000000" w:csb0="0000019F" w:csb1="00000000"/>
    <w:embedRegular r:id="rId9" w:fontKey="{AD744283-9942-468E-9F14-E34C2359A4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7837" w14:textId="77777777" w:rsidR="002273D2" w:rsidRDefault="00000000">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02DE787" wp14:editId="4C17E488">
              <wp:simplePos x="0" y="0"/>
              <wp:positionH relativeFrom="column">
                <wp:posOffset>3457746</wp:posOffset>
              </wp:positionH>
              <wp:positionV relativeFrom="paragraph">
                <wp:posOffset>-88397</wp:posOffset>
              </wp:positionV>
              <wp:extent cx="1936693" cy="288442"/>
              <wp:effectExtent l="0" t="0" r="0" b="0"/>
              <wp:wrapNone/>
              <wp:docPr id="1971304945" name="Grupo 1971304945"/>
              <wp:cNvGraphicFramePr/>
              <a:graphic xmlns:a="http://schemas.openxmlformats.org/drawingml/2006/main">
                <a:graphicData uri="http://schemas.microsoft.com/office/word/2010/wordprocessingGroup">
                  <wpg:wgp>
                    <wpg:cNvGrpSpPr/>
                    <wpg:grpSpPr>
                      <a:xfrm>
                        <a:off x="0" y="0"/>
                        <a:ext cx="1936693" cy="288442"/>
                        <a:chOff x="4377650" y="3635775"/>
                        <a:chExt cx="1936700" cy="288450"/>
                      </a:xfrm>
                    </wpg:grpSpPr>
                    <wpg:grpSp>
                      <wpg:cNvPr id="2092751885" name="Grupo 2092751885"/>
                      <wpg:cNvGrpSpPr/>
                      <wpg:grpSpPr>
                        <a:xfrm>
                          <a:off x="4377654" y="3635779"/>
                          <a:ext cx="1936693" cy="288442"/>
                          <a:chOff x="0" y="0"/>
                          <a:chExt cx="1936693" cy="288442"/>
                        </a:xfrm>
                      </wpg:grpSpPr>
                      <wps:wsp>
                        <wps:cNvPr id="1588740991" name="Rectángulo 1588740991"/>
                        <wps:cNvSpPr/>
                        <wps:spPr>
                          <a:xfrm>
                            <a:off x="0" y="0"/>
                            <a:ext cx="1936675" cy="288425"/>
                          </a:xfrm>
                          <a:prstGeom prst="rect">
                            <a:avLst/>
                          </a:prstGeom>
                          <a:noFill/>
                          <a:ln>
                            <a:noFill/>
                          </a:ln>
                        </wps:spPr>
                        <wps:txbx>
                          <w:txbxContent>
                            <w:p w14:paraId="4BA721FA" w14:textId="77777777" w:rsidR="002273D2" w:rsidRDefault="002273D2">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
                            <a:alphaModFix/>
                          </a:blip>
                          <a:srcRect l="54928" b="29404"/>
                          <a:stretch/>
                        </pic:blipFill>
                        <pic:spPr>
                          <a:xfrm>
                            <a:off x="620973" y="0"/>
                            <a:ext cx="1315720" cy="245110"/>
                          </a:xfrm>
                          <a:prstGeom prst="rect">
                            <a:avLst/>
                          </a:prstGeom>
                          <a:noFill/>
                          <a:ln>
                            <a:noFill/>
                          </a:ln>
                        </pic:spPr>
                      </pic:pic>
                      <pic:pic xmlns:pic="http://schemas.openxmlformats.org/drawingml/2006/picture">
                        <pic:nvPicPr>
                          <pic:cNvPr id="5" name="Shape 5"/>
                          <pic:cNvPicPr preferRelativeResize="0"/>
                        </pic:nvPicPr>
                        <pic:blipFill rotWithShape="1">
                          <a:blip r:embed="rId1">
                            <a:alphaModFix/>
                          </a:blip>
                          <a:srcRect r="71250"/>
                          <a:stretch/>
                        </pic:blipFill>
                        <pic:spPr>
                          <a:xfrm>
                            <a:off x="0" y="20472"/>
                            <a:ext cx="647700" cy="267970"/>
                          </a:xfrm>
                          <a:prstGeom prst="rect">
                            <a:avLst/>
                          </a:prstGeom>
                          <a:noFill/>
                          <a:ln>
                            <a:noFill/>
                          </a:ln>
                        </pic:spPr>
                      </pic:pic>
                    </wpg:grpSp>
                  </wpg:wgp>
                </a:graphicData>
              </a:graphic>
            </wp:anchor>
          </w:drawing>
        </mc:Choice>
        <mc:Fallback>
          <w:pict>
            <v:group w14:anchorId="102DE787" id="Grupo 1971304945" o:spid="_x0000_s1026" style="position:absolute;margin-left:272.25pt;margin-top:-6.95pt;width:152.5pt;height:22.7pt;z-index:251658240" coordorigin="43776,36357" coordsize="19367,2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">
              <v:group id="Grupo 2092751885" o:spid="_x0000_s1027" style="position:absolute;left:43776;top:36357;width:19367;height:2885" coordsize="19366,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">
                <v:rect id="Rectángulo 1588740991" o:spid="_x0000_s1028" style="position:absolute;width:19366;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" filled="f" stroked="f">
                  <v:textbox inset="2.53958mm,2.53958mm,2.53958mm,2.53958mm">
                    <w:txbxContent>
                      <w:p w14:paraId="4BA721FA" w14:textId="77777777" w:rsidR="002273D2" w:rsidRDefault="002273D2">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6209;width:13157;height:24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">
                  <v:imagedata r:id="rId2" o:title="" cropbottom="19270f" cropleft="35998f"/>
                </v:shape>
                <v:shape id="Shape 5" o:spid="_x0000_s1030" type="#_x0000_t75" style="position:absolute;top:204;width:6477;height:26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">
                  <v:imagedata r:id="rId2" o:title="" cropright="46694f"/>
                </v:shape>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01EE" w14:textId="77777777" w:rsidR="002273D2" w:rsidRDefault="002273D2">
    <w:pPr>
      <w:pBdr>
        <w:top w:val="nil"/>
        <w:left w:val="nil"/>
        <w:bottom w:val="nil"/>
        <w:right w:val="nil"/>
        <w:between w:val="nil"/>
      </w:pBdr>
      <w:tabs>
        <w:tab w:val="center" w:pos="4252"/>
        <w:tab w:val="right" w:pos="8504"/>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301A" w14:textId="77777777" w:rsidR="002273D2" w:rsidRDefault="00000000">
    <w:pPr>
      <w:pBdr>
        <w:top w:val="nil"/>
        <w:left w:val="nil"/>
        <w:bottom w:val="nil"/>
        <w:right w:val="nil"/>
        <w:between w:val="nil"/>
      </w:pBdr>
      <w:tabs>
        <w:tab w:val="center" w:pos="4252"/>
        <w:tab w:val="right" w:pos="8504"/>
      </w:tabs>
      <w:spacing w:after="0" w:line="240" w:lineRule="auto"/>
      <w:jc w:val="center"/>
      <w:rPr>
        <w:color w:val="000000"/>
      </w:rPr>
    </w:pPr>
    <w:r>
      <w:rPr>
        <w:b/>
        <w:bCs/>
        <w:color w:val="000000"/>
      </w:rPr>
      <w:t>EL DPTO DE TTHH DE LA EMPRESA ES RESPONSABLE DE ESTA ACCIÓN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E330D" w14:textId="77777777" w:rsidR="003F404A" w:rsidRDefault="003F404A">
      <w:pPr>
        <w:spacing w:after="0" w:line="240" w:lineRule="auto"/>
      </w:pPr>
      <w:r>
        <w:separator/>
      </w:r>
    </w:p>
  </w:footnote>
  <w:footnote w:type="continuationSeparator" w:id="0">
    <w:p w14:paraId="3C0FA5D1" w14:textId="77777777" w:rsidR="003F404A" w:rsidRDefault="003F4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422E" w14:textId="77777777" w:rsidR="002273D2" w:rsidRDefault="002273D2">
    <w:pPr>
      <w:widowControl w:val="0"/>
      <w:pBdr>
        <w:top w:val="nil"/>
        <w:left w:val="nil"/>
        <w:bottom w:val="nil"/>
        <w:right w:val="nil"/>
        <w:between w:val="nil"/>
      </w:pBdr>
      <w:spacing w:after="0" w:line="276" w:lineRule="auto"/>
    </w:pPr>
  </w:p>
  <w:tbl>
    <w:tblPr>
      <w:tblStyle w:val="a1"/>
      <w:tblW w:w="82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5299"/>
    </w:tblGrid>
    <w:tr w:rsidR="00D647F3" w14:paraId="017C7BC9" w14:textId="77777777" w:rsidTr="00D647F3">
      <w:trPr>
        <w:trHeight w:val="176"/>
        <w:jc w:val="center"/>
      </w:trPr>
      <w:tc>
        <w:tcPr>
          <w:tcW w:w="2918" w:type="dxa"/>
          <w:vMerge w:val="restart"/>
          <w:vAlign w:val="center"/>
        </w:tcPr>
        <w:p w14:paraId="7222E342" w14:textId="1BE46DE4" w:rsidR="00D647F3" w:rsidRDefault="00D647F3">
          <w:pPr>
            <w:pBdr>
              <w:top w:val="nil"/>
              <w:left w:val="nil"/>
              <w:bottom w:val="nil"/>
              <w:right w:val="nil"/>
              <w:between w:val="nil"/>
            </w:pBdr>
            <w:tabs>
              <w:tab w:val="center" w:pos="4252"/>
              <w:tab w:val="right" w:pos="8504"/>
            </w:tabs>
            <w:jc w:val="center"/>
            <w:rPr>
              <w:b/>
              <w:bCs/>
              <w:color w:val="000000"/>
              <w:sz w:val="36"/>
              <w:szCs w:val="36"/>
            </w:rPr>
          </w:pPr>
        </w:p>
      </w:tc>
      <w:tc>
        <w:tcPr>
          <w:tcW w:w="5299" w:type="dxa"/>
          <w:vAlign w:val="center"/>
        </w:tcPr>
        <w:p w14:paraId="3F754141" w14:textId="77777777" w:rsidR="00D647F3" w:rsidRDefault="00D647F3">
          <w:pPr>
            <w:pBdr>
              <w:top w:val="nil"/>
              <w:left w:val="nil"/>
              <w:bottom w:val="nil"/>
              <w:right w:val="nil"/>
              <w:between w:val="nil"/>
            </w:pBdr>
            <w:tabs>
              <w:tab w:val="center" w:pos="4252"/>
              <w:tab w:val="right" w:pos="8504"/>
            </w:tabs>
            <w:jc w:val="center"/>
            <w:rPr>
              <w:b/>
              <w:bCs/>
              <w:color w:val="000000"/>
              <w:sz w:val="24"/>
              <w:szCs w:val="24"/>
            </w:rPr>
          </w:pPr>
          <w:r>
            <w:rPr>
              <w:b/>
              <w:bCs/>
              <w:color w:val="000000"/>
              <w:sz w:val="28"/>
              <w:szCs w:val="28"/>
            </w:rPr>
            <w:t>DOCUMENTO: PR-SS-007-002</w:t>
          </w:r>
        </w:p>
      </w:tc>
    </w:tr>
    <w:tr w:rsidR="00D647F3" w14:paraId="00003F62" w14:textId="77777777" w:rsidTr="00D647F3">
      <w:trPr>
        <w:trHeight w:val="1077"/>
        <w:jc w:val="center"/>
      </w:trPr>
      <w:tc>
        <w:tcPr>
          <w:tcW w:w="2918" w:type="dxa"/>
          <w:vMerge/>
          <w:vAlign w:val="center"/>
        </w:tcPr>
        <w:p w14:paraId="1FA59055" w14:textId="77777777" w:rsidR="00D647F3" w:rsidRDefault="00D647F3">
          <w:pPr>
            <w:widowControl w:val="0"/>
            <w:pBdr>
              <w:top w:val="nil"/>
              <w:left w:val="nil"/>
              <w:bottom w:val="nil"/>
              <w:right w:val="nil"/>
              <w:between w:val="nil"/>
            </w:pBdr>
            <w:spacing w:line="276" w:lineRule="auto"/>
            <w:rPr>
              <w:b/>
              <w:bCs/>
            </w:rPr>
          </w:pPr>
        </w:p>
      </w:tc>
      <w:tc>
        <w:tcPr>
          <w:tcW w:w="5299" w:type="dxa"/>
          <w:vAlign w:val="center"/>
        </w:tcPr>
        <w:p w14:paraId="2D9EDD34" w14:textId="77777777" w:rsidR="00D647F3" w:rsidRDefault="00D647F3">
          <w:pPr>
            <w:pBdr>
              <w:top w:val="nil"/>
              <w:left w:val="nil"/>
              <w:bottom w:val="nil"/>
              <w:right w:val="nil"/>
              <w:between w:val="nil"/>
            </w:pBdr>
            <w:tabs>
              <w:tab w:val="center" w:pos="4252"/>
              <w:tab w:val="right" w:pos="8504"/>
            </w:tabs>
            <w:jc w:val="center"/>
            <w:rPr>
              <w:b/>
              <w:bCs/>
              <w:color w:val="000000"/>
              <w:sz w:val="36"/>
              <w:szCs w:val="36"/>
            </w:rPr>
          </w:pPr>
          <w:r>
            <w:rPr>
              <w:b/>
              <w:bCs/>
              <w:color w:val="000000"/>
              <w:sz w:val="32"/>
              <w:szCs w:val="32"/>
            </w:rPr>
            <w:t>SOCIALIZACION DE LA LEY ORGANICA PARA LA REGULACION Y CONTROL DEL TABACO(LORCT)</w:t>
          </w:r>
        </w:p>
      </w:tc>
    </w:tr>
  </w:tbl>
  <w:p w14:paraId="248C31A0" w14:textId="77777777" w:rsidR="002273D2" w:rsidRDefault="002273D2">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012C" w14:textId="77777777" w:rsidR="002273D2" w:rsidRDefault="002273D2">
    <w:pPr>
      <w:pBdr>
        <w:top w:val="nil"/>
        <w:left w:val="nil"/>
        <w:bottom w:val="nil"/>
        <w:right w:val="nil"/>
        <w:between w:val="nil"/>
      </w:pBdr>
      <w:tabs>
        <w:tab w:val="center" w:pos="4252"/>
        <w:tab w:val="right" w:pos="8504"/>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C49E" w14:textId="77777777" w:rsidR="002273D2" w:rsidRDefault="00000000">
    <w:pPr>
      <w:pBdr>
        <w:top w:val="nil"/>
        <w:left w:val="nil"/>
        <w:bottom w:val="nil"/>
        <w:right w:val="nil"/>
        <w:between w:val="nil"/>
      </w:pBdr>
      <w:tabs>
        <w:tab w:val="center" w:pos="4252"/>
        <w:tab w:val="right" w:pos="8504"/>
      </w:tabs>
      <w:spacing w:after="0" w:line="240" w:lineRule="auto"/>
      <w:jc w:val="center"/>
      <w:rPr>
        <w:color w:val="000000"/>
      </w:rPr>
    </w:pPr>
    <w:r>
      <w:rPr>
        <w:b/>
        <w:bCs/>
        <w:color w:val="000000"/>
      </w:rPr>
      <w:t>ESTE DOCUMENTO DEBE SER IMPRESO, DISTRIBUIDO Y APLICADO A TODO EL PERSONAL</w:t>
    </w:r>
  </w:p>
  <w:p w14:paraId="0BF3A882" w14:textId="77777777" w:rsidR="002273D2" w:rsidRDefault="002273D2">
    <w:pPr>
      <w:pBdr>
        <w:top w:val="nil"/>
        <w:left w:val="nil"/>
        <w:bottom w:val="nil"/>
        <w:right w:val="nil"/>
        <w:between w:val="nil"/>
      </w:pBdr>
      <w:tabs>
        <w:tab w:val="center" w:pos="4252"/>
        <w:tab w:val="right" w:pos="8504"/>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E1E5E"/>
    <w:multiLevelType w:val="multilevel"/>
    <w:tmpl w:val="01F8C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623095A"/>
    <w:multiLevelType w:val="multilevel"/>
    <w:tmpl w:val="F6BE71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DD963AD"/>
    <w:multiLevelType w:val="multilevel"/>
    <w:tmpl w:val="59C662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7CE6EA9"/>
    <w:multiLevelType w:val="multilevel"/>
    <w:tmpl w:val="150812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AF13F1F"/>
    <w:multiLevelType w:val="multilevel"/>
    <w:tmpl w:val="778EE3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27D16AB"/>
    <w:multiLevelType w:val="multilevel"/>
    <w:tmpl w:val="AF46B2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6040216"/>
    <w:multiLevelType w:val="multilevel"/>
    <w:tmpl w:val="87A653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7B13AAB"/>
    <w:multiLevelType w:val="multilevel"/>
    <w:tmpl w:val="C4C40E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86A6501"/>
    <w:multiLevelType w:val="multilevel"/>
    <w:tmpl w:val="28C0CC8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6FA27315"/>
    <w:multiLevelType w:val="multilevel"/>
    <w:tmpl w:val="901ADA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D893CCC"/>
    <w:multiLevelType w:val="multilevel"/>
    <w:tmpl w:val="173479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FA2366C"/>
    <w:multiLevelType w:val="multilevel"/>
    <w:tmpl w:val="FAD21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53978451">
    <w:abstractNumId w:val="0"/>
  </w:num>
  <w:num w:numId="2" w16cid:durableId="1425298323">
    <w:abstractNumId w:val="5"/>
  </w:num>
  <w:num w:numId="3" w16cid:durableId="611326595">
    <w:abstractNumId w:val="10"/>
  </w:num>
  <w:num w:numId="4" w16cid:durableId="1011448599">
    <w:abstractNumId w:val="8"/>
  </w:num>
  <w:num w:numId="5" w16cid:durableId="205412550">
    <w:abstractNumId w:val="4"/>
  </w:num>
  <w:num w:numId="6" w16cid:durableId="1605067007">
    <w:abstractNumId w:val="1"/>
  </w:num>
  <w:num w:numId="7" w16cid:durableId="649409955">
    <w:abstractNumId w:val="9"/>
  </w:num>
  <w:num w:numId="8" w16cid:durableId="944580582">
    <w:abstractNumId w:val="11"/>
  </w:num>
  <w:num w:numId="9" w16cid:durableId="1722047421">
    <w:abstractNumId w:val="7"/>
  </w:num>
  <w:num w:numId="10" w16cid:durableId="1272316798">
    <w:abstractNumId w:val="2"/>
  </w:num>
  <w:num w:numId="11" w16cid:durableId="158935138">
    <w:abstractNumId w:val="6"/>
  </w:num>
  <w:num w:numId="12" w16cid:durableId="367605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3D2"/>
    <w:rsid w:val="002273D2"/>
    <w:rsid w:val="0025705A"/>
    <w:rsid w:val="00303856"/>
    <w:rsid w:val="003F404A"/>
    <w:rsid w:val="00410050"/>
    <w:rsid w:val="004266EA"/>
    <w:rsid w:val="00487DE7"/>
    <w:rsid w:val="00691B0B"/>
    <w:rsid w:val="00B4373D"/>
    <w:rsid w:val="00D52160"/>
    <w:rsid w:val="00D647F3"/>
    <w:rsid w:val="00EA54B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C6C62"/>
  <w15:docId w15:val="{454B431E-7912-449A-9901-BB6AB93E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76" w:lineRule="auto"/>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360" w:after="80" w:line="276" w:lineRule="auto"/>
      <w:ind w:left="1080" w:hanging="720"/>
      <w:jc w:val="both"/>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ar">
    <w:name w:val="Título 1 Car"/>
    <w:basedOn w:val="Fuentedeprrafopredeter"/>
    <w:uiPriority w:val="9"/>
    <w:rsid w:val="005C1E17"/>
    <w:rPr>
      <w:rFonts w:ascii="Arial" w:eastAsia="Arial" w:hAnsi="Arial" w:cs="Arial"/>
      <w:b/>
      <w:sz w:val="24"/>
      <w:szCs w:val="24"/>
      <w:lang w:eastAsia="es-EC"/>
    </w:rPr>
  </w:style>
  <w:style w:type="character" w:customStyle="1" w:styleId="Ttulo2Car">
    <w:name w:val="Título 2 Car"/>
    <w:basedOn w:val="Fuentedeprrafopredeter"/>
    <w:uiPriority w:val="9"/>
    <w:rsid w:val="00A74DA6"/>
    <w:rPr>
      <w:rFonts w:ascii="Arial" w:eastAsia="Arial" w:hAnsi="Arial" w:cs="Arial"/>
      <w:b/>
      <w:sz w:val="24"/>
      <w:szCs w:val="36"/>
      <w:lang w:eastAsia="es-EC"/>
    </w:rPr>
  </w:style>
  <w:style w:type="paragraph" w:styleId="Encabezado">
    <w:name w:val="header"/>
    <w:basedOn w:val="Normal"/>
    <w:link w:val="EncabezadoCar"/>
    <w:uiPriority w:val="99"/>
    <w:unhideWhenUsed/>
    <w:rsid w:val="006952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95260"/>
  </w:style>
  <w:style w:type="paragraph" w:styleId="Piedepgina">
    <w:name w:val="footer"/>
    <w:basedOn w:val="Normal"/>
    <w:link w:val="PiedepginaCar"/>
    <w:uiPriority w:val="99"/>
    <w:unhideWhenUsed/>
    <w:rsid w:val="006952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95260"/>
  </w:style>
  <w:style w:type="table" w:styleId="Tablaconcuadrcula">
    <w:name w:val="Table Grid"/>
    <w:basedOn w:val="Tablanormal"/>
    <w:uiPriority w:val="59"/>
    <w:rsid w:val="00695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F70563"/>
    <w:pPr>
      <w:ind w:left="720"/>
      <w:contextualSpacing/>
    </w:pPr>
  </w:style>
  <w:style w:type="character" w:customStyle="1" w:styleId="Ttulo3Car">
    <w:name w:val="Título 3 Car"/>
    <w:basedOn w:val="Fuentedeprrafopredeter"/>
    <w:uiPriority w:val="9"/>
    <w:semiHidden/>
    <w:rsid w:val="00A74DA6"/>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A74DA6"/>
    <w:rPr>
      <w:rFonts w:asciiTheme="majorHAnsi" w:eastAsiaTheme="majorEastAsia" w:hAnsiTheme="majorHAnsi" w:cstheme="majorBidi"/>
      <w:i/>
      <w:iCs/>
      <w:color w:val="2F5496" w:themeColor="accent1" w:themeShade="BF"/>
    </w:rPr>
  </w:style>
  <w:style w:type="paragraph" w:styleId="Textoindependiente">
    <w:name w:val="Body Text"/>
    <w:basedOn w:val="Normal"/>
    <w:link w:val="TextoindependienteCar"/>
    <w:uiPriority w:val="1"/>
    <w:qFormat/>
    <w:rsid w:val="00A74DA6"/>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A74DA6"/>
    <w:rPr>
      <w:rFonts w:ascii="Arial MT" w:eastAsia="Arial MT" w:hAnsi="Arial MT" w:cs="Arial MT"/>
      <w:sz w:val="20"/>
      <w:szCs w:val="20"/>
      <w:lang w:val="es-ES"/>
    </w:rPr>
  </w:style>
  <w:style w:type="paragraph" w:styleId="TtuloTDC">
    <w:name w:val="TOC Heading"/>
    <w:next w:val="Normal"/>
    <w:uiPriority w:val="39"/>
    <w:unhideWhenUsed/>
    <w:qFormat/>
    <w:rsid w:val="00A74DA6"/>
    <w:pPr>
      <w:spacing w:before="240" w:after="0"/>
    </w:pPr>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9C061E"/>
    <w:pPr>
      <w:tabs>
        <w:tab w:val="left" w:pos="440"/>
        <w:tab w:val="right" w:leader="dot" w:pos="8494"/>
      </w:tabs>
      <w:spacing w:after="100" w:line="360" w:lineRule="auto"/>
      <w:jc w:val="both"/>
    </w:pPr>
  </w:style>
  <w:style w:type="paragraph" w:styleId="TDC2">
    <w:name w:val="toc 2"/>
    <w:basedOn w:val="Normal"/>
    <w:next w:val="Normal"/>
    <w:autoRedefine/>
    <w:uiPriority w:val="39"/>
    <w:unhideWhenUsed/>
    <w:rsid w:val="00A74DA6"/>
    <w:pPr>
      <w:spacing w:after="100"/>
      <w:ind w:left="220"/>
    </w:pPr>
  </w:style>
  <w:style w:type="paragraph" w:styleId="TDC3">
    <w:name w:val="toc 3"/>
    <w:basedOn w:val="Normal"/>
    <w:next w:val="Normal"/>
    <w:autoRedefine/>
    <w:uiPriority w:val="39"/>
    <w:unhideWhenUsed/>
    <w:rsid w:val="00A74DA6"/>
    <w:pPr>
      <w:spacing w:after="100"/>
      <w:ind w:left="440"/>
    </w:pPr>
  </w:style>
  <w:style w:type="character" w:styleId="Hipervnculo">
    <w:name w:val="Hyperlink"/>
    <w:basedOn w:val="Fuentedeprrafopredeter"/>
    <w:uiPriority w:val="99"/>
    <w:unhideWhenUsed/>
    <w:rsid w:val="00A74DA6"/>
    <w:rPr>
      <w:color w:val="0563C1" w:themeColor="hyperlink"/>
      <w:u w:val="single"/>
    </w:rPr>
  </w:style>
  <w:style w:type="paragraph" w:styleId="NormalWeb">
    <w:name w:val="Normal (Web)"/>
    <w:basedOn w:val="Normal"/>
    <w:uiPriority w:val="99"/>
    <w:semiHidden/>
    <w:unhideWhenUsed/>
    <w:rsid w:val="00D96C58"/>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360" w:type="dxa"/>
        <w:left w:w="115" w:type="dxa"/>
        <w:bottom w:w="360"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tm/oFJ6LQc8VHWZ5RAtvuEQfA==">CgMxLjAyDmguYmg3bXA5M3E0YmFhMg5oLjNtNnhyeWVtbDIzNzIOaC56NTZ0a2Y2aWh3eDYyDmguZjh6emtjZHI5Zzc2Mg5oLjVzb29ldWtka2Q1dTIOaC5ucmc0c2h0dGYybm4yDmgudGphNDVvM2dmdzNuMg5oLnRieXV5bHEwa2V2cjIOaC5ubGhqbjlobmM0ZGcyDmguaThrMjFnbGx1MmQ4Mg5oLm0zam5wcXZhbTB5bjIOaC5ocGFsZHVoNWtjeTMyDmguNDVmaWV1amw3dHAwMg5oLmJuYzI1N2hnOW1pZzIOaC55ZGtrMTRpN281OWs4AHIhMXByR1JiRjRENkp6SEd4MFZfNjA3bUE1TDJ4SzVwcmc4</go:docsCustomData>
</go:gDocsCustomXmlDataStorage>
</file>

<file path=customXml/itemProps1.xml><?xml version="1.0" encoding="utf-8"?>
<ds:datastoreItem xmlns:ds="http://schemas.openxmlformats.org/officeDocument/2006/customXml" ds:itemID="{10746BE5-7BFD-4625-AF88-3125E19D5D7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1657</Words>
  <Characters>9118</Characters>
  <Application>Microsoft Office Word</Application>
  <DocSecurity>0</DocSecurity>
  <Lines>75</Lines>
  <Paragraphs>21</Paragraphs>
  <ScaleCrop>false</ScaleCrop>
  <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Rolando Maldonado Alvarado</dc:creator>
  <cp:lastModifiedBy>Rolando Maldonado Alvarado</cp:lastModifiedBy>
  <cp:revision>7</cp:revision>
  <dcterms:created xsi:type="dcterms:W3CDTF">2026-02-12T20:16:00Z</dcterms:created>
  <dcterms:modified xsi:type="dcterms:W3CDTF">2026-05-29T20:06:00Z</dcterms:modified>
</cp:coreProperties>
</file>