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B26B" w14:textId="77777777" w:rsidR="00054F5D" w:rsidRDefault="00054F5D">
      <w:pPr>
        <w:pStyle w:val="Szvegtrzs"/>
        <w:rPr>
          <w:sz w:val="20"/>
        </w:rPr>
      </w:pPr>
    </w:p>
    <w:p w14:paraId="6C1B9493" w14:textId="77777777" w:rsidR="00054F5D" w:rsidRDefault="00054F5D">
      <w:pPr>
        <w:pStyle w:val="Szvegtrzs"/>
        <w:rPr>
          <w:sz w:val="20"/>
        </w:rPr>
      </w:pPr>
    </w:p>
    <w:p w14:paraId="791FC635" w14:textId="77777777" w:rsidR="00054F5D" w:rsidRDefault="00054F5D">
      <w:pPr>
        <w:pStyle w:val="Szvegtrzs"/>
        <w:rPr>
          <w:sz w:val="20"/>
        </w:rPr>
      </w:pPr>
    </w:p>
    <w:p w14:paraId="5303D45E" w14:textId="77777777" w:rsidR="00054F5D" w:rsidRDefault="00054F5D">
      <w:pPr>
        <w:pStyle w:val="Szvegtrzs"/>
        <w:rPr>
          <w:sz w:val="20"/>
        </w:rPr>
      </w:pPr>
    </w:p>
    <w:p w14:paraId="54F6F064" w14:textId="77777777" w:rsidR="00054F5D" w:rsidRDefault="00054F5D">
      <w:pPr>
        <w:pStyle w:val="Szvegtrzs"/>
        <w:rPr>
          <w:sz w:val="20"/>
        </w:rPr>
      </w:pPr>
    </w:p>
    <w:p w14:paraId="207108CB" w14:textId="77777777" w:rsidR="00054F5D" w:rsidRDefault="00054F5D">
      <w:pPr>
        <w:pStyle w:val="Szvegtrzs"/>
        <w:rPr>
          <w:sz w:val="20"/>
        </w:rPr>
      </w:pPr>
    </w:p>
    <w:p w14:paraId="2B6B0CC5" w14:textId="77777777" w:rsidR="00054F5D" w:rsidRDefault="00054F5D">
      <w:pPr>
        <w:pStyle w:val="Szvegtrzs"/>
        <w:rPr>
          <w:sz w:val="20"/>
        </w:rPr>
      </w:pPr>
    </w:p>
    <w:p w14:paraId="44D59DCF" w14:textId="77777777" w:rsidR="00054F5D" w:rsidRDefault="00054F5D">
      <w:pPr>
        <w:pStyle w:val="Szvegtrzs"/>
        <w:rPr>
          <w:sz w:val="20"/>
        </w:rPr>
      </w:pPr>
    </w:p>
    <w:p w14:paraId="5213E989" w14:textId="77777777" w:rsidR="00054F5D" w:rsidRDefault="00054F5D">
      <w:pPr>
        <w:pStyle w:val="Szvegtrzs"/>
        <w:rPr>
          <w:sz w:val="20"/>
        </w:rPr>
      </w:pPr>
    </w:p>
    <w:p w14:paraId="60F316B7" w14:textId="77777777" w:rsidR="00054F5D" w:rsidRDefault="00054F5D">
      <w:pPr>
        <w:pStyle w:val="Szvegtrzs"/>
        <w:rPr>
          <w:sz w:val="20"/>
        </w:rPr>
      </w:pPr>
    </w:p>
    <w:p w14:paraId="68BB6489" w14:textId="77777777" w:rsidR="00054F5D" w:rsidRDefault="00054F5D">
      <w:pPr>
        <w:pStyle w:val="Szvegtrzs"/>
        <w:rPr>
          <w:sz w:val="20"/>
        </w:rPr>
      </w:pPr>
    </w:p>
    <w:p w14:paraId="780CD7D9" w14:textId="77777777" w:rsidR="00054F5D" w:rsidRDefault="00054F5D">
      <w:pPr>
        <w:pStyle w:val="Szvegtrzs"/>
        <w:rPr>
          <w:sz w:val="20"/>
        </w:rPr>
      </w:pPr>
    </w:p>
    <w:p w14:paraId="1FC1983E" w14:textId="77777777" w:rsidR="00054F5D" w:rsidRDefault="00054F5D">
      <w:pPr>
        <w:pStyle w:val="Szvegtrzs"/>
        <w:rPr>
          <w:sz w:val="20"/>
        </w:rPr>
      </w:pPr>
    </w:p>
    <w:p w14:paraId="60FA5877" w14:textId="77777777" w:rsidR="00054F5D" w:rsidRDefault="00054F5D">
      <w:pPr>
        <w:pStyle w:val="Szvegtrzs"/>
        <w:rPr>
          <w:sz w:val="20"/>
        </w:rPr>
      </w:pPr>
    </w:p>
    <w:p w14:paraId="7F20B42E" w14:textId="77777777" w:rsidR="00054F5D" w:rsidRDefault="00054F5D">
      <w:pPr>
        <w:pStyle w:val="Szvegtrzs"/>
        <w:rPr>
          <w:sz w:val="20"/>
        </w:rPr>
      </w:pPr>
    </w:p>
    <w:p w14:paraId="24AD3895" w14:textId="77777777" w:rsidR="00054F5D" w:rsidRDefault="002B3908">
      <w:pPr>
        <w:pStyle w:val="Cm"/>
      </w:pPr>
      <w:r>
        <w:t xml:space="preserve">Operációs rendszerek </w:t>
      </w:r>
      <w:proofErr w:type="spellStart"/>
      <w:r>
        <w:t>BSc</w:t>
      </w:r>
      <w:proofErr w:type="spellEnd"/>
    </w:p>
    <w:p w14:paraId="246066F3" w14:textId="1CE646D6" w:rsidR="00054F5D" w:rsidRDefault="00BD29B5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4</w:t>
      </w:r>
      <w:r w:rsidR="002B3908">
        <w:rPr>
          <w:sz w:val="56"/>
        </w:rPr>
        <w:t>.gyak.</w:t>
      </w:r>
    </w:p>
    <w:p w14:paraId="215A424F" w14:textId="7A74AE59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BD29B5">
        <w:rPr>
          <w:sz w:val="40"/>
        </w:rPr>
        <w:t>3</w:t>
      </w:r>
      <w:r>
        <w:rPr>
          <w:sz w:val="40"/>
        </w:rPr>
        <w:t xml:space="preserve">. </w:t>
      </w:r>
      <w:r w:rsidR="00BD29B5">
        <w:rPr>
          <w:sz w:val="40"/>
        </w:rPr>
        <w:t>03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7777777" w:rsidR="00054F5D" w:rsidRDefault="00054F5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43BF8BA7" w:rsidR="00054F5D" w:rsidRDefault="00713FB0" w:rsidP="00713FB0">
      <w:pPr>
        <w:pStyle w:val="Cmsor1"/>
        <w:spacing w:before="188" w:line="276" w:lineRule="auto"/>
        <w:ind w:left="3600" w:right="971" w:firstLine="720"/>
      </w:pPr>
      <w:proofErr w:type="spellStart"/>
      <w:r>
        <w:t>Krakkai</w:t>
      </w:r>
      <w:proofErr w:type="spellEnd"/>
      <w:r>
        <w:t xml:space="preserve"> Renátó Tibor</w:t>
      </w:r>
      <w:r w:rsidR="002B3908">
        <w:t xml:space="preserve"> </w:t>
      </w:r>
      <w:proofErr w:type="spellStart"/>
      <w:r w:rsidR="002B3908">
        <w:t>Bsc</w:t>
      </w:r>
      <w:proofErr w:type="spellEnd"/>
      <w:r w:rsidR="002B3908">
        <w:t xml:space="preserve"> </w:t>
      </w:r>
    </w:p>
    <w:p w14:paraId="265D716B" w14:textId="08776A59" w:rsidR="00713FB0" w:rsidRDefault="00713FB0" w:rsidP="00713FB0">
      <w:pPr>
        <w:pStyle w:val="Cmsor1"/>
        <w:spacing w:before="188" w:line="276" w:lineRule="auto"/>
        <w:ind w:left="3600" w:right="971" w:firstLine="720"/>
      </w:pPr>
      <w:r>
        <w:t>Mérnökinformatikus</w:t>
      </w:r>
    </w:p>
    <w:p w14:paraId="75B9934C" w14:textId="4769A75E" w:rsidR="00054F5D" w:rsidRDefault="002B3908">
      <w:pPr>
        <w:spacing w:before="1"/>
        <w:ind w:left="5788"/>
        <w:rPr>
          <w:sz w:val="32"/>
        </w:rPr>
      </w:pPr>
      <w:r>
        <w:rPr>
          <w:sz w:val="32"/>
        </w:rPr>
        <w:t>Neptunkód</w:t>
      </w:r>
      <w:r w:rsidR="009F5FF4">
        <w:rPr>
          <w:sz w:val="32"/>
        </w:rPr>
        <w:t>:PIP7QV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ACB093A" w14:textId="6B9E7BA7" w:rsidR="00054F5D" w:rsidRDefault="002B3908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5082792" w14:textId="77777777" w:rsidR="00054F5D" w:rsidRDefault="00054F5D">
      <w:pPr>
        <w:jc w:val="center"/>
        <w:rPr>
          <w:sz w:val="28"/>
        </w:rPr>
      </w:pPr>
    </w:p>
    <w:p w14:paraId="0A2DF35B" w14:textId="54F2E355" w:rsidR="009F5FF4" w:rsidRDefault="009F5FF4">
      <w:pPr>
        <w:jc w:val="center"/>
        <w:rPr>
          <w:sz w:val="28"/>
        </w:rPr>
        <w:sectPr w:rsidR="009F5FF4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2C74DE9F" w14:textId="77777777" w:rsidR="009F5FF4" w:rsidRDefault="009F5FF4">
      <w:pPr>
        <w:pStyle w:val="Szvegtrzs"/>
        <w:spacing w:before="10"/>
        <w:rPr>
          <w:b/>
          <w:sz w:val="19"/>
        </w:rPr>
      </w:pPr>
    </w:p>
    <w:p w14:paraId="69E67CB3" w14:textId="3846C81C" w:rsidR="00402FB5" w:rsidRDefault="00BD29B5">
      <w:pPr>
        <w:pStyle w:val="Szvegtrzs"/>
        <w:spacing w:before="10"/>
        <w:rPr>
          <w:b/>
          <w:noProof/>
          <w:sz w:val="19"/>
        </w:rPr>
      </w:pPr>
      <w:r>
        <w:rPr>
          <w:b/>
          <w:noProof/>
          <w:sz w:val="19"/>
        </w:rPr>
        <w:t>Jegyzék létrehozása és kilistázása</w:t>
      </w:r>
      <w:r>
        <w:rPr>
          <w:b/>
          <w:noProof/>
          <w:sz w:val="19"/>
        </w:rPr>
        <w:br/>
      </w:r>
      <w:r>
        <w:rPr>
          <w:b/>
          <w:noProof/>
          <w:sz w:val="19"/>
        </w:rPr>
        <w:drawing>
          <wp:inline distT="0" distB="0" distL="0" distR="0" wp14:anchorId="3C44BAA9" wp14:editId="2EA364CA">
            <wp:extent cx="4994910" cy="2470150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A0AF" w14:textId="1E5C0A21" w:rsidR="00BD29B5" w:rsidRDefault="00BD29B5">
      <w:pPr>
        <w:pStyle w:val="Szvegtrzs"/>
        <w:spacing w:before="10"/>
        <w:rPr>
          <w:b/>
          <w:noProof/>
          <w:sz w:val="19"/>
        </w:rPr>
      </w:pPr>
    </w:p>
    <w:p w14:paraId="4BFD6270" w14:textId="0BE25BE9" w:rsidR="00BD29B5" w:rsidRDefault="00BD29B5">
      <w:pPr>
        <w:pStyle w:val="Szvegtrzs"/>
        <w:spacing w:before="10"/>
        <w:rPr>
          <w:b/>
          <w:noProof/>
          <w:sz w:val="19"/>
        </w:rPr>
      </w:pPr>
      <w:r>
        <w:rPr>
          <w:b/>
          <w:noProof/>
          <w:sz w:val="19"/>
        </w:rPr>
        <w:t>Szöveges állomány létrehozása</w:t>
      </w:r>
    </w:p>
    <w:p w14:paraId="05ECAF4C" w14:textId="66577536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0BCD83C9" wp14:editId="52588EE2">
            <wp:extent cx="6646545" cy="1323975"/>
            <wp:effectExtent l="0" t="0" r="190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7A06" w14:textId="270BCB7D" w:rsidR="00BD29B5" w:rsidRDefault="00BD29B5">
      <w:pPr>
        <w:pStyle w:val="Szvegtrzs"/>
        <w:spacing w:before="10"/>
        <w:rPr>
          <w:b/>
          <w:sz w:val="19"/>
        </w:rPr>
      </w:pPr>
    </w:p>
    <w:p w14:paraId="0A8A3CE0" w14:textId="61331427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Szöveges állományok szerkesztése</w:t>
      </w:r>
    </w:p>
    <w:p w14:paraId="7F98F388" w14:textId="6EFB434A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5BFA9B0B" wp14:editId="6DD5641F">
            <wp:extent cx="6646545" cy="8191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76B" w14:textId="7487C939" w:rsidR="00BD29B5" w:rsidRDefault="00BD29B5">
      <w:pPr>
        <w:pStyle w:val="Szvegtrzs"/>
        <w:spacing w:before="10"/>
        <w:rPr>
          <w:b/>
          <w:sz w:val="19"/>
        </w:rPr>
      </w:pPr>
    </w:p>
    <w:p w14:paraId="183F7370" w14:textId="31A3B9D2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Jegyzék listázása</w:t>
      </w:r>
    </w:p>
    <w:p w14:paraId="711C84A7" w14:textId="7B23EC60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132A6E4D" wp14:editId="429AD348">
            <wp:extent cx="4954270" cy="25933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13D7" w14:textId="7DACD8E0" w:rsidR="00BD29B5" w:rsidRDefault="00BD29B5">
      <w:pPr>
        <w:rPr>
          <w:b/>
          <w:sz w:val="19"/>
          <w:szCs w:val="28"/>
        </w:rPr>
      </w:pPr>
      <w:r>
        <w:rPr>
          <w:b/>
          <w:sz w:val="19"/>
        </w:rPr>
        <w:br w:type="page"/>
      </w:r>
    </w:p>
    <w:p w14:paraId="6B090DEC" w14:textId="4083C782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lastRenderedPageBreak/>
        <w:t>Második karakter „</w:t>
      </w:r>
      <w:proofErr w:type="spellStart"/>
      <w:r>
        <w:rPr>
          <w:b/>
          <w:sz w:val="19"/>
        </w:rPr>
        <w:t>ee</w:t>
      </w:r>
      <w:proofErr w:type="spellEnd"/>
      <w:r>
        <w:rPr>
          <w:b/>
          <w:sz w:val="19"/>
        </w:rPr>
        <w:t>” keresése</w:t>
      </w:r>
    </w:p>
    <w:p w14:paraId="1A89A982" w14:textId="2E38AD8E" w:rsidR="00BD29B5" w:rsidRDefault="00BD29B5">
      <w:pPr>
        <w:pStyle w:val="Szvegtrzs"/>
        <w:spacing w:before="10"/>
        <w:rPr>
          <w:b/>
          <w:sz w:val="19"/>
        </w:rPr>
      </w:pPr>
    </w:p>
    <w:p w14:paraId="4F66E572" w14:textId="69241ED2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5E5D0D5E" wp14:editId="5E63E395">
            <wp:extent cx="3971290" cy="90106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5B45" w14:textId="7650F8B2" w:rsidR="00BD29B5" w:rsidRDefault="00BD29B5">
      <w:pPr>
        <w:pStyle w:val="Szvegtrzs"/>
        <w:spacing w:before="10"/>
        <w:rPr>
          <w:b/>
          <w:sz w:val="19"/>
        </w:rPr>
      </w:pPr>
    </w:p>
    <w:p w14:paraId="1B61BAAE" w14:textId="4D0BA5BD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Listing.txt olvashatóvá tétele</w:t>
      </w:r>
    </w:p>
    <w:p w14:paraId="52E222E5" w14:textId="07D2ECEF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120976C5" wp14:editId="72C3F35D">
            <wp:extent cx="6619240" cy="39560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3570" w14:textId="0AC5CC0F" w:rsidR="00BD29B5" w:rsidRDefault="00BD29B5">
      <w:pPr>
        <w:pStyle w:val="Szvegtrzs"/>
        <w:spacing w:before="10"/>
        <w:rPr>
          <w:b/>
          <w:sz w:val="19"/>
        </w:rPr>
      </w:pPr>
    </w:p>
    <w:p w14:paraId="613222DB" w14:textId="55653045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listing.txt ABC szerinti listázás</w:t>
      </w:r>
    </w:p>
    <w:p w14:paraId="034F85A1" w14:textId="25F9B0F1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61AF16EE" wp14:editId="4891BC2C">
            <wp:extent cx="6209665" cy="1023620"/>
            <wp:effectExtent l="0" t="0" r="635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A46" w14:textId="1112A3A8" w:rsidR="00BD29B5" w:rsidRDefault="00BD29B5">
      <w:pPr>
        <w:pStyle w:val="Szvegtrzs"/>
        <w:spacing w:before="10"/>
        <w:rPr>
          <w:b/>
          <w:sz w:val="19"/>
        </w:rPr>
      </w:pPr>
    </w:p>
    <w:p w14:paraId="131D303D" w14:textId="2CA3812D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description.txt szavak megszámolása</w:t>
      </w:r>
    </w:p>
    <w:p w14:paraId="179F74AA" w14:textId="5BFF1A3A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21436761" wp14:editId="36743CA3">
            <wp:extent cx="6646545" cy="300355"/>
            <wp:effectExtent l="0" t="0" r="1905" b="444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0CCB" w14:textId="77777777" w:rsidR="00BD29B5" w:rsidRDefault="00BD29B5">
      <w:pPr>
        <w:rPr>
          <w:b/>
          <w:sz w:val="19"/>
          <w:szCs w:val="28"/>
        </w:rPr>
      </w:pPr>
      <w:r>
        <w:rPr>
          <w:b/>
          <w:sz w:val="19"/>
        </w:rPr>
        <w:br w:type="page"/>
      </w:r>
    </w:p>
    <w:p w14:paraId="6DDD4077" w14:textId="7E0D0741" w:rsidR="00BD29B5" w:rsidRDefault="00BD29B5">
      <w:pPr>
        <w:pStyle w:val="Szvegtrzs"/>
        <w:spacing w:before="10"/>
        <w:rPr>
          <w:b/>
          <w:sz w:val="19"/>
        </w:rPr>
      </w:pPr>
      <w:proofErr w:type="spellStart"/>
      <w:r>
        <w:rPr>
          <w:b/>
          <w:sz w:val="19"/>
        </w:rPr>
        <w:lastRenderedPageBreak/>
        <w:t>Powershell</w:t>
      </w:r>
      <w:proofErr w:type="spellEnd"/>
      <w:r>
        <w:rPr>
          <w:b/>
          <w:sz w:val="19"/>
        </w:rPr>
        <w:t xml:space="preserve"> verzió:</w:t>
      </w:r>
    </w:p>
    <w:p w14:paraId="54DC321D" w14:textId="6D00A862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4BB8EF98" wp14:editId="2F2A2D80">
            <wp:extent cx="1883410" cy="422910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9"/>
        </w:rPr>
        <w:br/>
      </w:r>
    </w:p>
    <w:p w14:paraId="1B616175" w14:textId="0F758DD9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Dátum</w:t>
      </w:r>
    </w:p>
    <w:p w14:paraId="2BCF81A5" w14:textId="6234DCC7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399DFFA3" wp14:editId="37B13EE8">
            <wp:extent cx="2019935" cy="300355"/>
            <wp:effectExtent l="0" t="0" r="0" b="444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B74E" w14:textId="488A29F6" w:rsidR="00BD29B5" w:rsidRDefault="00BD29B5">
      <w:pPr>
        <w:pStyle w:val="Szvegtrzs"/>
        <w:spacing w:before="10"/>
        <w:rPr>
          <w:b/>
          <w:sz w:val="19"/>
        </w:rPr>
      </w:pPr>
    </w:p>
    <w:p w14:paraId="77788C05" w14:textId="071A47CC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Szolgáltatások</w:t>
      </w:r>
    </w:p>
    <w:p w14:paraId="16411562" w14:textId="1FF7BAC1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0F150AC7" wp14:editId="585435D2">
            <wp:extent cx="2169795" cy="5499735"/>
            <wp:effectExtent l="0" t="0" r="1905" b="571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F55" w14:textId="198BD33B" w:rsidR="00BD29B5" w:rsidRDefault="00BD29B5">
      <w:pPr>
        <w:pStyle w:val="Szvegtrzs"/>
        <w:spacing w:before="10"/>
        <w:rPr>
          <w:b/>
          <w:sz w:val="19"/>
        </w:rPr>
      </w:pPr>
    </w:p>
    <w:p w14:paraId="24333DC0" w14:textId="47B68E66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C: meghajtó könyvtárak</w:t>
      </w:r>
    </w:p>
    <w:p w14:paraId="4181C064" w14:textId="28F67A54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5F18B3CD" wp14:editId="1F54679F">
            <wp:extent cx="4189730" cy="1651635"/>
            <wp:effectExtent l="0" t="0" r="1270" b="571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BC10" w14:textId="6A2DECFE" w:rsidR="00BD29B5" w:rsidRDefault="00BD29B5">
      <w:pPr>
        <w:rPr>
          <w:b/>
          <w:sz w:val="19"/>
          <w:szCs w:val="28"/>
        </w:rPr>
      </w:pPr>
      <w:r>
        <w:rPr>
          <w:b/>
          <w:sz w:val="19"/>
        </w:rPr>
        <w:br w:type="page"/>
      </w:r>
    </w:p>
    <w:p w14:paraId="7EE9C31B" w14:textId="40DAAFE6" w:rsidR="00BD29B5" w:rsidRDefault="00BD29B5">
      <w:pPr>
        <w:pStyle w:val="Szvegtrzs"/>
        <w:spacing w:before="10"/>
        <w:rPr>
          <w:b/>
          <w:sz w:val="19"/>
        </w:rPr>
      </w:pPr>
      <w:proofErr w:type="spellStart"/>
      <w:r>
        <w:rPr>
          <w:b/>
          <w:sz w:val="19"/>
        </w:rPr>
        <w:lastRenderedPageBreak/>
        <w:t>Alias</w:t>
      </w:r>
      <w:proofErr w:type="spellEnd"/>
      <w:r>
        <w:rPr>
          <w:b/>
          <w:sz w:val="19"/>
        </w:rPr>
        <w:t xml:space="preserve"> nevek</w:t>
      </w:r>
    </w:p>
    <w:p w14:paraId="209AD662" w14:textId="0C2FE447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7055D5E4" wp14:editId="0C53A4F3">
            <wp:extent cx="5227092" cy="476437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94" cy="47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36F6" w14:textId="1B6B8277" w:rsidR="00BD29B5" w:rsidRDefault="00BD29B5">
      <w:pPr>
        <w:pStyle w:val="Szvegtrzs"/>
        <w:spacing w:before="10"/>
        <w:rPr>
          <w:b/>
          <w:sz w:val="19"/>
        </w:rPr>
      </w:pPr>
    </w:p>
    <w:p w14:paraId="0678DF2F" w14:textId="513E27CB" w:rsidR="00BD29B5" w:rsidRDefault="00BD29B5">
      <w:pPr>
        <w:pStyle w:val="Szvegtrzs"/>
        <w:spacing w:before="10"/>
        <w:rPr>
          <w:b/>
          <w:sz w:val="19"/>
        </w:rPr>
      </w:pPr>
      <w:proofErr w:type="spellStart"/>
      <w:r>
        <w:rPr>
          <w:b/>
          <w:sz w:val="19"/>
        </w:rPr>
        <w:t>Process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alias</w:t>
      </w:r>
      <w:proofErr w:type="spellEnd"/>
      <w:r>
        <w:rPr>
          <w:b/>
          <w:sz w:val="19"/>
        </w:rPr>
        <w:t xml:space="preserve"> létrehozása, futtatása</w:t>
      </w:r>
    </w:p>
    <w:p w14:paraId="588973E1" w14:textId="13F4A98B" w:rsidR="00BD29B5" w:rsidRDefault="00BD29B5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463A9765" wp14:editId="1F1BF8C2">
            <wp:extent cx="4190820" cy="4558352"/>
            <wp:effectExtent l="0" t="0" r="63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77" cy="457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05A0" w14:textId="7AC13096" w:rsidR="00BD29B5" w:rsidRDefault="00BA0DF4">
      <w:pPr>
        <w:rPr>
          <w:b/>
          <w:sz w:val="19"/>
        </w:rPr>
      </w:pPr>
      <w:r>
        <w:rPr>
          <w:b/>
          <w:sz w:val="19"/>
        </w:rPr>
        <w:lastRenderedPageBreak/>
        <w:t>Szolgáltatások listázása</w:t>
      </w:r>
    </w:p>
    <w:p w14:paraId="6071D45D" w14:textId="15301E62" w:rsidR="00BA0DF4" w:rsidRDefault="00BA0DF4">
      <w:pPr>
        <w:rPr>
          <w:b/>
          <w:sz w:val="19"/>
          <w:szCs w:val="28"/>
        </w:rPr>
      </w:pPr>
      <w:r>
        <w:rPr>
          <w:b/>
          <w:noProof/>
          <w:sz w:val="19"/>
        </w:rPr>
        <w:drawing>
          <wp:inline distT="0" distB="0" distL="0" distR="0" wp14:anchorId="5E142442" wp14:editId="3CAD60B0">
            <wp:extent cx="2152263" cy="4326341"/>
            <wp:effectExtent l="0" t="0" r="63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78" cy="43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55BD" w14:textId="2A7AE759" w:rsidR="00BA0DF4" w:rsidRDefault="00BA0DF4">
      <w:pPr>
        <w:rPr>
          <w:b/>
          <w:sz w:val="19"/>
          <w:szCs w:val="28"/>
        </w:rPr>
      </w:pPr>
    </w:p>
    <w:p w14:paraId="480A1327" w14:textId="21A31E8C" w:rsidR="00BA0DF4" w:rsidRDefault="00BA0DF4">
      <w:pPr>
        <w:rPr>
          <w:b/>
          <w:sz w:val="19"/>
          <w:szCs w:val="28"/>
        </w:rPr>
      </w:pPr>
      <w:r>
        <w:rPr>
          <w:b/>
          <w:sz w:val="19"/>
          <w:szCs w:val="28"/>
        </w:rPr>
        <w:t>Objektumok sorba rendezése</w:t>
      </w:r>
    </w:p>
    <w:p w14:paraId="18301BE5" w14:textId="3BA4DE56" w:rsidR="00BA0DF4" w:rsidRDefault="00BA0DF4">
      <w:pPr>
        <w:rPr>
          <w:b/>
          <w:sz w:val="19"/>
          <w:szCs w:val="28"/>
        </w:rPr>
      </w:pPr>
      <w:r>
        <w:rPr>
          <w:b/>
          <w:noProof/>
          <w:sz w:val="19"/>
          <w:szCs w:val="28"/>
        </w:rPr>
        <w:drawing>
          <wp:inline distT="0" distB="0" distL="0" distR="0" wp14:anchorId="2B056120" wp14:editId="6D5FC014">
            <wp:extent cx="3684895" cy="501330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20" cy="50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7DDE" w14:textId="77777777" w:rsidR="00BA0DF4" w:rsidRDefault="00BA0DF4">
      <w:pPr>
        <w:rPr>
          <w:b/>
          <w:sz w:val="19"/>
          <w:szCs w:val="28"/>
        </w:rPr>
      </w:pPr>
    </w:p>
    <w:p w14:paraId="20B63058" w14:textId="77777777" w:rsidR="00BA0DF4" w:rsidRDefault="00BA0DF4">
      <w:pPr>
        <w:rPr>
          <w:b/>
          <w:sz w:val="19"/>
          <w:szCs w:val="28"/>
        </w:rPr>
      </w:pPr>
    </w:p>
    <w:p w14:paraId="133C8630" w14:textId="3FAED049" w:rsidR="00BD29B5" w:rsidRDefault="00BA0DF4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„</w:t>
      </w:r>
      <w:proofErr w:type="spellStart"/>
      <w:r>
        <w:rPr>
          <w:b/>
          <w:sz w:val="19"/>
        </w:rPr>
        <w:t>Wi</w:t>
      </w:r>
      <w:proofErr w:type="spellEnd"/>
      <w:r>
        <w:rPr>
          <w:b/>
          <w:sz w:val="19"/>
        </w:rPr>
        <w:t xml:space="preserve">” </w:t>
      </w:r>
      <w:proofErr w:type="spellStart"/>
      <w:r>
        <w:rPr>
          <w:b/>
          <w:sz w:val="19"/>
        </w:rPr>
        <w:t>kezdető</w:t>
      </w:r>
      <w:proofErr w:type="spellEnd"/>
      <w:r>
        <w:rPr>
          <w:b/>
          <w:sz w:val="19"/>
        </w:rPr>
        <w:t xml:space="preserve"> szolgáltatások listázása</w:t>
      </w:r>
    </w:p>
    <w:p w14:paraId="307963E0" w14:textId="4C4D962B" w:rsidR="00BA0DF4" w:rsidRDefault="00BA0DF4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6A0CEFAB" wp14:editId="72AC389B">
            <wp:extent cx="3794125" cy="90106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C197" w14:textId="1234EC5E" w:rsidR="00BA0DF4" w:rsidRDefault="00BA0DF4">
      <w:pPr>
        <w:pStyle w:val="Szvegtrzs"/>
        <w:spacing w:before="10"/>
        <w:rPr>
          <w:b/>
          <w:sz w:val="19"/>
        </w:rPr>
      </w:pPr>
    </w:p>
    <w:p w14:paraId="135C8DF2" w14:textId="080CA6E6" w:rsidR="00BA0DF4" w:rsidRDefault="00BA0DF4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Szolgáltatások állapot szerinti csoportosítása</w:t>
      </w:r>
    </w:p>
    <w:p w14:paraId="686B7894" w14:textId="29361E01" w:rsidR="00BA0DF4" w:rsidRDefault="00BA0DF4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5B0229E2" wp14:editId="09C18294">
            <wp:extent cx="4667250" cy="49149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3F5D" w14:textId="77777777" w:rsidR="00BA0DF4" w:rsidRDefault="00BA0DF4">
      <w:pPr>
        <w:pStyle w:val="Szvegtrzs"/>
        <w:spacing w:before="10"/>
        <w:rPr>
          <w:b/>
          <w:sz w:val="19"/>
        </w:rPr>
      </w:pPr>
    </w:p>
    <w:p w14:paraId="1C29E767" w14:textId="0A86B552" w:rsidR="00BA0DF4" w:rsidRDefault="00BA0DF4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Objektumok száma</w:t>
      </w:r>
    </w:p>
    <w:p w14:paraId="6CE6B8CB" w14:textId="0CFA6515" w:rsidR="00BA0DF4" w:rsidRDefault="00BA0DF4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342C002B" wp14:editId="05ED061B">
            <wp:extent cx="1036955" cy="682625"/>
            <wp:effectExtent l="0" t="0" r="0" b="317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7B91" w14:textId="5796B628" w:rsidR="00BA0DF4" w:rsidRDefault="00BA0DF4">
      <w:pPr>
        <w:pStyle w:val="Szvegtrzs"/>
        <w:spacing w:before="10"/>
        <w:rPr>
          <w:b/>
          <w:sz w:val="19"/>
        </w:rPr>
      </w:pPr>
    </w:p>
    <w:p w14:paraId="4BCEAF26" w14:textId="6D742234" w:rsidR="00BA0DF4" w:rsidRDefault="00BA0DF4" w:rsidP="00BA0DF4">
      <w:pPr>
        <w:pStyle w:val="Szvegtrzs"/>
        <w:spacing w:before="10"/>
        <w:rPr>
          <w:b/>
          <w:sz w:val="19"/>
        </w:rPr>
      </w:pPr>
      <w:r>
        <w:rPr>
          <w:b/>
          <w:sz w:val="19"/>
        </w:rPr>
        <w:t>Objektumok száma adott szempont szerint</w:t>
      </w:r>
    </w:p>
    <w:p w14:paraId="1B510E05" w14:textId="4543688C" w:rsidR="00BA0DF4" w:rsidRDefault="00BA0DF4" w:rsidP="00BA0DF4">
      <w:pPr>
        <w:pStyle w:val="Szvegtrzs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0C4971D9" wp14:editId="5C084B73">
            <wp:extent cx="1678940" cy="682625"/>
            <wp:effectExtent l="0" t="0" r="0" b="317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F03A" w14:textId="77777777" w:rsidR="00BA0DF4" w:rsidRDefault="00BA0DF4">
      <w:pPr>
        <w:pStyle w:val="Szvegtrzs"/>
        <w:spacing w:before="10"/>
        <w:rPr>
          <w:b/>
          <w:sz w:val="19"/>
        </w:rPr>
      </w:pPr>
    </w:p>
    <w:sectPr w:rsidR="00BA0DF4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63A8D" w14:textId="77777777" w:rsidR="00CE49C3" w:rsidRDefault="00CE49C3" w:rsidP="00713FB0">
      <w:r>
        <w:separator/>
      </w:r>
    </w:p>
  </w:endnote>
  <w:endnote w:type="continuationSeparator" w:id="0">
    <w:p w14:paraId="21391BF1" w14:textId="77777777" w:rsidR="00CE49C3" w:rsidRDefault="00CE49C3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A0F7" w14:textId="77777777" w:rsidR="00CE49C3" w:rsidRDefault="00CE49C3" w:rsidP="00713FB0">
      <w:r>
        <w:separator/>
      </w:r>
    </w:p>
  </w:footnote>
  <w:footnote w:type="continuationSeparator" w:id="0">
    <w:p w14:paraId="3A9E7340" w14:textId="77777777" w:rsidR="00CE49C3" w:rsidRDefault="00CE49C3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D"/>
    <w:rsid w:val="00054F5D"/>
    <w:rsid w:val="002B3908"/>
    <w:rsid w:val="002E1627"/>
    <w:rsid w:val="003D7D04"/>
    <w:rsid w:val="00402FB5"/>
    <w:rsid w:val="004C1FFC"/>
    <w:rsid w:val="005C799A"/>
    <w:rsid w:val="00672B72"/>
    <w:rsid w:val="006A562E"/>
    <w:rsid w:val="00713FB0"/>
    <w:rsid w:val="007A65CB"/>
    <w:rsid w:val="007B5C53"/>
    <w:rsid w:val="009044D0"/>
    <w:rsid w:val="009F5FF4"/>
    <w:rsid w:val="00BA0DF4"/>
    <w:rsid w:val="00BD29B5"/>
    <w:rsid w:val="00CE49C3"/>
    <w:rsid w:val="00D45E70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9B5-9ED7-402C-8242-DA0F2C73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m18772</cp:lastModifiedBy>
  <cp:revision>2</cp:revision>
  <dcterms:created xsi:type="dcterms:W3CDTF">2021-03-17T10:40:00Z</dcterms:created>
  <dcterms:modified xsi:type="dcterms:W3CDTF">2021-03-17T10:40:00Z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