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CCF63" w14:textId="77777777" w:rsidR="001E159D" w:rsidRDefault="00000000">
      <w:pPr>
        <w:pStyle w:val="Tittel"/>
      </w:pPr>
      <w:r>
        <w:t>Assignment 1</w:t>
      </w:r>
    </w:p>
    <w:p w14:paraId="7DBCCF64" w14:textId="77777777" w:rsidR="001E159D" w:rsidRDefault="00000000">
      <w:pPr>
        <w:pStyle w:val="Overskrift1"/>
        <w:numPr>
          <w:ilvl w:val="0"/>
          <w:numId w:val="0"/>
        </w:numPr>
        <w:jc w:val="center"/>
      </w:pPr>
      <w:r>
        <w:t>INF-2300</w:t>
      </w:r>
    </w:p>
    <w:p w14:paraId="7DBCCF65" w14:textId="77777777" w:rsidR="001E159D" w:rsidRDefault="00000000">
      <w:pPr>
        <w:pStyle w:val="Overskrift2"/>
        <w:numPr>
          <w:ilvl w:val="0"/>
          <w:numId w:val="0"/>
        </w:numPr>
        <w:jc w:val="center"/>
      </w:pPr>
      <w:r>
        <w:t>Erling Heimstad Willassen</w:t>
      </w:r>
    </w:p>
    <w:p w14:paraId="7DBCCF66" w14:textId="77777777" w:rsidR="001E159D" w:rsidRDefault="001E159D">
      <w:pPr>
        <w:pStyle w:val="Overskrift3"/>
        <w:numPr>
          <w:ilvl w:val="0"/>
          <w:numId w:val="0"/>
        </w:numPr>
      </w:pPr>
    </w:p>
    <w:p w14:paraId="7DBCCF67" w14:textId="77777777" w:rsidR="001E159D" w:rsidRDefault="00000000">
      <w:pPr>
        <w:pStyle w:val="Overskrift1"/>
      </w:pPr>
      <w:r>
        <w:t>Introduction</w:t>
      </w:r>
    </w:p>
    <w:p w14:paraId="7DBCCF68" w14:textId="0D32DFA5" w:rsidR="001E159D" w:rsidRDefault="00000000">
      <w:pPr>
        <w:pStyle w:val="Brdtekst"/>
      </w:pPr>
      <w:proofErr w:type="spellStart"/>
      <w:r>
        <w:t>HyperText</w:t>
      </w:r>
      <w:proofErr w:type="spellEnd"/>
      <w:r>
        <w:t xml:space="preserve"> Transfer Protocol (HTTP) is a world wide web application-layer protocol based on the communication model between a client and server for information transfer</w:t>
      </w:r>
      <w:r w:rsidR="002D3E7A">
        <w:fldChar w:fldCharType="begin"/>
      </w:r>
      <w:r w:rsidR="002D3E7A">
        <w:instrText xml:space="preserve"> ADDIN ZOTERO_ITEM CSL_CITATION {"citationID":"2fQwunEP","properties":{"formattedCitation":"[1]","plainCitation":"[1]","noteIndex":0},"citationItems":[{"id":1112,"uris":["http://zotero.org/users/2333266/items/SLV5IFQV"],"itemData":{"id":1112,"type":"speech","event-place":"Universitet i Tromsø, Norges Arktiske Universitet","genre":"Universit","language":"English","publisher-place":"Universitet i Tromsø, Norges Arktiske Universitet","title":"Chapter 2 Application Layer","author":[{"family":"Biordin","given":"Chiara"}]}}],"schema":"https://github.com/citation-style-language/schema/raw/master/csl-citation.json"} </w:instrText>
      </w:r>
      <w:r w:rsidR="002D3E7A">
        <w:fldChar w:fldCharType="separate"/>
      </w:r>
      <w:r w:rsidR="002D3E7A" w:rsidRPr="002D3E7A">
        <w:t>[1]</w:t>
      </w:r>
      <w:r w:rsidR="002D3E7A">
        <w:fldChar w:fldCharType="end"/>
      </w:r>
      <w:r>
        <w:t xml:space="preserve"> </w:t>
      </w:r>
      <w:r w:rsidR="00C92683">
        <w:t>.</w:t>
      </w:r>
      <w:r>
        <w:t xml:space="preserve">Clients can request different CRUD (create, read, update, delete) operations to change the state of server objects. In this assignment, the students are tasked to create a server to handle HTTP CRUD operations on different server objects from external HTTP requests. </w:t>
      </w:r>
    </w:p>
    <w:p w14:paraId="7DBCCF69" w14:textId="77777777" w:rsidR="001E159D" w:rsidRDefault="001E159D">
      <w:pPr>
        <w:pStyle w:val="Brdtekst"/>
      </w:pPr>
    </w:p>
    <w:p w14:paraId="7DBCCF6B" w14:textId="6155CD4A" w:rsidR="001E159D" w:rsidRDefault="00000000" w:rsidP="00C16755">
      <w:pPr>
        <w:pStyle w:val="Overskrift1"/>
      </w:pPr>
      <w:r>
        <w:t>Technical Background</w:t>
      </w:r>
    </w:p>
    <w:p w14:paraId="7DBCCF6D" w14:textId="72A87B90" w:rsidR="001E159D" w:rsidRDefault="00000000">
      <w:pPr>
        <w:pStyle w:val="Brdtekst"/>
      </w:pPr>
      <w:r>
        <w:t xml:space="preserve">HTTP is the protocol which the world wide web mainly </w:t>
      </w:r>
      <w:r w:rsidR="002D3E7A">
        <w:t>uses</w:t>
      </w:r>
      <w:r>
        <w:t xml:space="preserve"> to transfer information between client and servers</w:t>
      </w:r>
      <w:r w:rsidR="00A45DBB">
        <w:fldChar w:fldCharType="begin"/>
      </w:r>
      <w:r w:rsidR="00A45DBB">
        <w:instrText xml:space="preserve"> ADDIN ZOTERO_ITEM CSL_CITATION {"citationID":"pt02z1VP","properties":{"formattedCitation":"[2]","plainCitation":"[2]","noteIndex":0},"citationItems":[{"id":1113,"uris":["http://zotero.org/users/2333266/items/8TYP5FXH"],"itemData":{"id":1113,"type":"entry-encyclopedia","abstract":"Hypertext Transfer Protocol (HTTP), norsk hypertekstoverføringsprotokoll, er protokollen som primært benyttes på verdensveven for å utveksle informasjon.\nHTTP ble utvikla av World Wide Web Consortium og arbeidsgrupper i Internet Engineering Task Force, og resulterte i en serie med RFCer, deriblant RFC 2616, som spesifiserer HTTP/1.1 (versjonen som vanligvis brukes i dag) som den viktigste.\nNoen nettlesere krever også at man angir denne protokollen i selve adresselinjen, slik som «http://www.eksempel.no». På denne måten skiller man dataoverføringer ved hjelp av http (dvs. vanlige nettsider) fra andre typer, f.eks. FTP, som er en protokoll for å laste filer opp og ned mellom datamaskiner på nett, eller «mailto:enellerannen@eksempel.no», som forteller nettleseren at man ønsker å sende en e-post til vedkommende adresse.","container-title":"Wikipedia","language":"nb","license":"Creative Commons Attribution-ShareAlike License","note":"Page Version ID: 25264018","source":"Wikipedia","title":"HTTP","URL":"https://no.wikipedia.org/w/index.php?title=HTTP&amp;oldid=25264018","accessed":{"date-parts":[["2025",9,2]]},"issued":{"date-parts":[["2025",7,23]]}}}],"schema":"https://github.com/citation-style-language/schema/raw/master/csl-citation.json"} </w:instrText>
      </w:r>
      <w:r w:rsidR="00A45DBB">
        <w:fldChar w:fldCharType="separate"/>
      </w:r>
      <w:r w:rsidR="00A45DBB" w:rsidRPr="00A45DBB">
        <w:t>[2]</w:t>
      </w:r>
      <w:r w:rsidR="00A45DBB">
        <w:fldChar w:fldCharType="end"/>
      </w:r>
      <w:r>
        <w:t xml:space="preserve">. The protocol dictates how request and responses should be structured </w:t>
      </w:r>
      <w:r w:rsidR="002D3E7A">
        <w:t>to</w:t>
      </w:r>
      <w:r>
        <w:t xml:space="preserve"> maintain a good communication line. HTTP consists of CURL commands that dictate which information is of interest from the client to the server. For instance, internet browsers </w:t>
      </w:r>
      <w:r w:rsidR="002D3E7A">
        <w:t>use</w:t>
      </w:r>
      <w:r>
        <w:t xml:space="preserve"> HTTP protocol with GET command to acquire the layout of the webpage of interest in form of a HTML file, where the server responds with the context of said HTML file</w:t>
      </w:r>
      <w:r w:rsidR="00A45DBB">
        <w:fldChar w:fldCharType="begin"/>
      </w:r>
      <w:r w:rsidR="00A45DBB">
        <w:instrText xml:space="preserve"> ADDIN ZOTERO_ITEM CSL_CITATION {"citationID":"NwM7AQyr","properties":{"formattedCitation":"[2]","plainCitation":"[2]","noteIndex":0},"citationItems":[{"id":1113,"uris":["http://zotero.org/users/2333266/items/8TYP5FXH"],"itemData":{"id":1113,"type":"entry-encyclopedia","abstract":"Hypertext Transfer Protocol (HTTP), norsk hypertekstoverføringsprotokoll, er protokollen som primært benyttes på verdensveven for å utveksle informasjon.\nHTTP ble utvikla av World Wide Web Consortium og arbeidsgrupper i Internet Engineering Task Force, og resulterte i en serie med RFCer, deriblant RFC 2616, som spesifiserer HTTP/1.1 (versjonen som vanligvis brukes i dag) som den viktigste.\nNoen nettlesere krever også at man angir denne protokollen i selve adresselinjen, slik som «http://www.eksempel.no». På denne måten skiller man dataoverføringer ved hjelp av http (dvs. vanlige nettsider) fra andre typer, f.eks. FTP, som er en protokoll for å laste filer opp og ned mellom datamaskiner på nett, eller «mailto:enellerannen@eksempel.no», som forteller nettleseren at man ønsker å sende en e-post til vedkommende adresse.","container-title":"Wikipedia","language":"nb","license":"Creative Commons Attribution-ShareAlike License","note":"Page Version ID: 25264018","source":"Wikipedia","title":"HTTP","URL":"https://no.wikipedia.org/w/index.php?title=HTTP&amp;oldid=25264018","accessed":{"date-parts":[["2025",9,2]]},"issued":{"date-parts":[["2025",7,23]]}}}],"schema":"https://github.com/citation-style-language/schema/raw/master/csl-citation.json"} </w:instrText>
      </w:r>
      <w:r w:rsidR="00A45DBB">
        <w:fldChar w:fldCharType="separate"/>
      </w:r>
      <w:r w:rsidR="00A45DBB" w:rsidRPr="00A45DBB">
        <w:t>[2]</w:t>
      </w:r>
      <w:r w:rsidR="00A45DBB">
        <w:fldChar w:fldCharType="end"/>
      </w:r>
      <w:r>
        <w:t xml:space="preserve">. HTTP can be used with a TCP connection where the server awaits connection establishment from clients in </w:t>
      </w:r>
      <w:r w:rsidR="002D3E7A">
        <w:t>the form</w:t>
      </w:r>
      <w:r>
        <w:t xml:space="preserve"> of a request. The client identifies the server by an address in the HTTP protocol that is either an IP-address or an ASCII address with a port number which is unique to the server</w:t>
      </w:r>
      <w:r w:rsidR="00A45DBB">
        <w:fldChar w:fldCharType="begin"/>
      </w:r>
      <w:r w:rsidR="00A45DBB">
        <w:instrText xml:space="preserve"> ADDIN ZOTERO_ITEM CSL_CITATION {"citationID":"38aUyzyT","properties":{"formattedCitation":"[2]","plainCitation":"[2]","noteIndex":0},"citationItems":[{"id":1113,"uris":["http://zotero.org/users/2333266/items/8TYP5FXH"],"itemData":{"id":1113,"type":"entry-encyclopedia","abstract":"Hypertext Transfer Protocol (HTTP), norsk hypertekstoverføringsprotokoll, er protokollen som primært benyttes på verdensveven for å utveksle informasjon.\nHTTP ble utvikla av World Wide Web Consortium og arbeidsgrupper i Internet Engineering Task Force, og resulterte i en serie med RFCer, deriblant RFC 2616, som spesifiserer HTTP/1.1 (versjonen som vanligvis brukes i dag) som den viktigste.\nNoen nettlesere krever også at man angir denne protokollen i selve adresselinjen, slik som «http://www.eksempel.no». På denne måten skiller man dataoverføringer ved hjelp av http (dvs. vanlige nettsider) fra andre typer, f.eks. FTP, som er en protokoll for å laste filer opp og ned mellom datamaskiner på nett, eller «mailto:enellerannen@eksempel.no», som forteller nettleseren at man ønsker å sende en e-post til vedkommende adresse.","container-title":"Wikipedia","language":"nb","license":"Creative Commons Attribution-ShareAlike License","note":"Page Version ID: 25264018","source":"Wikipedia","title":"HTTP","URL":"https://no.wikipedia.org/w/index.php?title=HTTP&amp;oldid=25264018","accessed":{"date-parts":[["2025",9,2]]},"issued":{"date-parts":[["2025",7,23]]}}}],"schema":"https://github.com/citation-style-language/schema/raw/master/csl-citation.json"} </w:instrText>
      </w:r>
      <w:r w:rsidR="00A45DBB">
        <w:fldChar w:fldCharType="separate"/>
      </w:r>
      <w:r w:rsidR="00A45DBB" w:rsidRPr="00A45DBB">
        <w:t>[2]</w:t>
      </w:r>
      <w:r w:rsidR="00A45DBB">
        <w:fldChar w:fldCharType="end"/>
      </w:r>
      <w:r>
        <w:t xml:space="preserve">. If the request is valid (allowed by the server for clients to ask and receive), the server responds with the information requested with headers including a status code to confirm the success of both </w:t>
      </w:r>
      <w:r w:rsidR="002D3E7A">
        <w:t>requests</w:t>
      </w:r>
      <w:r>
        <w:t xml:space="preserve"> and respond such as the "200 OK"</w:t>
      </w:r>
      <w:r w:rsidR="00D574B4">
        <w:fldChar w:fldCharType="begin"/>
      </w:r>
      <w:r w:rsidR="00D574B4">
        <w:instrText xml:space="preserve"> ADDIN ZOTERO_ITEM CSL_CITATION {"citationID":"Bpf3DxU7","properties":{"formattedCitation":"[2]","plainCitation":"[2]","noteIndex":0},"citationItems":[{"id":1113,"uris":["http://zotero.org/users/2333266/items/8TYP5FXH"],"itemData":{"id":1113,"type":"entry-encyclopedia","abstract":"Hypertext Transfer Protocol (HTTP), norsk hypertekstoverføringsprotokoll, er protokollen som primært benyttes på verdensveven for å utveksle informasjon.\nHTTP ble utvikla av World Wide Web Consortium og arbeidsgrupper i Internet Engineering Task Force, og resulterte i en serie med RFCer, deriblant RFC 2616, som spesifiserer HTTP/1.1 (versjonen som vanligvis brukes i dag) som den viktigste.\nNoen nettlesere krever også at man angir denne protokollen i selve adresselinjen, slik som «http://www.eksempel.no». På denne måten skiller man dataoverføringer ved hjelp av http (dvs. vanlige nettsider) fra andre typer, f.eks. FTP, som er en protokoll for å laste filer opp og ned mellom datamaskiner på nett, eller «mailto:enellerannen@eksempel.no», som forteller nettleseren at man ønsker å sende en e-post til vedkommende adresse.","container-title":"Wikipedia","language":"nb","license":"Creative Commons Attribution-ShareAlike License","note":"Page Version ID: 25264018","source":"Wikipedia","title":"HTTP","URL":"https://no.wikipedia.org/w/index.php?title=HTTP&amp;oldid=25264018","accessed":{"date-parts":[["2025",9,2]]},"issued":{"date-parts":[["2025",7,23]]}}}],"schema":"https://github.com/citation-style-language/schema/raw/master/csl-citation.json"} </w:instrText>
      </w:r>
      <w:r w:rsidR="00D574B4">
        <w:fldChar w:fldCharType="separate"/>
      </w:r>
      <w:r w:rsidR="00D574B4" w:rsidRPr="00D574B4">
        <w:t>[2]</w:t>
      </w:r>
      <w:r w:rsidR="00D574B4">
        <w:fldChar w:fldCharType="end"/>
      </w:r>
      <w:r>
        <w:t xml:space="preserve">. If the request is invalid in </w:t>
      </w:r>
      <w:r w:rsidR="002D3E7A">
        <w:t>the form</w:t>
      </w:r>
      <w:r>
        <w:t xml:space="preserve"> of a forbidden or non-understandable request, an error status code such as "404 Not Found" is sent instead</w:t>
      </w:r>
      <w:r w:rsidR="00D574B4">
        <w:fldChar w:fldCharType="begin"/>
      </w:r>
      <w:r w:rsidR="00D574B4">
        <w:instrText xml:space="preserve"> ADDIN ZOTERO_ITEM CSL_CITATION {"citationID":"N8YZAO4P","properties":{"formattedCitation":"[2]","plainCitation":"[2]","noteIndex":0},"citationItems":[{"id":1113,"uris":["http://zotero.org/users/2333266/items/8TYP5FXH"],"itemData":{"id":1113,"type":"entry-encyclopedia","abstract":"Hypertext Transfer Protocol (HTTP), norsk hypertekstoverføringsprotokoll, er protokollen som primært benyttes på verdensveven for å utveksle informasjon.\nHTTP ble utvikla av World Wide Web Consortium og arbeidsgrupper i Internet Engineering Task Force, og resulterte i en serie med RFCer, deriblant RFC 2616, som spesifiserer HTTP/1.1 (versjonen som vanligvis brukes i dag) som den viktigste.\nNoen nettlesere krever også at man angir denne protokollen i selve adresselinjen, slik som «http://www.eksempel.no». På denne måten skiller man dataoverføringer ved hjelp av http (dvs. vanlige nettsider) fra andre typer, f.eks. FTP, som er en protokoll for å laste filer opp og ned mellom datamaskiner på nett, eller «mailto:enellerannen@eksempel.no», som forteller nettleseren at man ønsker å sende en e-post til vedkommende adresse.","container-title":"Wikipedia","language":"nb","license":"Creative Commons Attribution-ShareAlike License","note":"Page Version ID: 25264018","source":"Wikipedia","title":"HTTP","URL":"https://no.wikipedia.org/w/index.php?title=HTTP&amp;oldid=25264018","accessed":{"date-parts":[["2025",9,2]]},"issued":{"date-parts":[["2025",7,23]]}}}],"schema":"https://github.com/citation-style-language/schema/raw/master/csl-citation.json"} </w:instrText>
      </w:r>
      <w:r w:rsidR="00D574B4">
        <w:fldChar w:fldCharType="separate"/>
      </w:r>
      <w:r w:rsidR="00D574B4" w:rsidRPr="00D574B4">
        <w:t>[2]</w:t>
      </w:r>
      <w:r w:rsidR="00D574B4">
        <w:fldChar w:fldCharType="end"/>
      </w:r>
      <w:r>
        <w:t xml:space="preserve">. This way, the server can communicate to </w:t>
      </w:r>
      <w:r w:rsidR="002D3E7A">
        <w:t>clients</w:t>
      </w:r>
      <w:r>
        <w:t xml:space="preserve"> about the request was valid or not. </w:t>
      </w:r>
      <w:r w:rsidR="002D3E7A">
        <w:t>HTTP</w:t>
      </w:r>
      <w:r>
        <w:t xml:space="preserve"> is also a stateless protocol in that it does not store any previous information </w:t>
      </w:r>
      <w:r w:rsidR="00B75D45">
        <w:t>on</w:t>
      </w:r>
      <w:r>
        <w:t xml:space="preserve"> </w:t>
      </w:r>
      <w:r w:rsidR="00B75D45">
        <w:t>requests</w:t>
      </w:r>
      <w:r>
        <w:t xml:space="preserve"> by clients</w:t>
      </w:r>
      <w:r w:rsidR="00E27051">
        <w:fldChar w:fldCharType="begin"/>
      </w:r>
      <w:r w:rsidR="00E27051">
        <w:instrText xml:space="preserve"> ADDIN ZOTERO_ITEM CSL_CITATION {"citationID":"BGoKRWEy","properties":{"formattedCitation":"[3]","plainCitation":"[3]","noteIndex":0},"citationItems":[{"id":1115,"uris":["http://zotero.org/users/2333266/items/R7PRX6M3"],"itemData":{"id":1115,"type":"book","edition":"8th","ISBN":"978-1-292-40546-9","publisher":"Pearson Education Limited","title":"Computer Networking: A Top-Down Approach","author":[{"family":"Ross","given":"Keith"},{"family":"Kurose","given":"James"}],"issued":{"date-parts":[["2021"]]}}}],"schema":"https://github.com/citation-style-language/schema/raw/master/csl-citation.json"} </w:instrText>
      </w:r>
      <w:r w:rsidR="00E27051">
        <w:fldChar w:fldCharType="separate"/>
      </w:r>
      <w:r w:rsidR="00E27051" w:rsidRPr="00E27051">
        <w:t>[3]</w:t>
      </w:r>
      <w:r w:rsidR="00E27051">
        <w:fldChar w:fldCharType="end"/>
      </w:r>
      <w:r w:rsidR="00043951">
        <w:t>.</w:t>
      </w:r>
    </w:p>
    <w:p w14:paraId="7DBCCF6E" w14:textId="4927E36C" w:rsidR="001E159D" w:rsidRDefault="00000000">
      <w:pPr>
        <w:pStyle w:val="Brdtekst"/>
      </w:pPr>
      <w:r>
        <w:t xml:space="preserve">REST is an architectural style for HTTP users to transfer information in </w:t>
      </w:r>
      <w:r w:rsidR="00B75D45">
        <w:t>an</w:t>
      </w:r>
      <w:r>
        <w:t xml:space="preserve"> orderly fashion between web-APIs</w:t>
      </w:r>
      <w:r w:rsidR="00043951">
        <w:fldChar w:fldCharType="begin"/>
      </w:r>
      <w:r w:rsidR="00043951">
        <w:instrText xml:space="preserve"> ADDIN ZOTERO_ITEM CSL_CITATION {"citationID":"E79EzWyu","properties":{"formattedCitation":"[4]","plainCitation":"[4]","noteIndex":0},"citationItems":[{"id":1116,"uris":["http://zotero.org/users/2333266/items/8RUU9SE5"],"itemData":{"id":1116,"type":"entry-encyclopedia","abstract":"Representational state transfer (REST, direkte oversatt: «representativ tilstandsoverføring») er en stil som er utformet for å veilede design og utvikling av programvareteknisk arkitektur for verdensveven. REST definerer en rekke begrensninger for hvordan arkitekturen til systemer for hypermedia som blir distribuert i internettskala (som for eksempel verdensveven) bør oppføre seg. REST-stilen for arkitektur vektlegger skalerbarhet på sammenkoblingen mellom komponenter, énsartede grensesnitt, uavhengig utrulling (deployering) av komponenter, og etablering av en lagdelt arkitektur for å tilrettelegge for hurtigbufring (caching) av komponenter for å redusere oppfattet ventetid hos brukere, håndheve sikkerhet og kapsle inn «legacy-systemer».","container-title":"Wikipedia","language":"nb","license":"Creative Commons Attribution-ShareAlike License","note":"Page Version ID: 24311255","source":"Wikipedia","title":"Representational state transfer","URL":"https://no.wikipedia.org/w/index.php?title=Representational_state_transfer&amp;oldid=24311255","accessed":{"date-parts":[["2025",9,2]]},"issued":{"date-parts":[["2024",3,4]]}}}],"schema":"https://github.com/citation-style-language/schema/raw/master/csl-citation.json"} </w:instrText>
      </w:r>
      <w:r w:rsidR="00043951">
        <w:fldChar w:fldCharType="separate"/>
      </w:r>
      <w:r w:rsidR="00043951" w:rsidRPr="00043951">
        <w:t>[4]</w:t>
      </w:r>
      <w:r w:rsidR="00043951">
        <w:fldChar w:fldCharType="end"/>
      </w:r>
      <w:r w:rsidR="00043951">
        <w:t xml:space="preserve">. </w:t>
      </w:r>
      <w:r>
        <w:t>A web-API (Application Programming Interface) which follows the architect of REST is often called RESTful, indicating that it follows the structure of REST in HTTP communication. These RESTful web-APIs often use address encoded parameters such as file-names and using JSON or other structure to convey data through HTTP communications</w:t>
      </w:r>
      <w:r w:rsidR="00043951">
        <w:fldChar w:fldCharType="begin"/>
      </w:r>
      <w:r w:rsidR="00043951">
        <w:instrText xml:space="preserve"> ADDIN ZOTERO_ITEM CSL_CITATION {"citationID":"8rHcw3yY","properties":{"formattedCitation":"[4]","plainCitation":"[4]","noteIndex":0},"citationItems":[{"id":1116,"uris":["http://zotero.org/users/2333266/items/8RUU9SE5"],"itemData":{"id":1116,"type":"entry-encyclopedia","abstract":"Representational state transfer (REST, direkte oversatt: «representativ tilstandsoverføring») er en stil som er utformet for å veilede design og utvikling av programvareteknisk arkitektur for verdensveven. REST definerer en rekke begrensninger for hvordan arkitekturen til systemer for hypermedia som blir distribuert i internettskala (som for eksempel verdensveven) bør oppføre seg. REST-stilen for arkitektur vektlegger skalerbarhet på sammenkoblingen mellom komponenter, énsartede grensesnitt, uavhengig utrulling (deployering) av komponenter, og etablering av en lagdelt arkitektur for å tilrettelegge for hurtigbufring (caching) av komponenter for å redusere oppfattet ventetid hos brukere, håndheve sikkerhet og kapsle inn «legacy-systemer».","container-title":"Wikipedia","language":"nb","license":"Creative Commons Attribution-ShareAlike License","note":"Page Version ID: 24311255","source":"Wikipedia","title":"Representational state transfer","URL":"https://no.wikipedia.org/w/index.php?title=Representational_state_transfer&amp;oldid=24311255","accessed":{"date-parts":[["2025",9,2]]},"issued":{"date-parts":[["2024",3,4]]}}}],"schema":"https://github.com/citation-style-language/schema/raw/master/csl-citation.json"} </w:instrText>
      </w:r>
      <w:r w:rsidR="00043951">
        <w:fldChar w:fldCharType="separate"/>
      </w:r>
      <w:r w:rsidR="00043951" w:rsidRPr="00043951">
        <w:t>[4]</w:t>
      </w:r>
      <w:r w:rsidR="00043951">
        <w:fldChar w:fldCharType="end"/>
      </w:r>
      <w:r w:rsidR="00043951">
        <w:t>.</w:t>
      </w:r>
      <w:r>
        <w:t xml:space="preserve"> </w:t>
      </w:r>
    </w:p>
    <w:p w14:paraId="7DBCCF6F" w14:textId="77777777" w:rsidR="001E159D" w:rsidRDefault="001E159D">
      <w:pPr>
        <w:pStyle w:val="Brdtekst"/>
      </w:pPr>
    </w:p>
    <w:p w14:paraId="7DBCCF70" w14:textId="77777777" w:rsidR="001E159D" w:rsidRDefault="00000000">
      <w:pPr>
        <w:pStyle w:val="Overskrift1"/>
      </w:pPr>
      <w:r>
        <w:t>Design</w:t>
      </w:r>
    </w:p>
    <w:p w14:paraId="7DBCCF71" w14:textId="7A970C40" w:rsidR="001E159D" w:rsidRDefault="00000000">
      <w:pPr>
        <w:pStyle w:val="Brdtekst"/>
      </w:pPr>
      <w:r>
        <w:t xml:space="preserve">In the construction of a server, the coding needs to handle </w:t>
      </w:r>
      <w:r w:rsidR="00C16755">
        <w:t>requests</w:t>
      </w:r>
      <w:r>
        <w:t xml:space="preserve"> from clients to correctly respond to said request. When the server is </w:t>
      </w:r>
      <w:proofErr w:type="gramStart"/>
      <w:r>
        <w:t>live</w:t>
      </w:r>
      <w:proofErr w:type="gramEnd"/>
      <w:r>
        <w:t xml:space="preserve">, the incoming request needs to be understood by the server </w:t>
      </w:r>
      <w:r>
        <w:lastRenderedPageBreak/>
        <w:t xml:space="preserve">to </w:t>
      </w:r>
      <w:r w:rsidR="00C16755">
        <w:t>decipher</w:t>
      </w:r>
      <w:r>
        <w:t xml:space="preserve"> the server to respond. The different </w:t>
      </w:r>
      <w:r w:rsidR="00C16755">
        <w:t>requests</w:t>
      </w:r>
      <w:r>
        <w:t xml:space="preserve"> a client can </w:t>
      </w:r>
      <w:r w:rsidR="009A524F">
        <w:t>make</w:t>
      </w:r>
      <w:r>
        <w:t xml:space="preserve">, such as CURL, needs to be understood by the server so the client can acquire or alter the </w:t>
      </w:r>
      <w:r w:rsidR="00C16755">
        <w:t>state</w:t>
      </w:r>
      <w:r>
        <w:t xml:space="preserve"> of correct data on the server. By designing the server in such way to always listening after request by clients and then </w:t>
      </w:r>
      <w:r w:rsidR="00C16755">
        <w:t>deciphering</w:t>
      </w:r>
      <w:r>
        <w:t xml:space="preserve"> the request on the server, the client can achieve the requested data operation. The server will therefore handle the request in </w:t>
      </w:r>
      <w:r w:rsidR="00C16755">
        <w:t>the form</w:t>
      </w:r>
      <w:r>
        <w:t xml:space="preserve"> of a string that will be divided into several parts in which the important key information regarding the request can be accessed. After dissecting the request and accessing key details, the server can then respond correctly to said request. Since the assignment asks for common CURL commands such as GET (request data), POST (adding data), PUT (changing data) and DELETE (deleting data), different "if" statements for each command will be implemented to divide the operations to its own coding to ensure correct response. From there, the server can check if the request is allowed or prohibited to alter the state of said files in the </w:t>
      </w:r>
      <w:r w:rsidR="00C16755">
        <w:t>request and</w:t>
      </w:r>
      <w:r>
        <w:t xml:space="preserve"> contain </w:t>
      </w:r>
      <w:r w:rsidR="00C16755">
        <w:t>odd cases</w:t>
      </w:r>
      <w:r>
        <w:t xml:space="preserve"> of possible server crashes when accessing server files or "hacking" possibilities.  </w:t>
      </w:r>
    </w:p>
    <w:p w14:paraId="7DBCCF72" w14:textId="77777777" w:rsidR="001E159D" w:rsidRDefault="00000000">
      <w:pPr>
        <w:pStyle w:val="Overskrift1"/>
      </w:pPr>
      <w:r>
        <w:t>Implementation</w:t>
      </w:r>
    </w:p>
    <w:p w14:paraId="7DBCCF73" w14:textId="77777777" w:rsidR="001E159D" w:rsidRDefault="00000000">
      <w:pPr>
        <w:pStyle w:val="Overskrift2"/>
      </w:pPr>
      <w:r>
        <w:t xml:space="preserve"> 4.1</w:t>
      </w:r>
      <w:r>
        <w:tab/>
        <w:t>Acquiring and deciphering request</w:t>
      </w:r>
    </w:p>
    <w:p w14:paraId="7DBCCF74" w14:textId="4BADB064" w:rsidR="001E159D" w:rsidRDefault="00000000">
      <w:pPr>
        <w:pStyle w:val="Brdtekst"/>
      </w:pPr>
      <w:r>
        <w:t>By using python, one can import "</w:t>
      </w:r>
      <w:proofErr w:type="spellStart"/>
      <w:r>
        <w:t>socketserver</w:t>
      </w:r>
      <w:proofErr w:type="spellEnd"/>
      <w:r>
        <w:t xml:space="preserve">" as a python library to handle </w:t>
      </w:r>
      <w:r w:rsidR="00C16755">
        <w:t>requests</w:t>
      </w:r>
      <w:r>
        <w:t xml:space="preserve"> from clients. With the functionality that comes with </w:t>
      </w:r>
      <w:proofErr w:type="spellStart"/>
      <w:r>
        <w:t>socketserver</w:t>
      </w:r>
      <w:proofErr w:type="spellEnd"/>
      <w:r>
        <w:t xml:space="preserve"> library, it is possible to create a server that is running continuously and waiting on requests from a client (</w:t>
      </w:r>
      <w:proofErr w:type="spellStart"/>
      <w:r>
        <w:t>innlevering</w:t>
      </w:r>
      <w:proofErr w:type="spellEnd"/>
      <w:r>
        <w:t xml:space="preserve"> </w:t>
      </w:r>
      <w:proofErr w:type="spellStart"/>
      <w:r>
        <w:t>kilde</w:t>
      </w:r>
      <w:proofErr w:type="spellEnd"/>
      <w:r>
        <w:t xml:space="preserve">). When a request is sent to the server, the </w:t>
      </w:r>
      <w:proofErr w:type="gramStart"/>
      <w:r>
        <w:t>handle(</w:t>
      </w:r>
      <w:proofErr w:type="gramEnd"/>
      <w:r>
        <w:t xml:space="preserve">) method of the </w:t>
      </w:r>
      <w:proofErr w:type="spellStart"/>
      <w:r>
        <w:t>socketserver</w:t>
      </w:r>
      <w:proofErr w:type="spellEnd"/>
      <w:r>
        <w:t xml:space="preserve"> library will be used to handle the incoming request. Here, the request needs to be deciphered and divided into segments to fully understand the request in its entirety. To get the request, the inbuilt method of </w:t>
      </w:r>
      <w:proofErr w:type="spellStart"/>
      <w:proofErr w:type="gramStart"/>
      <w:r>
        <w:t>rfile.read</w:t>
      </w:r>
      <w:proofErr w:type="spellEnd"/>
      <w:proofErr w:type="gramEnd"/>
      <w:r>
        <w:t xml:space="preserve">() will acquire the request in a string format in </w:t>
      </w:r>
      <w:proofErr w:type="gramStart"/>
      <w:r>
        <w:t>a</w:t>
      </w:r>
      <w:proofErr w:type="gramEnd"/>
      <w:r>
        <w:t xml:space="preserve"> encoded version, which can be decoded by python-inbuilt function of </w:t>
      </w:r>
      <w:proofErr w:type="gramStart"/>
      <w:r>
        <w:t>decode(</w:t>
      </w:r>
      <w:proofErr w:type="gramEnd"/>
      <w:r>
        <w:t xml:space="preserve">). </w:t>
      </w:r>
    </w:p>
    <w:p w14:paraId="7DBCCF75" w14:textId="532392D3" w:rsidR="001E159D" w:rsidRDefault="00000000">
      <w:pPr>
        <w:pStyle w:val="Brdtekst"/>
      </w:pPr>
      <w:r>
        <w:t xml:space="preserve">By acquiring the request as a string, the request can easily be segmented by the </w:t>
      </w:r>
      <w:proofErr w:type="gramStart"/>
      <w:r>
        <w:t>split(</w:t>
      </w:r>
      <w:proofErr w:type="gramEnd"/>
      <w:r>
        <w:t xml:space="preserve">) function that is integrated in the python language. By </w:t>
      </w:r>
      <w:r w:rsidR="00C16755">
        <w:t>splitting</w:t>
      </w:r>
      <w:r>
        <w:t xml:space="preserve"> each line, one can easily acquire the key details of the request into a list format. By doing this, the CRUD operation and data target of said operation can be acquired in a string format for further processing. To avoid </w:t>
      </w:r>
      <w:r w:rsidR="00C16755">
        <w:t>copying</w:t>
      </w:r>
      <w:r>
        <w:t xml:space="preserve"> a lot of code, an own function to respond to client requests are made that responds according to the status code from the </w:t>
      </w:r>
      <w:proofErr w:type="gramStart"/>
      <w:r>
        <w:t>handle(</w:t>
      </w:r>
      <w:proofErr w:type="gramEnd"/>
      <w:r>
        <w:t xml:space="preserve">) function, where the status code acts as a key to a dictionary containing the words accompanying the status codes. </w:t>
      </w:r>
    </w:p>
    <w:p w14:paraId="7DBCCF76" w14:textId="77777777" w:rsidR="001E159D" w:rsidRDefault="00000000">
      <w:pPr>
        <w:pStyle w:val="Overskrift2"/>
      </w:pPr>
      <w:r>
        <w:t xml:space="preserve"> 4.2</w:t>
      </w:r>
      <w:r>
        <w:tab/>
        <w:t>Processing request</w:t>
      </w:r>
    </w:p>
    <w:p w14:paraId="7DBCCF77" w14:textId="7EA83941" w:rsidR="001E159D" w:rsidRDefault="00000000">
      <w:pPr>
        <w:pStyle w:val="Brdtekst"/>
      </w:pPr>
      <w:r>
        <w:t xml:space="preserve">When the request is finally segmented, the CRUD operation in the request can be understood. By having if-statements for each CRUD operation that is asked for in the assignment (GET, POST, PUT and DELETE), the CRUD operation in the request can be correctly assessed. For each operation, one must make sure that the correct file is processed in the operation and </w:t>
      </w:r>
      <w:r w:rsidR="00C16755">
        <w:t>no</w:t>
      </w:r>
      <w:r>
        <w:t xml:space="preserve"> other files that are forbidden to </w:t>
      </w:r>
      <w:r w:rsidR="0007599F">
        <w:t>be accessed</w:t>
      </w:r>
      <w:r>
        <w:t>. Even if the assignment were divided into two parts of HTTP and REST requests for the student to solve, were the coding for both requests in the same part where the operation is the same, such as GET and POST for both the .txt and .</w:t>
      </w:r>
      <w:proofErr w:type="spellStart"/>
      <w:r>
        <w:t>json</w:t>
      </w:r>
      <w:proofErr w:type="spellEnd"/>
      <w:r>
        <w:t xml:space="preserve"> file.  </w:t>
      </w:r>
    </w:p>
    <w:p w14:paraId="7DBCCF78" w14:textId="77777777" w:rsidR="001E159D" w:rsidRDefault="00000000">
      <w:pPr>
        <w:pStyle w:val="Overskrift2"/>
      </w:pPr>
      <w:r>
        <w:t xml:space="preserve"> 4.3</w:t>
      </w:r>
      <w:r>
        <w:tab/>
        <w:t>GET request</w:t>
      </w:r>
    </w:p>
    <w:p w14:paraId="7DBCCF79" w14:textId="6903582D" w:rsidR="001E159D" w:rsidRDefault="00000000">
      <w:pPr>
        <w:pStyle w:val="Brdtekst"/>
      </w:pPr>
      <w:r>
        <w:t xml:space="preserve">The file that can be requested from the GET operation is the index.html file, which constructs a website for a POST operation to the same server. For the GET operation in the code, </w:t>
      </w:r>
      <w:r w:rsidR="00C16755">
        <w:t>other</w:t>
      </w:r>
      <w:r>
        <w:t xml:space="preserve"> if-</w:t>
      </w:r>
      <w:r>
        <w:lastRenderedPageBreak/>
        <w:t xml:space="preserve">statements can be seen. Here, the code will look after the substring "/" or "/index.html" in the request, which indicate the client </w:t>
      </w:r>
      <w:r w:rsidR="000B7C4B">
        <w:t>wants</w:t>
      </w:r>
      <w:r>
        <w:t xml:space="preserve"> to access the index.html. Since this is a request that is allowed by the client, the .html file is accessed by the inbuilt </w:t>
      </w:r>
      <w:proofErr w:type="gramStart"/>
      <w:r>
        <w:t>read(</w:t>
      </w:r>
      <w:proofErr w:type="gramEnd"/>
      <w:r>
        <w:t xml:space="preserve">) function which is sent back to the client with the appropriate headers such as the status code '200 OK', data type of 'text/html' and length of data. </w:t>
      </w:r>
    </w:p>
    <w:p w14:paraId="7DBCCF7A" w14:textId="6F235E8B" w:rsidR="001E159D" w:rsidRDefault="00000000">
      <w:pPr>
        <w:pStyle w:val="Brdtekst"/>
      </w:pPr>
      <w:r>
        <w:t>Another GET request that is allowed is the REST API of '</w:t>
      </w:r>
      <w:proofErr w:type="spellStart"/>
      <w:proofErr w:type="gramStart"/>
      <w:r>
        <w:t>message.json</w:t>
      </w:r>
      <w:proofErr w:type="spellEnd"/>
      <w:proofErr w:type="gramEnd"/>
      <w:r>
        <w:t>'. Here the client can request the whole .</w:t>
      </w:r>
      <w:proofErr w:type="spellStart"/>
      <w:r>
        <w:t>json</w:t>
      </w:r>
      <w:proofErr w:type="spellEnd"/>
      <w:r>
        <w:t xml:space="preserve"> file of messages with id number and text field. In this if-statement, the substring of "/messages" or "/</w:t>
      </w:r>
      <w:proofErr w:type="spellStart"/>
      <w:proofErr w:type="gramStart"/>
      <w:r>
        <w:t>messages.json</w:t>
      </w:r>
      <w:proofErr w:type="spellEnd"/>
      <w:proofErr w:type="gramEnd"/>
      <w:r>
        <w:t>" are looked after in the request. If containing the substring, the server will open the .</w:t>
      </w:r>
      <w:proofErr w:type="spellStart"/>
      <w:r>
        <w:t>json</w:t>
      </w:r>
      <w:proofErr w:type="spellEnd"/>
      <w:r>
        <w:t xml:space="preserve"> file of messages in the server home folder with the help of the function </w:t>
      </w:r>
      <w:proofErr w:type="spellStart"/>
      <w:proofErr w:type="gramStart"/>
      <w:r>
        <w:t>json.dump</w:t>
      </w:r>
      <w:proofErr w:type="spellEnd"/>
      <w:proofErr w:type="gramEnd"/>
      <w:r>
        <w:t xml:space="preserve">() from the </w:t>
      </w:r>
      <w:proofErr w:type="spellStart"/>
      <w:r>
        <w:t>json</w:t>
      </w:r>
      <w:proofErr w:type="spellEnd"/>
      <w:r>
        <w:t xml:space="preserve"> import. Here the file will be fetched as a string and the correct headers such as type of "text/</w:t>
      </w:r>
      <w:proofErr w:type="spellStart"/>
      <w:r>
        <w:t>json</w:t>
      </w:r>
      <w:proofErr w:type="spellEnd"/>
      <w:r>
        <w:t xml:space="preserve">" and length are </w:t>
      </w:r>
      <w:r w:rsidR="000B7C4B">
        <w:t>replied</w:t>
      </w:r>
      <w:r>
        <w:t xml:space="preserve"> to the client, giving the client all the messages on the file as in the terms of </w:t>
      </w:r>
      <w:proofErr w:type="gramStart"/>
      <w:r>
        <w:t>a .</w:t>
      </w:r>
      <w:proofErr w:type="spellStart"/>
      <w:r>
        <w:t>json</w:t>
      </w:r>
      <w:proofErr w:type="spellEnd"/>
      <w:proofErr w:type="gramEnd"/>
      <w:r>
        <w:t xml:space="preserve"> structured file. </w:t>
      </w:r>
    </w:p>
    <w:p w14:paraId="7DBCCF7B" w14:textId="69A34CDF" w:rsidR="001E159D" w:rsidRDefault="00000000">
      <w:pPr>
        <w:pStyle w:val="Brdtekst"/>
      </w:pPr>
      <w:r>
        <w:t xml:space="preserve">To avoid that the client is accessing files that are forbidden or off-limits, one if-statement looks after the word "server" or "README" in the request that </w:t>
      </w:r>
      <w:proofErr w:type="gramStart"/>
      <w:r>
        <w:t>are forbidden files</w:t>
      </w:r>
      <w:proofErr w:type="gramEnd"/>
      <w:r>
        <w:t xml:space="preserve"> to access for clients. Here, no data </w:t>
      </w:r>
      <w:r w:rsidR="000B7C4B">
        <w:t>is</w:t>
      </w:r>
      <w:r>
        <w:t xml:space="preserve"> </w:t>
      </w:r>
      <w:r w:rsidR="000B7C4B">
        <w:t>replied</w:t>
      </w:r>
      <w:r>
        <w:t xml:space="preserve"> to the client other than the status code "403" for "Forbidden". </w:t>
      </w:r>
    </w:p>
    <w:p w14:paraId="7DBCCF7C" w14:textId="24AB353C" w:rsidR="001E159D" w:rsidRDefault="00000000">
      <w:pPr>
        <w:pStyle w:val="Brdtekst"/>
      </w:pPr>
      <w:r>
        <w:t xml:space="preserve">All other GET requests that are not any of these if statements will be </w:t>
      </w:r>
      <w:r w:rsidR="000B7C4B">
        <w:t>replied to</w:t>
      </w:r>
      <w:r>
        <w:t xml:space="preserve"> as </w:t>
      </w:r>
      <w:proofErr w:type="gramStart"/>
      <w:r>
        <w:t>the "</w:t>
      </w:r>
      <w:proofErr w:type="gramEnd"/>
      <w:r>
        <w:t>404", "Not Found".</w:t>
      </w:r>
    </w:p>
    <w:p w14:paraId="7DBCCF7D" w14:textId="77777777" w:rsidR="001E159D" w:rsidRDefault="00000000">
      <w:pPr>
        <w:pStyle w:val="Overskrift2"/>
      </w:pPr>
      <w:r>
        <w:t xml:space="preserve"> 4.4</w:t>
      </w:r>
      <w:r>
        <w:tab/>
        <w:t>POST request</w:t>
      </w:r>
    </w:p>
    <w:p w14:paraId="7DBCCF7E" w14:textId="08501123" w:rsidR="001E159D" w:rsidRDefault="00000000">
      <w:pPr>
        <w:pStyle w:val="Brdtekst"/>
      </w:pPr>
      <w:r>
        <w:t xml:space="preserve">Same as the GET request, the server tries to find the substring of "POST" in the segmented operation string of the request. Here, the same as with the GET request part of the server code, </w:t>
      </w:r>
      <w:proofErr w:type="spellStart"/>
      <w:r>
        <w:t>the</w:t>
      </w:r>
      <w:proofErr w:type="spellEnd"/>
      <w:r>
        <w:t xml:space="preserve"> are additional if-statements for different POST </w:t>
      </w:r>
      <w:r w:rsidR="000B7C4B">
        <w:t>requests</w:t>
      </w:r>
      <w:r>
        <w:t xml:space="preserve"> to different files. The first if-statement checks after the substring of "/test.txt" or "test.txt" in the request string. This file </w:t>
      </w:r>
      <w:r w:rsidR="002D6E2F">
        <w:t>allows</w:t>
      </w:r>
      <w:r>
        <w:t xml:space="preserve"> clients to change of state </w:t>
      </w:r>
      <w:r w:rsidR="000B7C4B">
        <w:t>too</w:t>
      </w:r>
      <w:r>
        <w:t xml:space="preserve">. Since this is a POST request, additional text is required to post into the file of interest. Here, this text (hereby called as body) is accessed from the request string. Then, the .txt file is then </w:t>
      </w:r>
      <w:r w:rsidR="002D6E2F">
        <w:t>opened,</w:t>
      </w:r>
      <w:r>
        <w:t xml:space="preserve"> and the body is written into a new line in the file. As part of the assignment, the body is then sent back to the client as </w:t>
      </w:r>
      <w:r w:rsidR="002D6E2F">
        <w:t>confirmation</w:t>
      </w:r>
      <w:r>
        <w:t xml:space="preserve"> of a complete POST request with additional headers as further confirmation by the HTTP rules. </w:t>
      </w:r>
    </w:p>
    <w:p w14:paraId="7DBCCF7F" w14:textId="1467934F" w:rsidR="001E159D" w:rsidRDefault="002D6E2F">
      <w:pPr>
        <w:pStyle w:val="Brdtekst"/>
      </w:pPr>
      <w:r>
        <w:t>An additional</w:t>
      </w:r>
      <w:r w:rsidR="00000000">
        <w:t xml:space="preserve"> POST request to the server that is allowed for clients to access is changing the state of a "</w:t>
      </w:r>
      <w:proofErr w:type="spellStart"/>
      <w:proofErr w:type="gramStart"/>
      <w:r w:rsidR="00000000">
        <w:t>messages.json</w:t>
      </w:r>
      <w:proofErr w:type="spellEnd"/>
      <w:proofErr w:type="gramEnd"/>
      <w:r w:rsidR="00000000">
        <w:t>" file. This file contains messages in form a .</w:t>
      </w:r>
      <w:proofErr w:type="spellStart"/>
      <w:r w:rsidR="00000000">
        <w:t>json</w:t>
      </w:r>
      <w:proofErr w:type="spellEnd"/>
      <w:r w:rsidR="00000000">
        <w:t xml:space="preserve"> file, containing an id number and a text field for each message. </w:t>
      </w:r>
      <w:r w:rsidR="00FC256B">
        <w:t>Looking at</w:t>
      </w:r>
      <w:r w:rsidR="00000000">
        <w:t xml:space="preserve"> the substring "messages" in the </w:t>
      </w:r>
      <w:r>
        <w:t>request</w:t>
      </w:r>
      <w:r w:rsidR="00000000">
        <w:t xml:space="preserve"> will allow the client to add messages to the .</w:t>
      </w:r>
      <w:proofErr w:type="spellStart"/>
      <w:r w:rsidR="00000000">
        <w:t>json</w:t>
      </w:r>
      <w:proofErr w:type="spellEnd"/>
      <w:r w:rsidR="00000000">
        <w:t xml:space="preserve"> file. To avoid problems downstream such as server crash, the request string is checked to be in the correct format to be posted to the .</w:t>
      </w:r>
      <w:proofErr w:type="spellStart"/>
      <w:r w:rsidR="00000000">
        <w:t>json</w:t>
      </w:r>
      <w:proofErr w:type="spellEnd"/>
      <w:r w:rsidR="00000000">
        <w:t xml:space="preserve"> file, such as </w:t>
      </w:r>
      <w:proofErr w:type="gramStart"/>
      <w:r w:rsidR="00000000">
        <w:t>including "{</w:t>
      </w:r>
      <w:proofErr w:type="gramEnd"/>
      <w:r w:rsidR="00000000">
        <w:t>"</w:t>
      </w:r>
      <w:proofErr w:type="gramStart"/>
      <w:r w:rsidR="00000000">
        <w:t>, "}</w:t>
      </w:r>
      <w:proofErr w:type="gramEnd"/>
      <w:r w:rsidR="00000000">
        <w:t xml:space="preserve">", </w:t>
      </w:r>
      <w:proofErr w:type="gramStart"/>
      <w:r w:rsidR="00000000">
        <w:t>and " "</w:t>
      </w:r>
      <w:proofErr w:type="gramEnd"/>
      <w:r w:rsidR="00000000">
        <w:t>text" ". Further on, if the request body is correct (</w:t>
      </w:r>
      <w:proofErr w:type="spellStart"/>
      <w:r w:rsidR="00000000">
        <w:t>exampe</w:t>
      </w:r>
      <w:proofErr w:type="spellEnd"/>
      <w:r w:rsidR="00000000">
        <w:t xml:space="preserve">: </w:t>
      </w:r>
      <w:proofErr w:type="gramStart"/>
      <w:r w:rsidR="00000000">
        <w:t>{ "</w:t>
      </w:r>
      <w:proofErr w:type="gramEnd"/>
      <w:r w:rsidR="00000000">
        <w:t>text": "</w:t>
      </w:r>
      <w:proofErr w:type="gramStart"/>
      <w:r w:rsidR="00000000">
        <w:t>test"}</w:t>
      </w:r>
      <w:proofErr w:type="gramEnd"/>
      <w:r w:rsidR="00000000">
        <w:t xml:space="preserve">) then using the </w:t>
      </w:r>
      <w:proofErr w:type="spellStart"/>
      <w:proofErr w:type="gramStart"/>
      <w:r w:rsidR="00000000">
        <w:t>json.dump</w:t>
      </w:r>
      <w:proofErr w:type="spellEnd"/>
      <w:proofErr w:type="gramEnd"/>
      <w:r w:rsidR="00000000">
        <w:t>() function will list all the messages in the .</w:t>
      </w:r>
      <w:proofErr w:type="spellStart"/>
      <w:r w:rsidR="00000000">
        <w:t>json</w:t>
      </w:r>
      <w:proofErr w:type="spellEnd"/>
      <w:r w:rsidR="00000000">
        <w:t xml:space="preserve"> file as a list. Here, by counting the length of the list (number of messages) </w:t>
      </w:r>
      <w:r>
        <w:t>we will</w:t>
      </w:r>
      <w:r w:rsidR="00000000">
        <w:t xml:space="preserve"> acquire a new id number for the new POST request by counting the next length after the new message is put in the file. By converting the substring of the request as a python dictionary with the help of "</w:t>
      </w:r>
      <w:proofErr w:type="spellStart"/>
      <w:r w:rsidR="00000000">
        <w:t>ast</w:t>
      </w:r>
      <w:proofErr w:type="spellEnd"/>
      <w:r w:rsidR="00000000">
        <w:t xml:space="preserve">" import (converts string into dictionary), updating the body with </w:t>
      </w:r>
      <w:proofErr w:type="gramStart"/>
      <w:r w:rsidR="00000000">
        <w:t>a</w:t>
      </w:r>
      <w:proofErr w:type="gramEnd"/>
      <w:r w:rsidR="00000000">
        <w:t xml:space="preserve"> id number is easily done with built-in python dictionary function of </w:t>
      </w:r>
      <w:proofErr w:type="gramStart"/>
      <w:r w:rsidR="00000000">
        <w:t>update(</w:t>
      </w:r>
      <w:proofErr w:type="gramEnd"/>
      <w:r w:rsidR="00000000">
        <w:t xml:space="preserve">). Then, by appending the new message to the list of all messages, the list is converted into </w:t>
      </w:r>
      <w:proofErr w:type="gramStart"/>
      <w:r w:rsidR="00000000">
        <w:t>a .</w:t>
      </w:r>
      <w:proofErr w:type="spellStart"/>
      <w:r w:rsidR="00000000">
        <w:t>json</w:t>
      </w:r>
      <w:proofErr w:type="spellEnd"/>
      <w:proofErr w:type="gramEnd"/>
      <w:r w:rsidR="00000000">
        <w:t xml:space="preserve"> structure with the </w:t>
      </w:r>
      <w:proofErr w:type="gramStart"/>
      <w:r w:rsidR="00000000">
        <w:t>dump(</w:t>
      </w:r>
      <w:proofErr w:type="gramEnd"/>
      <w:r w:rsidR="00000000">
        <w:t>) function and written over the old .</w:t>
      </w:r>
      <w:proofErr w:type="spellStart"/>
      <w:r w:rsidR="00000000">
        <w:t>json</w:t>
      </w:r>
      <w:proofErr w:type="spellEnd"/>
      <w:r w:rsidR="00000000">
        <w:t xml:space="preserve"> file. The body of the request substring of text and id number is then </w:t>
      </w:r>
      <w:r>
        <w:t>replied</w:t>
      </w:r>
      <w:r w:rsidR="00000000">
        <w:t xml:space="preserve"> to the client with the additional headers. Several try/exception functions are present throughout in the code to avoid cases of bad </w:t>
      </w:r>
      <w:r>
        <w:t>requests</w:t>
      </w:r>
      <w:r w:rsidR="00000000">
        <w:t xml:space="preserve"> such as no text or missing symbols that could crash the server.</w:t>
      </w:r>
    </w:p>
    <w:p w14:paraId="7DBCCF80" w14:textId="77777777" w:rsidR="001E159D" w:rsidRDefault="00000000">
      <w:pPr>
        <w:pStyle w:val="Brdtekst"/>
      </w:pPr>
      <w:r>
        <w:lastRenderedPageBreak/>
        <w:t xml:space="preserve">Same as with the GET request part of the code, POST requests trying to access server.py, README.md or other bad requests will lead to no altering of states and responding with conditional negative status codes. </w:t>
      </w:r>
    </w:p>
    <w:p w14:paraId="7DBCCF81" w14:textId="77777777" w:rsidR="001E159D" w:rsidRDefault="00000000">
      <w:pPr>
        <w:pStyle w:val="Overskrift2"/>
      </w:pPr>
      <w:r>
        <w:t xml:space="preserve"> 4.5</w:t>
      </w:r>
      <w:r>
        <w:tab/>
        <w:t>PUT request</w:t>
      </w:r>
    </w:p>
    <w:p w14:paraId="7DBCCF82" w14:textId="0B92E8A2" w:rsidR="001E159D" w:rsidRDefault="00000000">
      <w:pPr>
        <w:pStyle w:val="Brdtekst"/>
      </w:pPr>
      <w:r>
        <w:t xml:space="preserve">The only service the server can </w:t>
      </w:r>
      <w:r w:rsidR="002D6E2F">
        <w:t>provide with</w:t>
      </w:r>
      <w:r>
        <w:t xml:space="preserve"> PUT </w:t>
      </w:r>
      <w:r w:rsidR="002D6E2F">
        <w:t>requests</w:t>
      </w:r>
      <w:r>
        <w:t xml:space="preserve"> is accessing the </w:t>
      </w:r>
      <w:proofErr w:type="spellStart"/>
      <w:r>
        <w:t>messages.json</w:t>
      </w:r>
      <w:proofErr w:type="spellEnd"/>
      <w:r>
        <w:t xml:space="preserve"> file. Here, the request can alter an existing message if provided with the correct id number and an additional text to replace the older one with. As with the POST request to messages, the substring is checked for correct syntax for a .</w:t>
      </w:r>
      <w:proofErr w:type="spellStart"/>
      <w:r>
        <w:t>json</w:t>
      </w:r>
      <w:proofErr w:type="spellEnd"/>
      <w:r>
        <w:t xml:space="preserve"> file. Then after an error </w:t>
      </w:r>
      <w:r w:rsidR="002D6E2F">
        <w:t>checking</w:t>
      </w:r>
      <w:r>
        <w:t xml:space="preserve"> for the .</w:t>
      </w:r>
      <w:proofErr w:type="spellStart"/>
      <w:r>
        <w:t>json</w:t>
      </w:r>
      <w:proofErr w:type="spellEnd"/>
      <w:r>
        <w:t xml:space="preserve"> file and creating a dictionary of the request substring, the message with the corresponding id number to the substring </w:t>
      </w:r>
      <w:r w:rsidR="002D6E2F">
        <w:t>is</w:t>
      </w:r>
      <w:r>
        <w:t xml:space="preserve"> found and the old text is changed to the new from the request. After that, the </w:t>
      </w:r>
      <w:proofErr w:type="spellStart"/>
      <w:r>
        <w:t>message.json</w:t>
      </w:r>
      <w:proofErr w:type="spellEnd"/>
      <w:r>
        <w:t xml:space="preserve"> file is rewritten containing the new altered text and the new message is replied as the body by the server with additional headers confirming the action. All other PUT </w:t>
      </w:r>
      <w:r w:rsidR="002D6E2F">
        <w:t>requests</w:t>
      </w:r>
      <w:r>
        <w:t xml:space="preserve"> other than to the message file </w:t>
      </w:r>
      <w:r w:rsidR="002D6E2F">
        <w:t>are</w:t>
      </w:r>
      <w:r>
        <w:t xml:space="preserve"> replied with a negative error status code.</w:t>
      </w:r>
    </w:p>
    <w:p w14:paraId="7DBCCF83" w14:textId="77777777" w:rsidR="001E159D" w:rsidRDefault="00000000">
      <w:pPr>
        <w:pStyle w:val="Overskrift2"/>
      </w:pPr>
      <w:r>
        <w:t xml:space="preserve"> 4.6</w:t>
      </w:r>
      <w:r>
        <w:tab/>
        <w:t>DELETE request</w:t>
      </w:r>
    </w:p>
    <w:p w14:paraId="7DBCCF84" w14:textId="54CD46FA" w:rsidR="001E159D" w:rsidRDefault="00000000">
      <w:pPr>
        <w:pStyle w:val="Brdtekst"/>
      </w:pPr>
      <w:r>
        <w:t xml:space="preserve">Since PUT and DELETE requests are different </w:t>
      </w:r>
      <w:r w:rsidR="002D6E2F">
        <w:t>operations,</w:t>
      </w:r>
      <w:r>
        <w:t xml:space="preserve"> they operate almost identical in code, except for processing the text string as in a PUT request the DELETE request will have no text string to process. The id number in the DELETE request will be the only information in the request, and by accessing the .</w:t>
      </w:r>
      <w:proofErr w:type="spellStart"/>
      <w:r>
        <w:t>json</w:t>
      </w:r>
      <w:proofErr w:type="spellEnd"/>
      <w:r>
        <w:t xml:space="preserve"> file in the same way as in the PUT request the old text will be replaced by a blank space and thereby deleting the old message. As there are no other files that can be accessed by a DELETE request, all other requests are responded by a negative status code. </w:t>
      </w:r>
    </w:p>
    <w:p w14:paraId="7DBCCF85" w14:textId="77777777" w:rsidR="001E159D" w:rsidRDefault="00000000">
      <w:pPr>
        <w:pStyle w:val="Overskrift1"/>
      </w:pPr>
      <w:r>
        <w:t>Results</w:t>
      </w:r>
    </w:p>
    <w:p w14:paraId="7DBCCF86" w14:textId="77777777" w:rsidR="001E159D" w:rsidRDefault="00000000">
      <w:pPr>
        <w:pStyle w:val="Brdtekst"/>
      </w:pPr>
      <w:r>
        <w:t xml:space="preserve">By using the test_client.py file that came with the pre-code, one can check if the CRUD operations are working somewhat as intended. The test file will test the coding of the server file, by mimicking various client requests and situations such as missing server files or bad client requests in general. As seen in the picture below, all tests from the test file were passed accordingly and correct according to HTTP standards.  </w:t>
      </w:r>
    </w:p>
    <w:p w14:paraId="7DBCCF87" w14:textId="77777777" w:rsidR="001E159D" w:rsidRDefault="00000000">
      <w:pPr>
        <w:pStyle w:val="Brdtekst"/>
      </w:pPr>
      <w:r>
        <w:rPr>
          <w:noProof/>
        </w:rPr>
        <w:lastRenderedPageBreak/>
        <mc:AlternateContent>
          <mc:Choice Requires="wps">
            <w:drawing>
              <wp:anchor distT="0" distB="0" distL="0" distR="0" simplePos="0" relativeHeight="2" behindDoc="0" locked="0" layoutInCell="0" allowOverlap="1" wp14:anchorId="7DBCCFAE" wp14:editId="7DBCCFAF">
                <wp:simplePos x="0" y="0"/>
                <wp:positionH relativeFrom="column">
                  <wp:align>center</wp:align>
                </wp:positionH>
                <wp:positionV relativeFrom="paragraph">
                  <wp:posOffset>635</wp:posOffset>
                </wp:positionV>
                <wp:extent cx="3471545" cy="3649980"/>
                <wp:effectExtent l="0" t="0" r="0" b="0"/>
                <wp:wrapTopAndBottom/>
                <wp:docPr id="1" name="Frame1"/>
                <wp:cNvGraphicFramePr/>
                <a:graphic xmlns:a="http://schemas.openxmlformats.org/drawingml/2006/main">
                  <a:graphicData uri="http://schemas.microsoft.com/office/word/2010/wordprocessingShape">
                    <wps:wsp>
                      <wps:cNvSpPr txBox="1"/>
                      <wps:spPr>
                        <a:xfrm>
                          <a:off x="0" y="0"/>
                          <a:ext cx="3471545" cy="3649980"/>
                        </a:xfrm>
                        <a:prstGeom prst="rect">
                          <a:avLst/>
                        </a:prstGeom>
                        <a:solidFill>
                          <a:srgbClr val="FFFFFF"/>
                        </a:solidFill>
                      </wps:spPr>
                      <wps:txbx>
                        <w:txbxContent>
                          <w:p w14:paraId="7DBCCFB0" w14:textId="6D34B08C" w:rsidR="001E159D" w:rsidRDefault="00000000" w:rsidP="00D319F6">
                            <w:pPr>
                              <w:pStyle w:val="Figure"/>
                              <w:jc w:val="center"/>
                            </w:pPr>
                            <w:r>
                              <w:rPr>
                                <w:noProof/>
                              </w:rPr>
                              <w:drawing>
                                <wp:inline distT="0" distB="0" distL="0" distR="0" wp14:anchorId="7DBCCFB1" wp14:editId="7DBCCFB2">
                                  <wp:extent cx="4237990" cy="32258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4237990" cy="322580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B7142C">
                              <w:rPr>
                                <w:noProof/>
                              </w:rPr>
                              <w:t>1</w:t>
                            </w:r>
                            <w:r>
                              <w:fldChar w:fldCharType="end"/>
                            </w:r>
                            <w:r>
                              <w:t xml:space="preserve">: Test result from the test_client.py. All </w:t>
                            </w:r>
                            <w:proofErr w:type="gramStart"/>
                            <w:r>
                              <w:t>test</w:t>
                            </w:r>
                            <w:proofErr w:type="gramEnd"/>
                            <w:r>
                              <w:t xml:space="preserve"> were passed against the server code.</w:t>
                            </w:r>
                          </w:p>
                        </w:txbxContent>
                      </wps:txbx>
                      <wps:bodyPr lIns="0" tIns="0" rIns="0" bIns="0" anchor="t">
                        <a:noAutofit/>
                      </wps:bodyPr>
                    </wps:wsp>
                  </a:graphicData>
                </a:graphic>
              </wp:anchor>
            </w:drawing>
          </mc:Choice>
          <mc:Fallback>
            <w:pict>
              <v:shapetype w14:anchorId="7DBCCFAE" id="_x0000_t202" coordsize="21600,21600" o:spt="202" path="m,l,21600r21600,l21600,xe">
                <v:stroke joinstyle="miter"/>
                <v:path gradientshapeok="t" o:connecttype="rect"/>
              </v:shapetype>
              <v:shape id="Frame1" o:spid="_x0000_s1026" type="#_x0000_t202" style="position:absolute;margin-left:0;margin-top:.05pt;width:273.35pt;height:287.4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" o:allowincell="f" stroked="f">
                <v:textbox inset="0,0,0,0">
                  <w:txbxContent>
                    <w:p w14:paraId="7DBCCFB0" w14:textId="6D34B08C" w:rsidR="001E159D" w:rsidRDefault="00000000" w:rsidP="00D319F6">
                      <w:pPr>
                        <w:pStyle w:val="Figure"/>
                        <w:jc w:val="center"/>
                      </w:pPr>
                      <w:r>
                        <w:rPr>
                          <w:noProof/>
                        </w:rPr>
                        <w:drawing>
                          <wp:inline distT="0" distB="0" distL="0" distR="0" wp14:anchorId="7DBCCFB1" wp14:editId="7DBCCFB2">
                            <wp:extent cx="4237990" cy="32258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4237990" cy="322580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B7142C">
                        <w:rPr>
                          <w:noProof/>
                        </w:rPr>
                        <w:t>1</w:t>
                      </w:r>
                      <w:r>
                        <w:fldChar w:fldCharType="end"/>
                      </w:r>
                      <w:r>
                        <w:t xml:space="preserve">: Test result from the test_client.py. All </w:t>
                      </w:r>
                      <w:proofErr w:type="gramStart"/>
                      <w:r>
                        <w:t>test</w:t>
                      </w:r>
                      <w:proofErr w:type="gramEnd"/>
                      <w:r>
                        <w:t xml:space="preserve"> were passed against the server code.</w:t>
                      </w:r>
                    </w:p>
                  </w:txbxContent>
                </v:textbox>
                <w10:wrap type="topAndBottom"/>
              </v:shape>
            </w:pict>
          </mc:Fallback>
        </mc:AlternateContent>
      </w:r>
    </w:p>
    <w:p w14:paraId="7DBCCF88" w14:textId="656EFC4F" w:rsidR="001E159D" w:rsidRDefault="00000000">
      <w:pPr>
        <w:pStyle w:val="Brdtekst"/>
      </w:pPr>
      <w:r>
        <w:t xml:space="preserve">As for the REST API operations, no test files were given so one had to test themselves if the correct responses were acquired. For the assignment, some scenarios were constructed to test the server is behaving accordingly without crashing or being non-responsive. First scenario, the </w:t>
      </w:r>
      <w:proofErr w:type="spellStart"/>
      <w:r>
        <w:t>messages.json</w:t>
      </w:r>
      <w:proofErr w:type="spellEnd"/>
      <w:r>
        <w:t xml:space="preserve"> file will be present on the server to GET, POST, PUT and DELETE. Then, the </w:t>
      </w:r>
      <w:proofErr w:type="spellStart"/>
      <w:proofErr w:type="gramStart"/>
      <w:r>
        <w:t>messages.json</w:t>
      </w:r>
      <w:proofErr w:type="spellEnd"/>
      <w:proofErr w:type="gramEnd"/>
      <w:r>
        <w:t xml:space="preserve"> will be removed to see if it can be constructed </w:t>
      </w:r>
      <w:r w:rsidR="002D6E2F">
        <w:t>automatically and</w:t>
      </w:r>
      <w:r>
        <w:t xml:space="preserve"> then </w:t>
      </w:r>
      <w:r w:rsidR="002D6E2F">
        <w:t>proceed</w:t>
      </w:r>
      <w:r>
        <w:t xml:space="preserve"> with the same operation. In the last scenario, different bad requests will be </w:t>
      </w:r>
      <w:proofErr w:type="spellStart"/>
      <w:r>
        <w:t>tried</w:t>
      </w:r>
      <w:proofErr w:type="spellEnd"/>
      <w:r>
        <w:t xml:space="preserve"> to the server to see if the server can handle the incoming messages with appropriate responses. </w:t>
      </w:r>
    </w:p>
    <w:p w14:paraId="7DBCCF89" w14:textId="77777777" w:rsidR="001E159D" w:rsidRDefault="00000000">
      <w:pPr>
        <w:pStyle w:val="Brdtekst"/>
        <w:rPr>
          <w:i/>
          <w:iCs/>
        </w:rPr>
      </w:pPr>
      <w:r>
        <w:rPr>
          <w:i/>
          <w:iCs/>
        </w:rPr>
        <w:t>Table 1: CRUD operations against two scenarios with and without .</w:t>
      </w:r>
      <w:proofErr w:type="spellStart"/>
      <w:r>
        <w:rPr>
          <w:i/>
          <w:iCs/>
        </w:rPr>
        <w:t>json</w:t>
      </w:r>
      <w:proofErr w:type="spellEnd"/>
      <w:r>
        <w:rPr>
          <w:i/>
          <w:iCs/>
        </w:rPr>
        <w:t xml:space="preserve"> file, and one with bad handling. </w:t>
      </w:r>
    </w:p>
    <w:tbl>
      <w:tblPr>
        <w:tblStyle w:val="Tabellrutenett"/>
        <w:tblW w:w="9923" w:type="dxa"/>
        <w:tblLayout w:type="fixed"/>
        <w:tblLook w:val="0000" w:firstRow="0" w:lastRow="0" w:firstColumn="0" w:lastColumn="0" w:noHBand="0" w:noVBand="0"/>
      </w:tblPr>
      <w:tblGrid>
        <w:gridCol w:w="2215"/>
        <w:gridCol w:w="1927"/>
        <w:gridCol w:w="1927"/>
        <w:gridCol w:w="1927"/>
        <w:gridCol w:w="1927"/>
      </w:tblGrid>
      <w:tr w:rsidR="001E159D" w14:paraId="7DBCCF8F" w14:textId="77777777" w:rsidTr="00D319F6">
        <w:tc>
          <w:tcPr>
            <w:tcW w:w="2215" w:type="dxa"/>
          </w:tcPr>
          <w:p w14:paraId="7DBCCF8A" w14:textId="77777777" w:rsidR="001E159D" w:rsidRDefault="00000000">
            <w:pPr>
              <w:pStyle w:val="TableContents"/>
              <w:jc w:val="center"/>
              <w:rPr>
                <w:b/>
                <w:bCs/>
                <w:color w:val="000000"/>
              </w:rPr>
            </w:pPr>
            <w:r>
              <w:rPr>
                <w:b/>
                <w:bCs/>
                <w:color w:val="000000"/>
              </w:rPr>
              <w:t>Scenario</w:t>
            </w:r>
          </w:p>
        </w:tc>
        <w:tc>
          <w:tcPr>
            <w:tcW w:w="1927" w:type="dxa"/>
          </w:tcPr>
          <w:p w14:paraId="7DBCCF8B" w14:textId="77777777" w:rsidR="001E159D" w:rsidRDefault="00000000">
            <w:pPr>
              <w:pStyle w:val="TableContents"/>
              <w:jc w:val="center"/>
              <w:rPr>
                <w:b/>
                <w:bCs/>
                <w:color w:val="000000"/>
              </w:rPr>
            </w:pPr>
            <w:r>
              <w:rPr>
                <w:b/>
                <w:bCs/>
                <w:color w:val="000000"/>
              </w:rPr>
              <w:t>GET</w:t>
            </w:r>
          </w:p>
        </w:tc>
        <w:tc>
          <w:tcPr>
            <w:tcW w:w="1927" w:type="dxa"/>
          </w:tcPr>
          <w:p w14:paraId="7DBCCF8C" w14:textId="77777777" w:rsidR="001E159D" w:rsidRDefault="00000000">
            <w:pPr>
              <w:pStyle w:val="TableContents"/>
              <w:jc w:val="center"/>
              <w:rPr>
                <w:b/>
                <w:bCs/>
                <w:color w:val="000000"/>
              </w:rPr>
            </w:pPr>
            <w:r>
              <w:rPr>
                <w:b/>
                <w:bCs/>
                <w:color w:val="000000"/>
              </w:rPr>
              <w:t>POST</w:t>
            </w:r>
          </w:p>
        </w:tc>
        <w:tc>
          <w:tcPr>
            <w:tcW w:w="1927" w:type="dxa"/>
          </w:tcPr>
          <w:p w14:paraId="7DBCCF8D" w14:textId="77777777" w:rsidR="001E159D" w:rsidRDefault="00000000">
            <w:pPr>
              <w:pStyle w:val="TableContents"/>
              <w:jc w:val="center"/>
              <w:rPr>
                <w:b/>
                <w:bCs/>
                <w:color w:val="000000"/>
              </w:rPr>
            </w:pPr>
            <w:r>
              <w:rPr>
                <w:b/>
                <w:bCs/>
                <w:color w:val="000000"/>
              </w:rPr>
              <w:t>PUT</w:t>
            </w:r>
          </w:p>
        </w:tc>
        <w:tc>
          <w:tcPr>
            <w:tcW w:w="1927" w:type="dxa"/>
          </w:tcPr>
          <w:p w14:paraId="7DBCCF8E" w14:textId="77777777" w:rsidR="001E159D" w:rsidRDefault="00000000">
            <w:pPr>
              <w:pStyle w:val="TableContents"/>
              <w:jc w:val="center"/>
              <w:rPr>
                <w:b/>
                <w:bCs/>
                <w:color w:val="000000"/>
              </w:rPr>
            </w:pPr>
            <w:r>
              <w:rPr>
                <w:b/>
                <w:bCs/>
                <w:color w:val="000000"/>
              </w:rPr>
              <w:t>DELETE</w:t>
            </w:r>
          </w:p>
        </w:tc>
      </w:tr>
      <w:tr w:rsidR="001E159D" w14:paraId="7DBCCF95" w14:textId="77777777" w:rsidTr="00D319F6">
        <w:tc>
          <w:tcPr>
            <w:tcW w:w="2215" w:type="dxa"/>
          </w:tcPr>
          <w:p w14:paraId="7DBCCF90" w14:textId="77777777" w:rsidR="001E159D" w:rsidRDefault="00000000">
            <w:pPr>
              <w:pStyle w:val="TableContents"/>
              <w:jc w:val="both"/>
              <w:rPr>
                <w:i/>
                <w:iCs/>
                <w:color w:val="000000"/>
              </w:rPr>
            </w:pPr>
            <w:r>
              <w:rPr>
                <w:i/>
                <w:iCs/>
                <w:color w:val="000000"/>
              </w:rPr>
              <w:t>With .</w:t>
            </w:r>
            <w:proofErr w:type="spellStart"/>
            <w:r>
              <w:rPr>
                <w:i/>
                <w:iCs/>
                <w:color w:val="000000"/>
              </w:rPr>
              <w:t>json</w:t>
            </w:r>
            <w:proofErr w:type="spellEnd"/>
            <w:r>
              <w:rPr>
                <w:i/>
                <w:iCs/>
                <w:color w:val="000000"/>
              </w:rPr>
              <w:t xml:space="preserve"> file</w:t>
            </w:r>
          </w:p>
        </w:tc>
        <w:tc>
          <w:tcPr>
            <w:tcW w:w="1927" w:type="dxa"/>
          </w:tcPr>
          <w:p w14:paraId="7DBCCF91" w14:textId="77777777" w:rsidR="001E159D" w:rsidRDefault="00000000">
            <w:pPr>
              <w:pStyle w:val="TableContents"/>
              <w:jc w:val="center"/>
              <w:rPr>
                <w:color w:val="000000"/>
              </w:rPr>
            </w:pPr>
            <w:r>
              <w:rPr>
                <w:color w:val="000000"/>
              </w:rPr>
              <w:t>200 OK</w:t>
            </w:r>
          </w:p>
        </w:tc>
        <w:tc>
          <w:tcPr>
            <w:tcW w:w="1927" w:type="dxa"/>
          </w:tcPr>
          <w:p w14:paraId="7DBCCF92" w14:textId="77777777" w:rsidR="001E159D" w:rsidRDefault="00000000">
            <w:pPr>
              <w:pStyle w:val="TableContents"/>
              <w:jc w:val="center"/>
              <w:rPr>
                <w:color w:val="000000"/>
              </w:rPr>
            </w:pPr>
            <w:r>
              <w:rPr>
                <w:color w:val="000000"/>
              </w:rPr>
              <w:t>201 OK</w:t>
            </w:r>
          </w:p>
        </w:tc>
        <w:tc>
          <w:tcPr>
            <w:tcW w:w="1927" w:type="dxa"/>
          </w:tcPr>
          <w:p w14:paraId="7DBCCF93" w14:textId="77777777" w:rsidR="001E159D" w:rsidRDefault="00000000">
            <w:pPr>
              <w:pStyle w:val="TableContents"/>
              <w:jc w:val="center"/>
              <w:rPr>
                <w:color w:val="000000"/>
              </w:rPr>
            </w:pPr>
            <w:r>
              <w:rPr>
                <w:color w:val="000000"/>
              </w:rPr>
              <w:t>200 OK</w:t>
            </w:r>
          </w:p>
        </w:tc>
        <w:tc>
          <w:tcPr>
            <w:tcW w:w="1927" w:type="dxa"/>
          </w:tcPr>
          <w:p w14:paraId="7DBCCF94" w14:textId="77777777" w:rsidR="001E159D" w:rsidRDefault="00000000">
            <w:pPr>
              <w:pStyle w:val="TableContents"/>
              <w:jc w:val="center"/>
              <w:rPr>
                <w:color w:val="000000"/>
              </w:rPr>
            </w:pPr>
            <w:r>
              <w:rPr>
                <w:color w:val="000000"/>
              </w:rPr>
              <w:t>200 OK</w:t>
            </w:r>
          </w:p>
        </w:tc>
      </w:tr>
      <w:tr w:rsidR="001E159D" w14:paraId="7DBCCF9B" w14:textId="77777777" w:rsidTr="00D319F6">
        <w:tc>
          <w:tcPr>
            <w:tcW w:w="2215" w:type="dxa"/>
          </w:tcPr>
          <w:p w14:paraId="7DBCCF96" w14:textId="77777777" w:rsidR="001E159D" w:rsidRDefault="00000000">
            <w:pPr>
              <w:pStyle w:val="TableContents"/>
              <w:jc w:val="both"/>
              <w:rPr>
                <w:i/>
                <w:iCs/>
                <w:color w:val="000000"/>
              </w:rPr>
            </w:pPr>
            <w:r>
              <w:rPr>
                <w:i/>
                <w:iCs/>
                <w:color w:val="000000"/>
              </w:rPr>
              <w:t>Without .</w:t>
            </w:r>
            <w:proofErr w:type="spellStart"/>
            <w:proofErr w:type="gramStart"/>
            <w:r>
              <w:rPr>
                <w:i/>
                <w:iCs/>
                <w:color w:val="000000"/>
              </w:rPr>
              <w:t>json</w:t>
            </w:r>
            <w:proofErr w:type="spellEnd"/>
            <w:proofErr w:type="gramEnd"/>
            <w:r>
              <w:rPr>
                <w:i/>
                <w:iCs/>
                <w:color w:val="000000"/>
              </w:rPr>
              <w:t xml:space="preserve"> file</w:t>
            </w:r>
          </w:p>
        </w:tc>
        <w:tc>
          <w:tcPr>
            <w:tcW w:w="1927" w:type="dxa"/>
          </w:tcPr>
          <w:p w14:paraId="7DBCCF97" w14:textId="77777777" w:rsidR="001E159D" w:rsidRDefault="00000000">
            <w:pPr>
              <w:pStyle w:val="TableContents"/>
              <w:jc w:val="center"/>
              <w:rPr>
                <w:color w:val="000000"/>
              </w:rPr>
            </w:pPr>
            <w:r>
              <w:rPr>
                <w:color w:val="000000"/>
              </w:rPr>
              <w:t>200 OK</w:t>
            </w:r>
          </w:p>
        </w:tc>
        <w:tc>
          <w:tcPr>
            <w:tcW w:w="1927" w:type="dxa"/>
          </w:tcPr>
          <w:p w14:paraId="7DBCCF98" w14:textId="77777777" w:rsidR="001E159D" w:rsidRDefault="00000000">
            <w:pPr>
              <w:pStyle w:val="TableContents"/>
              <w:jc w:val="center"/>
              <w:rPr>
                <w:color w:val="000000"/>
              </w:rPr>
            </w:pPr>
            <w:r>
              <w:rPr>
                <w:color w:val="000000"/>
              </w:rPr>
              <w:t>201 OK</w:t>
            </w:r>
          </w:p>
        </w:tc>
        <w:tc>
          <w:tcPr>
            <w:tcW w:w="1927" w:type="dxa"/>
          </w:tcPr>
          <w:p w14:paraId="7DBCCF99" w14:textId="77777777" w:rsidR="001E159D" w:rsidRDefault="00000000">
            <w:pPr>
              <w:pStyle w:val="TableContents"/>
              <w:jc w:val="center"/>
              <w:rPr>
                <w:color w:val="000000"/>
              </w:rPr>
            </w:pPr>
            <w:r>
              <w:rPr>
                <w:color w:val="000000"/>
              </w:rPr>
              <w:t>200 OK</w:t>
            </w:r>
          </w:p>
        </w:tc>
        <w:tc>
          <w:tcPr>
            <w:tcW w:w="1927" w:type="dxa"/>
          </w:tcPr>
          <w:p w14:paraId="7DBCCF9A" w14:textId="77777777" w:rsidR="001E159D" w:rsidRDefault="00000000">
            <w:pPr>
              <w:pStyle w:val="TableContents"/>
              <w:jc w:val="center"/>
              <w:rPr>
                <w:color w:val="000000"/>
              </w:rPr>
            </w:pPr>
            <w:r>
              <w:rPr>
                <w:color w:val="000000"/>
              </w:rPr>
              <w:t>200 OK</w:t>
            </w:r>
          </w:p>
        </w:tc>
      </w:tr>
      <w:tr w:rsidR="001E159D" w14:paraId="7DBCCFA1" w14:textId="77777777" w:rsidTr="00D319F6">
        <w:tc>
          <w:tcPr>
            <w:tcW w:w="2215" w:type="dxa"/>
          </w:tcPr>
          <w:p w14:paraId="7DBCCF9C" w14:textId="77777777" w:rsidR="001E159D" w:rsidRDefault="00000000">
            <w:pPr>
              <w:pStyle w:val="TableContents"/>
              <w:jc w:val="both"/>
              <w:rPr>
                <w:i/>
                <w:iCs/>
                <w:color w:val="000000"/>
              </w:rPr>
            </w:pPr>
            <w:r>
              <w:rPr>
                <w:i/>
                <w:iCs/>
                <w:color w:val="000000"/>
              </w:rPr>
              <w:t>Bad request/handling</w:t>
            </w:r>
          </w:p>
        </w:tc>
        <w:tc>
          <w:tcPr>
            <w:tcW w:w="1927" w:type="dxa"/>
          </w:tcPr>
          <w:p w14:paraId="7DBCCF9D" w14:textId="77777777" w:rsidR="001E159D" w:rsidRDefault="00000000">
            <w:pPr>
              <w:pStyle w:val="TableContents"/>
              <w:jc w:val="center"/>
              <w:rPr>
                <w:color w:val="000000"/>
              </w:rPr>
            </w:pPr>
            <w:r>
              <w:rPr>
                <w:color w:val="000000"/>
              </w:rPr>
              <w:t xml:space="preserve">404 Bad Request </w:t>
            </w:r>
          </w:p>
        </w:tc>
        <w:tc>
          <w:tcPr>
            <w:tcW w:w="1927" w:type="dxa"/>
          </w:tcPr>
          <w:p w14:paraId="7DBCCF9E" w14:textId="77777777" w:rsidR="001E159D" w:rsidRDefault="00000000">
            <w:pPr>
              <w:pStyle w:val="TableContents"/>
              <w:jc w:val="center"/>
              <w:rPr>
                <w:color w:val="000000"/>
              </w:rPr>
            </w:pPr>
            <w:r>
              <w:rPr>
                <w:color w:val="000000"/>
              </w:rPr>
              <w:t>400 Bad Request/ 404 Not found</w:t>
            </w:r>
          </w:p>
        </w:tc>
        <w:tc>
          <w:tcPr>
            <w:tcW w:w="1927" w:type="dxa"/>
          </w:tcPr>
          <w:p w14:paraId="7DBCCF9F" w14:textId="77777777" w:rsidR="001E159D" w:rsidRDefault="00000000">
            <w:pPr>
              <w:pStyle w:val="TableContents"/>
              <w:jc w:val="center"/>
              <w:rPr>
                <w:color w:val="000000"/>
              </w:rPr>
            </w:pPr>
            <w:r>
              <w:rPr>
                <w:color w:val="000000"/>
              </w:rPr>
              <w:t>400 Bad Request/ 404 Not found</w:t>
            </w:r>
          </w:p>
        </w:tc>
        <w:tc>
          <w:tcPr>
            <w:tcW w:w="1927" w:type="dxa"/>
          </w:tcPr>
          <w:p w14:paraId="7DBCCFA0" w14:textId="77777777" w:rsidR="001E159D" w:rsidRDefault="00000000">
            <w:pPr>
              <w:pStyle w:val="TableContents"/>
              <w:jc w:val="center"/>
              <w:rPr>
                <w:color w:val="000000"/>
              </w:rPr>
            </w:pPr>
            <w:r>
              <w:rPr>
                <w:color w:val="000000"/>
              </w:rPr>
              <w:t>400 Bad Request/ 404 Not found</w:t>
            </w:r>
          </w:p>
        </w:tc>
      </w:tr>
    </w:tbl>
    <w:p w14:paraId="7DBCCFA2" w14:textId="77777777" w:rsidR="001E159D" w:rsidRDefault="001E159D">
      <w:pPr>
        <w:pStyle w:val="Brdtekst"/>
      </w:pPr>
    </w:p>
    <w:p w14:paraId="7DBCCFA3" w14:textId="2A383DCC" w:rsidR="001E159D" w:rsidRDefault="00000000">
      <w:pPr>
        <w:pStyle w:val="Brdtekst"/>
      </w:pPr>
      <w:r>
        <w:t>As seen with the table above, the server handles all CRUD requests with and without the .</w:t>
      </w:r>
      <w:proofErr w:type="spellStart"/>
      <w:r>
        <w:t>json</w:t>
      </w:r>
      <w:proofErr w:type="spellEnd"/>
      <w:r>
        <w:t xml:space="preserve"> file as intended. When </w:t>
      </w:r>
      <w:proofErr w:type="gramStart"/>
      <w:r>
        <w:t>.</w:t>
      </w:r>
      <w:proofErr w:type="spellStart"/>
      <w:r>
        <w:t>json</w:t>
      </w:r>
      <w:proofErr w:type="spellEnd"/>
      <w:proofErr w:type="gramEnd"/>
      <w:r>
        <w:t xml:space="preserve"> file is present, the handling of the file works as intended as mentioned in the implementation chapter. If not present, the code will detect this and recreate the file as intended. The file would be empty, but all the CRUD operations can still be performed. The test was performed both from both directions of operations, to see if deleting a non-existing entry would </w:t>
      </w:r>
      <w:proofErr w:type="gramStart"/>
      <w:r>
        <w:t>crash</w:t>
      </w:r>
      <w:proofErr w:type="gramEnd"/>
      <w:r>
        <w:t xml:space="preserve"> the server where the correct bad handling </w:t>
      </w:r>
      <w:r w:rsidR="00C92683">
        <w:t>response was</w:t>
      </w:r>
      <w:r>
        <w:t xml:space="preserve"> sent back to client. For the bad request or handling to the server would </w:t>
      </w:r>
      <w:proofErr w:type="gramStart"/>
      <w:r>
        <w:t>contain .</w:t>
      </w:r>
      <w:proofErr w:type="spellStart"/>
      <w:r>
        <w:t>json</w:t>
      </w:r>
      <w:proofErr w:type="spellEnd"/>
      <w:proofErr w:type="gramEnd"/>
      <w:r>
        <w:t xml:space="preserve"> structured body which are not complete or non-existing. In all cases, the server could handle </w:t>
      </w:r>
      <w:r w:rsidR="00C92683">
        <w:t>these requests</w:t>
      </w:r>
      <w:r>
        <w:t xml:space="preserve"> in a reasonable fashion where a bad request or handling response would be sent back to the client. All in all, the server could handle all good and bad requests in an accordingly fashion. </w:t>
      </w:r>
    </w:p>
    <w:p w14:paraId="7DBCCFA4" w14:textId="77777777" w:rsidR="001E159D" w:rsidRDefault="00000000">
      <w:pPr>
        <w:pStyle w:val="Overskrift1"/>
      </w:pPr>
      <w:r>
        <w:lastRenderedPageBreak/>
        <w:t>Discussion</w:t>
      </w:r>
    </w:p>
    <w:p w14:paraId="7DBCCFA5" w14:textId="375A956F" w:rsidR="001E159D" w:rsidRDefault="00000000">
      <w:pPr>
        <w:pStyle w:val="Brdtekst"/>
      </w:pPr>
      <w:r>
        <w:t xml:space="preserve">In the end, the server handled all the requests in a good fashion. However, it took a lot of trial and error to find out the correct way to open files and </w:t>
      </w:r>
      <w:r w:rsidR="002D6E2F">
        <w:t>handle</w:t>
      </w:r>
      <w:r>
        <w:t xml:space="preserve"> incoming requests. When finally succeeding with said problems, the remainder of the time usage would be converting request information to strings, alter the server state with said information strings, and converting strings back to encoded bits again for response. </w:t>
      </w:r>
    </w:p>
    <w:p w14:paraId="7DBCCFA6" w14:textId="1CDC1DAF" w:rsidR="001E159D" w:rsidRDefault="00000000">
      <w:pPr>
        <w:pStyle w:val="Brdtekst"/>
      </w:pPr>
      <w:r>
        <w:t xml:space="preserve">One major </w:t>
      </w:r>
      <w:r w:rsidR="002D6E2F">
        <w:t>problem</w:t>
      </w:r>
      <w:r>
        <w:t xml:space="preserve"> with opening files </w:t>
      </w:r>
      <w:r w:rsidR="002D6E2F">
        <w:t>was</w:t>
      </w:r>
      <w:r>
        <w:t xml:space="preserve"> that of files not existing or handl</w:t>
      </w:r>
      <w:r w:rsidR="00F54DF8">
        <w:t>ed</w:t>
      </w:r>
      <w:r>
        <w:t xml:space="preserve"> </w:t>
      </w:r>
      <w:r w:rsidR="00F54DF8">
        <w:t>in</w:t>
      </w:r>
      <w:r>
        <w:t>correctly. If one file did not exist, the opening function would crash the whole server. Depending on where one would initiate the server, the server's "home address" would also change and by consequence change where to find the .</w:t>
      </w:r>
      <w:proofErr w:type="spellStart"/>
      <w:r>
        <w:t>json</w:t>
      </w:r>
      <w:proofErr w:type="spellEnd"/>
      <w:r>
        <w:t xml:space="preserve"> file. However, by importing the "</w:t>
      </w:r>
      <w:proofErr w:type="spellStart"/>
      <w:r>
        <w:t>os</w:t>
      </w:r>
      <w:proofErr w:type="spellEnd"/>
      <w:r>
        <w:t xml:space="preserve">" import to the code, the functions accompanying the </w:t>
      </w:r>
      <w:proofErr w:type="spellStart"/>
      <w:r>
        <w:t>os</w:t>
      </w:r>
      <w:proofErr w:type="spellEnd"/>
      <w:r>
        <w:t xml:space="preserve"> import could appropriately see if the .</w:t>
      </w:r>
      <w:proofErr w:type="spellStart"/>
      <w:r>
        <w:t>json</w:t>
      </w:r>
      <w:proofErr w:type="spellEnd"/>
      <w:r>
        <w:t xml:space="preserve"> file exists or not without crashing the server. This way, one could open a .</w:t>
      </w:r>
      <w:proofErr w:type="spellStart"/>
      <w:r>
        <w:t>json</w:t>
      </w:r>
      <w:proofErr w:type="spellEnd"/>
      <w:r>
        <w:t xml:space="preserve"> file without being afraid of a crash or create a new one if one is not existing. Another helpful </w:t>
      </w:r>
      <w:r w:rsidR="00F54DF8">
        <w:t>function</w:t>
      </w:r>
      <w:r>
        <w:t xml:space="preserve"> </w:t>
      </w:r>
      <w:r w:rsidR="00F54DF8">
        <w:t>was</w:t>
      </w:r>
      <w:r>
        <w:t xml:space="preserve"> the inbuilt methods of try/except in python. These methods would "try" to do the code inside its loop, and if an error exception would occur, the method would send the problems to the exception loop. By using try/except when altering or converting the state of files or datatypes, one can avoid server crash if something unexpected happens. These methods made it much easier to handle error codes that could potentially crash servers unexpectedly and handle them correctly.</w:t>
      </w:r>
    </w:p>
    <w:p w14:paraId="7DBCCFA7" w14:textId="0E1F6AD3" w:rsidR="001E159D" w:rsidRDefault="00000000">
      <w:pPr>
        <w:pStyle w:val="Brdtekst"/>
      </w:pPr>
      <w:r>
        <w:t xml:space="preserve">Another annoying feature of the code is the massive copy and pasting of responses to each CRUD </w:t>
      </w:r>
      <w:r w:rsidR="00F54DF8">
        <w:t>operation</w:t>
      </w:r>
      <w:r>
        <w:t xml:space="preserve"> and its </w:t>
      </w:r>
      <w:r w:rsidR="00F54DF8">
        <w:t>odd cases</w:t>
      </w:r>
      <w:r>
        <w:t xml:space="preserve">. Each status code and text would be present many times throughout each CRUD operation and make the code hard to read. Some coding was improving by having a dictionary for status codes and its description to </w:t>
      </w:r>
      <w:r w:rsidR="00F54DF8">
        <w:t>fetch;</w:t>
      </w:r>
      <w:r>
        <w:t xml:space="preserve"> </w:t>
      </w:r>
      <w:r w:rsidR="00F54DF8">
        <w:t>however,</w:t>
      </w:r>
      <w:r>
        <w:t xml:space="preserve"> this was a negligible improvement of code. This could be much cleaner done and not an easy method was seen how to prevent this. Unfortunately, a bit too late in the coding, a way was perhaps thought out by having try/except functions for each crud operation or for the whole code where the exception string would act as a key to the correct status code and reply in a python dictionary. This way, only one would be needed and therefore </w:t>
      </w:r>
      <w:r w:rsidR="00F54DF8">
        <w:t>save</w:t>
      </w:r>
      <w:r>
        <w:t xml:space="preserve"> space and </w:t>
      </w:r>
      <w:r w:rsidR="00F54DF8">
        <w:t>make</w:t>
      </w:r>
      <w:r>
        <w:t xml:space="preserve"> the code more readable. </w:t>
      </w:r>
    </w:p>
    <w:p w14:paraId="7DBCCFA8" w14:textId="64171839" w:rsidR="001E159D" w:rsidRDefault="00000000">
      <w:pPr>
        <w:pStyle w:val="Brdtekst"/>
      </w:pPr>
      <w:r>
        <w:t xml:space="preserve">Another thing is when being a novice in data computing, it can be difficult to know what other back-end problems that can occur to a server and how to prevent it. Without knowing what problems could occur, it is difficult to </w:t>
      </w:r>
      <w:r w:rsidR="00F54DF8">
        <w:t>be</w:t>
      </w:r>
      <w:r>
        <w:t xml:space="preserve"> hindsight to prevent </w:t>
      </w:r>
      <w:r w:rsidR="00F54DF8">
        <w:t>unknown</w:t>
      </w:r>
      <w:r>
        <w:t xml:space="preserve"> problems. Another problem is with hacking and what tricks hackers can do to hack a server. Without knowing explicably what hackers do, it is also hard to </w:t>
      </w:r>
      <w:r w:rsidR="00F54DF8">
        <w:t>build</w:t>
      </w:r>
      <w:r>
        <w:t xml:space="preserve"> </w:t>
      </w:r>
      <w:r w:rsidR="00F54DF8">
        <w:t>good defenses</w:t>
      </w:r>
      <w:r>
        <w:t xml:space="preserve"> around the server. </w:t>
      </w:r>
    </w:p>
    <w:p w14:paraId="7DBCCFA9" w14:textId="77777777" w:rsidR="001E159D" w:rsidRDefault="00000000">
      <w:pPr>
        <w:pStyle w:val="Overskrift1"/>
      </w:pPr>
      <w:r>
        <w:t>Conclusion</w:t>
      </w:r>
    </w:p>
    <w:p w14:paraId="59E7A5FF" w14:textId="06D91D5F" w:rsidR="005625EA" w:rsidRDefault="00000000" w:rsidP="005625EA">
      <w:pPr>
        <w:pStyle w:val="Brdtekst"/>
      </w:pPr>
      <w:r>
        <w:t xml:space="preserve">The student was tasked to create a server to handle CRUD operations on internal file types such as .html, .txt </w:t>
      </w:r>
      <w:proofErr w:type="gramStart"/>
      <w:r>
        <w:t>and .</w:t>
      </w:r>
      <w:proofErr w:type="spellStart"/>
      <w:r>
        <w:t>json</w:t>
      </w:r>
      <w:proofErr w:type="spellEnd"/>
      <w:proofErr w:type="gramEnd"/>
      <w:r>
        <w:t xml:space="preserve">. The server that was constructed handled these operations well and could handle </w:t>
      </w:r>
      <w:r w:rsidR="00F54DF8">
        <w:t>odd cases</w:t>
      </w:r>
      <w:r>
        <w:t xml:space="preserve"> of bad </w:t>
      </w:r>
      <w:r w:rsidR="00C92683">
        <w:t>requests</w:t>
      </w:r>
      <w:r>
        <w:t xml:space="preserve"> and handling without crashing the server unexpectedly. The student managed to complete the assignment by creating a server that could handle CRUD operations on said internal files in a well manner. </w:t>
      </w:r>
    </w:p>
    <w:p w14:paraId="7DBCCFAC" w14:textId="5A8E76DD" w:rsidR="001E159D" w:rsidRDefault="00000000" w:rsidP="005625EA">
      <w:pPr>
        <w:pStyle w:val="Overskrift1"/>
      </w:pPr>
      <w:r>
        <w:t>Sources</w:t>
      </w:r>
    </w:p>
    <w:p w14:paraId="6EEF75BA" w14:textId="77777777" w:rsidR="00043951" w:rsidRPr="00043951" w:rsidRDefault="002D3E7A" w:rsidP="00043951">
      <w:pPr>
        <w:pStyle w:val="Bibliografi"/>
      </w:pPr>
      <w:r>
        <w:fldChar w:fldCharType="begin"/>
      </w:r>
      <w:r>
        <w:instrText xml:space="preserve"> ADDIN ZOTERO_BIBL {"uncited":[],"omitted":[],"custom":[]} CSL_BIBLIOGRAPHY </w:instrText>
      </w:r>
      <w:r>
        <w:fldChar w:fldCharType="separate"/>
      </w:r>
      <w:r w:rsidR="00043951" w:rsidRPr="00043951">
        <w:t>[1]</w:t>
      </w:r>
      <w:r w:rsidR="00043951" w:rsidRPr="00043951">
        <w:tab/>
        <w:t xml:space="preserve">C. </w:t>
      </w:r>
      <w:proofErr w:type="spellStart"/>
      <w:r w:rsidR="00043951" w:rsidRPr="00043951">
        <w:t>Biordin</w:t>
      </w:r>
      <w:proofErr w:type="spellEnd"/>
      <w:r w:rsidR="00043951" w:rsidRPr="00043951">
        <w:t xml:space="preserve">, ‘Chapter 2 Application Layer’, Universitet </w:t>
      </w:r>
      <w:proofErr w:type="spellStart"/>
      <w:r w:rsidR="00043951" w:rsidRPr="00043951">
        <w:t>i</w:t>
      </w:r>
      <w:proofErr w:type="spellEnd"/>
      <w:r w:rsidR="00043951" w:rsidRPr="00043951">
        <w:t xml:space="preserve"> Tromsø, </w:t>
      </w:r>
      <w:proofErr w:type="spellStart"/>
      <w:r w:rsidR="00043951" w:rsidRPr="00043951">
        <w:t>Norges</w:t>
      </w:r>
      <w:proofErr w:type="spellEnd"/>
      <w:r w:rsidR="00043951" w:rsidRPr="00043951">
        <w:t xml:space="preserve"> </w:t>
      </w:r>
      <w:proofErr w:type="spellStart"/>
      <w:r w:rsidR="00043951" w:rsidRPr="00043951">
        <w:t>Arktiske</w:t>
      </w:r>
      <w:proofErr w:type="spellEnd"/>
      <w:r w:rsidR="00043951" w:rsidRPr="00043951">
        <w:t xml:space="preserve"> Universitet.</w:t>
      </w:r>
    </w:p>
    <w:p w14:paraId="73844EF0" w14:textId="77777777" w:rsidR="00043951" w:rsidRPr="00043951" w:rsidRDefault="00043951" w:rsidP="00043951">
      <w:pPr>
        <w:pStyle w:val="Bibliografi"/>
      </w:pPr>
      <w:r w:rsidRPr="00043951">
        <w:lastRenderedPageBreak/>
        <w:t>[2</w:t>
      </w:r>
      <w:proofErr w:type="gramStart"/>
      <w:r w:rsidRPr="00043951">
        <w:t>]</w:t>
      </w:r>
      <w:r w:rsidRPr="00043951">
        <w:tab/>
        <w:t>‘</w:t>
      </w:r>
      <w:proofErr w:type="gramEnd"/>
      <w:r w:rsidRPr="00043951">
        <w:t xml:space="preserve">HTTP’, </w:t>
      </w:r>
      <w:r w:rsidRPr="00043951">
        <w:rPr>
          <w:i/>
          <w:iCs/>
        </w:rPr>
        <w:t>Wikipedia</w:t>
      </w:r>
      <w:r w:rsidRPr="00043951">
        <w:t>. Jul. 23, 2025. Accessed: Sep. 02, 2025. [Online]. Available: https://no.wikipedia.org/w/index.php?title=HTTP&amp;oldid=25264018</w:t>
      </w:r>
    </w:p>
    <w:p w14:paraId="35D53C75" w14:textId="77777777" w:rsidR="00043951" w:rsidRPr="00043951" w:rsidRDefault="00043951" w:rsidP="00043951">
      <w:pPr>
        <w:pStyle w:val="Bibliografi"/>
      </w:pPr>
      <w:r w:rsidRPr="00043951">
        <w:t>[3]</w:t>
      </w:r>
      <w:r w:rsidRPr="00043951">
        <w:tab/>
        <w:t xml:space="preserve">K. Ross and J. Kurose, </w:t>
      </w:r>
      <w:r w:rsidRPr="00043951">
        <w:rPr>
          <w:i/>
          <w:iCs/>
        </w:rPr>
        <w:t>Computer Networking: A Top-Down Approach</w:t>
      </w:r>
      <w:r w:rsidRPr="00043951">
        <w:t>, 8th ed. Pearson Education Limited, 2021.</w:t>
      </w:r>
    </w:p>
    <w:p w14:paraId="507D244D" w14:textId="77777777" w:rsidR="00043951" w:rsidRPr="00043951" w:rsidRDefault="00043951" w:rsidP="00043951">
      <w:pPr>
        <w:pStyle w:val="Bibliografi"/>
      </w:pPr>
      <w:r w:rsidRPr="00043951">
        <w:t>[4</w:t>
      </w:r>
      <w:proofErr w:type="gramStart"/>
      <w:r w:rsidRPr="00043951">
        <w:t>]</w:t>
      </w:r>
      <w:r w:rsidRPr="00043951">
        <w:tab/>
        <w:t>‘</w:t>
      </w:r>
      <w:proofErr w:type="gramEnd"/>
      <w:r w:rsidRPr="00043951">
        <w:t xml:space="preserve">Representational state transfer’, </w:t>
      </w:r>
      <w:r w:rsidRPr="00043951">
        <w:rPr>
          <w:i/>
          <w:iCs/>
        </w:rPr>
        <w:t>Wikipedia</w:t>
      </w:r>
      <w:r w:rsidRPr="00043951">
        <w:t>. Mar. 04, 2024. Accessed: Sep. 02, 2025. [Online]. Available: https://no.wikipedia.org/w/index.php?title=Representational_state_transfer&amp;oldid=24311255</w:t>
      </w:r>
    </w:p>
    <w:p w14:paraId="3EC9B0BF" w14:textId="4D69E839" w:rsidR="005625EA" w:rsidRDefault="002D3E7A" w:rsidP="005625EA">
      <w:pPr>
        <w:pStyle w:val="Brdtekst"/>
      </w:pPr>
      <w:r>
        <w:fldChar w:fldCharType="end"/>
      </w:r>
    </w:p>
    <w:p w14:paraId="20670E0B" w14:textId="77777777" w:rsidR="005625EA" w:rsidRPr="005625EA" w:rsidRDefault="005625EA" w:rsidP="005625EA">
      <w:pPr>
        <w:pStyle w:val="Brdtekst"/>
      </w:pPr>
    </w:p>
    <w:p w14:paraId="7DBCCFAD" w14:textId="77777777" w:rsidR="001E159D" w:rsidRDefault="001E159D">
      <w:pPr>
        <w:pStyle w:val="Brdtekst"/>
      </w:pPr>
    </w:p>
    <w:sectPr w:rsidR="001E159D">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E3378"/>
    <w:multiLevelType w:val="multilevel"/>
    <w:tmpl w:val="710EBF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F6C2453"/>
    <w:multiLevelType w:val="multilevel"/>
    <w:tmpl w:val="0482383E"/>
    <w:lvl w:ilvl="0">
      <w:start w:val="1"/>
      <w:numFmt w:val="decimal"/>
      <w:pStyle w:val="Overskrift1"/>
      <w:lvlText w:val="%1."/>
      <w:lvlJc w:val="left"/>
      <w:pPr>
        <w:tabs>
          <w:tab w:val="num" w:pos="0"/>
        </w:tabs>
        <w:ind w:left="0" w:firstLine="0"/>
      </w:pPr>
    </w:lvl>
    <w:lvl w:ilvl="1">
      <w:start w:val="1"/>
      <w:numFmt w:val="none"/>
      <w:pStyle w:val="Overskrift2"/>
      <w:suff w:val="nothing"/>
      <w:lvlText w:val="%2"/>
      <w:lvlJc w:val="left"/>
      <w:pPr>
        <w:tabs>
          <w:tab w:val="num" w:pos="0"/>
        </w:tabs>
        <w:ind w:left="0" w:firstLine="0"/>
      </w:pPr>
    </w:lvl>
    <w:lvl w:ilvl="2">
      <w:start w:val="1"/>
      <w:numFmt w:val="none"/>
      <w:pStyle w:val="Oversk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643045431">
    <w:abstractNumId w:val="1"/>
  </w:num>
  <w:num w:numId="2" w16cid:durableId="128472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59D"/>
    <w:rsid w:val="00043951"/>
    <w:rsid w:val="0007599F"/>
    <w:rsid w:val="000B7C4B"/>
    <w:rsid w:val="001036A1"/>
    <w:rsid w:val="001E159D"/>
    <w:rsid w:val="002D3E7A"/>
    <w:rsid w:val="002D6E2F"/>
    <w:rsid w:val="003A0E81"/>
    <w:rsid w:val="005625EA"/>
    <w:rsid w:val="009A524F"/>
    <w:rsid w:val="00A45DBB"/>
    <w:rsid w:val="00A6069C"/>
    <w:rsid w:val="00B7142C"/>
    <w:rsid w:val="00B75D45"/>
    <w:rsid w:val="00C16755"/>
    <w:rsid w:val="00C92683"/>
    <w:rsid w:val="00D319F6"/>
    <w:rsid w:val="00D574B4"/>
    <w:rsid w:val="00D7779A"/>
    <w:rsid w:val="00E27051"/>
    <w:rsid w:val="00F54DF8"/>
    <w:rsid w:val="00FC25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CF63"/>
  <w15:docId w15:val="{567D58D7-E05F-46AC-B3A6-CA8F1E83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Heading"/>
    <w:next w:val="Brdtekst"/>
    <w:uiPriority w:val="9"/>
    <w:qFormat/>
    <w:pPr>
      <w:numPr>
        <w:numId w:val="1"/>
      </w:numPr>
      <w:outlineLvl w:val="0"/>
    </w:pPr>
    <w:rPr>
      <w:b/>
      <w:bCs/>
      <w:sz w:val="36"/>
      <w:szCs w:val="36"/>
    </w:rPr>
  </w:style>
  <w:style w:type="paragraph" w:styleId="Overskrift2">
    <w:name w:val="heading 2"/>
    <w:basedOn w:val="Heading"/>
    <w:next w:val="Brdtekst"/>
    <w:uiPriority w:val="9"/>
    <w:unhideWhenUsed/>
    <w:qFormat/>
    <w:pPr>
      <w:numPr>
        <w:ilvl w:val="1"/>
        <w:numId w:val="1"/>
      </w:numPr>
      <w:spacing w:before="200"/>
      <w:outlineLvl w:val="1"/>
    </w:pPr>
    <w:rPr>
      <w:b/>
      <w:bCs/>
      <w:sz w:val="32"/>
      <w:szCs w:val="32"/>
    </w:rPr>
  </w:style>
  <w:style w:type="paragraph" w:styleId="Overskrift3">
    <w:name w:val="heading 3"/>
    <w:basedOn w:val="Heading"/>
    <w:next w:val="Brdtekst"/>
    <w:uiPriority w:val="9"/>
    <w:unhideWhenUsed/>
    <w:qFormat/>
    <w:pPr>
      <w:numPr>
        <w:ilvl w:val="2"/>
        <w:numId w:val="1"/>
      </w:numPr>
      <w:spacing w:before="140"/>
      <w:outlineLvl w:val="2"/>
    </w:pPr>
    <w:rPr>
      <w:b/>
      <w:bC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Utheving">
    <w:name w:val="Emphasis"/>
    <w:qFormat/>
    <w:rPr>
      <w:i/>
      <w:i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rdtekst"/>
    <w:qFormat/>
    <w:pPr>
      <w:keepNext/>
      <w:spacing w:before="240" w:after="120"/>
    </w:pPr>
    <w:rPr>
      <w:rFonts w:ascii="Liberation Sans" w:eastAsia="Noto Sans CJK SC"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detekst">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tel">
    <w:name w:val="Title"/>
    <w:basedOn w:val="Heading"/>
    <w:next w:val="Brdtekst"/>
    <w:uiPriority w:val="10"/>
    <w:qFormat/>
    <w:pPr>
      <w:jc w:val="center"/>
    </w:pPr>
    <w:rPr>
      <w:b/>
      <w:bCs/>
      <w:sz w:val="56"/>
      <w:szCs w:val="5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Comment">
    <w:name w:val="Comment"/>
    <w:basedOn w:val="Normal"/>
    <w:qFormat/>
    <w:rPr>
      <w:sz w:val="20"/>
      <w:szCs w:val="20"/>
    </w:rPr>
  </w:style>
  <w:style w:type="paragraph" w:customStyle="1" w:styleId="Figure">
    <w:name w:val="Figure"/>
    <w:basedOn w:val="Bildetekst"/>
    <w:qFormat/>
  </w:style>
  <w:style w:type="paragraph" w:styleId="Fotnotetekst">
    <w:name w:val="footnote text"/>
    <w:basedOn w:val="Normal"/>
    <w:pPr>
      <w:suppressLineNumbers/>
      <w:ind w:left="340" w:hanging="340"/>
    </w:pPr>
    <w:rPr>
      <w:sz w:val="20"/>
      <w:szCs w:val="20"/>
    </w:rPr>
  </w:style>
  <w:style w:type="paragraph" w:styleId="Bibliografi">
    <w:name w:val="Bibliography"/>
    <w:basedOn w:val="Normal"/>
    <w:next w:val="Normal"/>
    <w:uiPriority w:val="37"/>
    <w:unhideWhenUsed/>
    <w:rsid w:val="002D3E7A"/>
    <w:pPr>
      <w:tabs>
        <w:tab w:val="left" w:pos="384"/>
      </w:tabs>
      <w:ind w:left="384" w:hanging="384"/>
    </w:pPr>
    <w:rPr>
      <w:rFonts w:cs="Mangal"/>
      <w:szCs w:val="21"/>
    </w:rPr>
  </w:style>
  <w:style w:type="table" w:styleId="Tabellrutenett">
    <w:name w:val="Table Grid"/>
    <w:basedOn w:val="Vanligtabell"/>
    <w:uiPriority w:val="39"/>
    <w:rsid w:val="00D31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3017</TotalTime>
  <Pages>7</Pages>
  <Words>4747</Words>
  <Characters>25164</Characters>
  <Application>Microsoft Office Word</Application>
  <DocSecurity>0</DocSecurity>
  <Lines>209</Lines>
  <Paragraphs>59</Paragraphs>
  <ScaleCrop>false</ScaleCrop>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Erling Heimstad Willassen</cp:lastModifiedBy>
  <cp:revision>21</cp:revision>
  <cp:lastPrinted>2025-09-02T17:59:00Z</cp:lastPrinted>
  <dcterms:created xsi:type="dcterms:W3CDTF">2025-09-02T17:40:00Z</dcterms:created>
  <dcterms:modified xsi:type="dcterms:W3CDTF">2025-09-02T17:59:00Z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2025-08-26T13:24:12Z</dcterms:created>
  <dc:creator/>
  <dc:description/>
  <dc:language>en-US</dc:language>
  <cp:lastModifiedBy/>
  <dcterms:modified xsi:type="dcterms:W3CDTF">2025-09-02T17:11:57Z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id="87WxKKs9"/&gt;&lt;style id="http://www.zotero.org/styles/ieee" locale="en-GB" hasBibliography="1" bibliographyStyleHasBeenSet="1"/&gt;&lt;prefs&gt;&lt;pref name="fieldType" value="Field"/&gt;&lt;/prefs&gt;&lt;/data&gt;</vt:lpwstr>
  </property>
</Properties>
</file>