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English samples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PH" w:eastAsia="zh-CN" w:bidi="ar"/>
        </w:rPr>
      </w:pP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product name: 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PH" w:eastAsia="zh-CN" w:bidi="ar"/>
        </w:rPr>
        <w:t>SQUASH / KALABASA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product description: </w:t>
      </w:r>
      <w:r>
        <w:rPr>
          <w:rFonts w:ascii="Arial" w:hAnsi="Arial" w:eastAsia="SimSun" w:cs="Arial"/>
          <w:i w:val="0"/>
          <w:iCs w:val="0"/>
          <w:caps w:val="0"/>
          <w:color w:val="4D5156"/>
          <w:spacing w:val="0"/>
          <w:sz w:val="20"/>
          <w:szCs w:val="20"/>
          <w:shd w:val="clear" w:fill="FFFFFF"/>
        </w:rPr>
        <w:t>Squashes are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0"/>
          <w:szCs w:val="20"/>
          <w:shd w:val="clear" w:fill="FFFFFF"/>
        </w:rPr>
        <w:t> </w:t>
      </w:r>
      <w:r>
        <w:rPr>
          <w:rStyle w:val="31"/>
          <w:rFonts w:hint="default" w:ascii="Arial" w:hAnsi="Arial" w:eastAsia="SimSun" w:cs="Arial"/>
          <w:b/>
          <w:bCs/>
          <w:i w:val="0"/>
          <w:iCs w:val="0"/>
          <w:caps w:val="0"/>
          <w:color w:val="5F6368"/>
          <w:spacing w:val="0"/>
          <w:sz w:val="20"/>
          <w:szCs w:val="20"/>
          <w:shd w:val="clear" w:fill="FFFFFF"/>
        </w:rPr>
        <w:t>considered to be fruits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0"/>
          <w:szCs w:val="20"/>
          <w:shd w:val="clear" w:fill="FFFFFF"/>
        </w:rPr>
        <w:t> because they contain seeds and develop from the flower-producing part of a plan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PH" w:eastAsia="zh-CN" w:bidi="ar"/>
        </w:rPr>
      </w:pP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product price: 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PH" w:eastAsia="zh-CN" w:bidi="ar"/>
        </w:rPr>
        <w:t>40.00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PH" w:eastAsia="zh-CN" w:bidi="ar"/>
        </w:rPr>
      </w:pP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product type: 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PH" w:eastAsia="zh-CN" w:bidi="ar"/>
        </w:rPr>
        <w:t>vegetables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PH" w:eastAsia="zh-CN" w:bidi="ar"/>
        </w:rPr>
      </w:pP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product measurement: 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PH" w:eastAsia="zh-CN" w:bidi="ar"/>
        </w:rPr>
        <w:t>KILO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PH" w:eastAsia="zh-CN" w:bidi="ar"/>
        </w:rPr>
      </w:pP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product quantity: </w:t>
      </w: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PH" w:eastAsia="zh-CN" w:bidi="ar"/>
        </w:rPr>
        <w:t>100 pcs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sz w:val="20"/>
          <w:szCs w:val="20"/>
        </w:rPr>
      </w:pPr>
      <w:r>
        <w:rPr>
          <w:rFonts w:hint="default" w:ascii="Segoe UI Historic" w:hAnsi="Segoe UI Historic" w:eastAsia="Segoe UI Historic" w:cs="Segoe UI Historic"/>
          <w:b w:val="0"/>
          <w:bCs w:val="0"/>
          <w:i w:val="0"/>
          <w:iCs w:val="0"/>
          <w:caps w:val="0"/>
          <w:color w:val="1C1E21"/>
          <w:spacing w:val="0"/>
          <w:kern w:val="0"/>
          <w:sz w:val="20"/>
          <w:szCs w:val="20"/>
          <w:shd w:val="clear" w:fill="FFFFFF"/>
          <w:lang w:val="en-US" w:eastAsia="zh-CN" w:bidi="ar"/>
        </w:rPr>
        <w:t>product picture/image(3 samples different figures):</w:t>
      </w:r>
    </w:p>
    <w:p>
      <w:pPr>
        <w:rPr>
          <w:rFonts w:hint="default"/>
          <w:sz w:val="20"/>
          <w:szCs w:val="20"/>
          <w:lang w:val="en-PH"/>
        </w:rPr>
      </w:pPr>
      <w:r>
        <w:rPr>
          <w:rFonts w:hint="default"/>
          <w:sz w:val="20"/>
          <w:szCs w:val="20"/>
          <w:lang w:val="en-PH"/>
        </w:rPr>
        <w:drawing>
          <wp:inline distT="0" distB="0" distL="114300" distR="114300">
            <wp:extent cx="1808480" cy="1332230"/>
            <wp:effectExtent l="0" t="0" r="1270" b="127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12486" r="11215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szCs w:val="20"/>
          <w:lang w:val="en-PH"/>
        </w:rPr>
        <w:t xml:space="preserve"> </w:t>
      </w:r>
      <w:r>
        <w:rPr>
          <w:rFonts w:hint="default"/>
          <w:sz w:val="20"/>
          <w:szCs w:val="20"/>
          <w:lang w:val="en-PH"/>
        </w:rPr>
        <w:drawing>
          <wp:inline distT="0" distB="0" distL="114300" distR="114300">
            <wp:extent cx="1670685" cy="1343660"/>
            <wp:effectExtent l="0" t="0" r="5715" b="889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5"/>
                    <a:srcRect l="4461" r="6692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szCs w:val="20"/>
          <w:lang w:val="en-PH"/>
        </w:rPr>
        <w:t xml:space="preserve"> </w:t>
      </w:r>
      <w:r>
        <w:rPr>
          <w:rFonts w:hint="default"/>
          <w:sz w:val="20"/>
          <w:szCs w:val="20"/>
          <w:lang w:val="en-PH"/>
        </w:rPr>
        <w:drawing>
          <wp:inline distT="0" distB="0" distL="114300" distR="114300">
            <wp:extent cx="1661160" cy="1504950"/>
            <wp:effectExtent l="0" t="0" r="1524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 l="17289" r="20889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English samples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name: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CHICKEN / MANOK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description: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LIVE CHICKEN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price: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100.00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type: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livestock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measurement: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pieces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quantity: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220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picture/image(3 samples different figures):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651000" cy="1098550"/>
            <wp:effectExtent l="0" t="0" r="6350" b="6350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532890" cy="1102995"/>
            <wp:effectExtent l="0" t="0" r="10160" b="190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644015" cy="1094105"/>
            <wp:effectExtent l="0" t="0" r="13335" b="10795"/>
            <wp:docPr id="5" name="Picture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br w:type="page"/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English samples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name: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EGGS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description: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Brown organic eggs Medium/Large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price: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95.00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type: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poultry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measurement: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dozen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quantity: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85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picture/image(3 samples different figures):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490980" cy="1036955"/>
            <wp:effectExtent l="0" t="0" r="13970" b="10795"/>
            <wp:docPr id="10" name="Picture 10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wnload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572260" cy="1047115"/>
            <wp:effectExtent l="0" t="0" r="8890" b="635"/>
            <wp:docPr id="9" name="Picture 9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ownload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403350" cy="1051560"/>
            <wp:effectExtent l="0" t="0" r="6350" b="15240"/>
            <wp:docPr id="8" name="Picture 8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ownlo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English samples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name: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BANANA / SAGING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description: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LAKATAN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price: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225.00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type: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FRUITS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measurement: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BOX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quantity: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50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picture/image(3 samples different figures):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725930" cy="1164590"/>
            <wp:effectExtent l="0" t="0" r="7620" b="16510"/>
            <wp:docPr id="16" name="Picture 16" descr="downloa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ownload (4)"/>
                    <pic:cNvPicPr>
                      <a:picLocks noChangeAspect="1"/>
                    </pic:cNvPicPr>
                  </pic:nvPicPr>
                  <pic:blipFill>
                    <a:blip r:embed="rId13"/>
                    <a:srcRect l="6964" t="21339" r="3690" b="18393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687830" cy="1161415"/>
            <wp:effectExtent l="0" t="0" r="0" b="0"/>
            <wp:docPr id="15" name="Picture 15" descr="downloa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ownload (5)"/>
                    <pic:cNvPicPr>
                      <a:picLocks noChangeAspect="1"/>
                    </pic:cNvPicPr>
                  </pic:nvPicPr>
                  <pic:blipFill>
                    <a:blip r:embed="rId14"/>
                    <a:srcRect l="8685" t="2242" r="2180" b="-2242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671955" cy="1129665"/>
            <wp:effectExtent l="0" t="0" r="0" b="0"/>
            <wp:docPr id="14" name="Picture 14" descr="image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s (2)"/>
                    <pic:cNvPicPr>
                      <a:picLocks noChangeAspect="1"/>
                    </pic:cNvPicPr>
                  </pic:nvPicPr>
                  <pic:blipFill>
                    <a:blip r:embed="rId15"/>
                    <a:srcRect l="3240" r="7897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English samples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name: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CARROTS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description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: </w:t>
      </w:r>
      <w:r>
        <w:rPr>
          <w:rFonts w:ascii="Arial" w:hAnsi="Arial" w:eastAsia="SimSun" w:cs="Arial"/>
          <w:i w:val="0"/>
          <w:iCs w:val="0"/>
          <w:caps w:val="0"/>
          <w:color w:val="4D5156"/>
          <w:spacing w:val="0"/>
          <w:sz w:val="20"/>
          <w:szCs w:val="20"/>
          <w:shd w:val="clear" w:fill="FFFFFF"/>
        </w:rPr>
        <w:t>The carrot (Daucus carota subsp. sativus) is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0"/>
          <w:szCs w:val="20"/>
          <w:shd w:val="clear" w:fill="FFFFFF"/>
        </w:rPr>
        <w:t> </w:t>
      </w:r>
      <w:r>
        <w:rPr>
          <w:rStyle w:val="31"/>
          <w:rFonts w:hint="default" w:ascii="Arial" w:hAnsi="Arial" w:eastAsia="SimSun" w:cs="Arial"/>
          <w:b/>
          <w:bCs/>
          <w:i w:val="0"/>
          <w:iCs w:val="0"/>
          <w:caps w:val="0"/>
          <w:color w:val="5F6368"/>
          <w:spacing w:val="0"/>
          <w:sz w:val="20"/>
          <w:szCs w:val="20"/>
          <w:shd w:val="clear" w:fill="FFFFFF"/>
        </w:rPr>
        <w:t>a root vegetable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price: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50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type: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VEGETABLES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measurement: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KILO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quantity: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120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picture/image(3 samples different figures):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744980" cy="1097280"/>
            <wp:effectExtent l="0" t="0" r="7620" b="7620"/>
            <wp:docPr id="18" name="Picture 18" descr="downloa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ownload (6)"/>
                    <pic:cNvPicPr>
                      <a:picLocks noChangeAspect="1"/>
                    </pic:cNvPicPr>
                  </pic:nvPicPr>
                  <pic:blipFill>
                    <a:blip r:embed="rId16"/>
                    <a:srcRect l="12534" t="13029" r="7233" b="11188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739900" cy="1092835"/>
            <wp:effectExtent l="0" t="0" r="12700" b="12065"/>
            <wp:docPr id="20" name="Picture 20" descr="downloa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ownload (7)"/>
                    <pic:cNvPicPr>
                      <a:picLocks noChangeAspect="1"/>
                    </pic:cNvPicPr>
                  </pic:nvPicPr>
                  <pic:blipFill>
                    <a:blip r:embed="rId17"/>
                    <a:srcRect t="12225" b="3939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471930" cy="1099820"/>
            <wp:effectExtent l="0" t="0" r="13970" b="5080"/>
            <wp:docPr id="19" name="Picture 19" descr="image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ages (3)"/>
                    <pic:cNvPicPr>
                      <a:picLocks noChangeAspect="1"/>
                    </pic:cNvPicPr>
                  </pic:nvPicPr>
                  <pic:blipFill>
                    <a:blip r:embed="rId18"/>
                    <a:srcRect l="14627" r="10408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br w:type="page"/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English samples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name: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PIG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description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: 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price: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3500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type: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LIVESTOCK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measurement: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PIECES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quantity: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10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picture/image(3 samples different figures):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497330" cy="1142365"/>
            <wp:effectExtent l="0" t="0" r="7620" b="635"/>
            <wp:docPr id="23" name="Picture 23" descr="download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ownload (8)"/>
                    <pic:cNvPicPr>
                      <a:picLocks noChangeAspect="1"/>
                    </pic:cNvPicPr>
                  </pic:nvPicPr>
                  <pic:blipFill>
                    <a:blip r:embed="rId19"/>
                    <a:srcRect l="13284" r="13083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952625" cy="1136015"/>
            <wp:effectExtent l="0" t="0" r="9525" b="6985"/>
            <wp:docPr id="22" name="Picture 22" descr="download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ownload (9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463040" cy="1099820"/>
            <wp:effectExtent l="0" t="0" r="3810" b="5080"/>
            <wp:docPr id="21" name="Picture 21" descr="images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ages (4)"/>
                    <pic:cNvPicPr>
                      <a:picLocks noChangeAspect="1"/>
                    </pic:cNvPicPr>
                  </pic:nvPicPr>
                  <pic:blipFill>
                    <a:blip r:embed="rId21"/>
                    <a:srcRect l="13894" t="10096" r="10495" b="2638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English samples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name: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GARLIC / BAWANG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description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:  BAWANG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price: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20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type: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VEGETABLES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measurement: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KILO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quantity: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250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picture/image(3 samples different figures):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548765" cy="1160145"/>
            <wp:effectExtent l="0" t="0" r="13335" b="1905"/>
            <wp:docPr id="26" name="Picture 26" descr="download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ownload (10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627505" cy="1137285"/>
            <wp:effectExtent l="0" t="0" r="10795" b="5715"/>
            <wp:docPr id="25" name="Picture 25" descr="download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ownload (1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710055" cy="1137920"/>
            <wp:effectExtent l="0" t="0" r="4445" b="5080"/>
            <wp:docPr id="24" name="Picture 24" descr="download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ownload (12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English samples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name: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CABBAGE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description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:  GREEN CABBAGE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price: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15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type: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VEGETABLES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measurement: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KILO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quantity: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25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picture/image(3 samples different figures):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498600" cy="1443355"/>
            <wp:effectExtent l="0" t="0" r="6350" b="4445"/>
            <wp:docPr id="36" name="Picture 36" descr="download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ownload (19)"/>
                    <pic:cNvPicPr>
                      <a:picLocks noChangeAspect="1"/>
                    </pic:cNvPicPr>
                  </pic:nvPicPr>
                  <pic:blipFill>
                    <a:blip r:embed="rId25"/>
                    <a:srcRect l="9762" t="11852" r="10298" b="1152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437640" cy="1419860"/>
            <wp:effectExtent l="0" t="0" r="0" b="0"/>
            <wp:docPr id="37" name="Picture 37" descr="download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ownload (20)"/>
                    <pic:cNvPicPr>
                      <a:picLocks noChangeAspect="1"/>
                    </pic:cNvPicPr>
                  </pic:nvPicPr>
                  <pic:blipFill>
                    <a:blip r:embed="rId26"/>
                    <a:srcRect l="16593" t="19763" r="16326" b="13985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bookmarkStart w:id="0" w:name="_GoBack"/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2164715" cy="1461135"/>
            <wp:effectExtent l="0" t="0" r="0" b="0"/>
            <wp:docPr id="38" name="Picture 38" descr="download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ownload (21)"/>
                    <pic:cNvPicPr>
                      <a:picLocks noChangeAspect="1"/>
                    </pic:cNvPicPr>
                  </pic:nvPicPr>
                  <pic:blipFill>
                    <a:blip r:embed="rId27"/>
                    <a:srcRect r="15827" b="17968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46113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br w:type="page"/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English samples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name: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BITTER MELON / AMPALAYA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description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: 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price: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25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type: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VEGETABLES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measurement: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KILO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quantity: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50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picture/image(3 samples different figures):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120140" cy="1684020"/>
            <wp:effectExtent l="0" t="0" r="3810" b="11430"/>
            <wp:docPr id="29" name="Picture 29" descr="download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ownload (13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360805" cy="1699260"/>
            <wp:effectExtent l="0" t="0" r="10795" b="15240"/>
            <wp:docPr id="28" name="Picture 28" descr="download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ownload (14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710055" cy="1710055"/>
            <wp:effectExtent l="0" t="0" r="4445" b="4445"/>
            <wp:docPr id="27" name="Picture 27" descr="download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ownload (15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English samples 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name: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MANGO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0"/>
          <w:szCs w:val="20"/>
          <w:shd w:val="clear" w:fill="F0F0F0"/>
        </w:rPr>
        <w:t>product description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auto"/>
          <w:spacing w:val="0"/>
          <w:sz w:val="20"/>
          <w:szCs w:val="20"/>
          <w:shd w:val="clear" w:fill="F0F0F0"/>
          <w:lang w:val="en-PH"/>
        </w:rPr>
        <w:t xml:space="preserve">:  </w:t>
      </w:r>
      <w:r>
        <w:rPr>
          <w:rStyle w:val="92"/>
          <w:rFonts w:hint="default" w:ascii="Segoe UI Historic" w:hAnsi="Segoe UI Historic" w:eastAsia="kansasnew" w:cs="Segoe UI Historic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Kesar</w:t>
      </w:r>
      <w:r>
        <w:rPr>
          <w:rFonts w:hint="default" w:ascii="Segoe UI Historic" w:hAnsi="Segoe UI Historic" w:eastAsia="kansasnew" w:cs="Segoe UI Historic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 - This Indian variety is a fiber-free sweet mango that can vary in color from green to yellow with a round shape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price: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230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type: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FRUITS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measurement: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BOX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 xml:space="preserve">product quantity: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>20</w:t>
      </w:r>
    </w:p>
    <w:p>
      <w:pP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</w:pPr>
      <w:r>
        <w:rPr>
          <w:rFonts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</w:rPr>
        <w:t>product picture/image(3 samples different figures):</w:t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788160" cy="1190625"/>
            <wp:effectExtent l="0" t="0" r="2540" b="9525"/>
            <wp:docPr id="31" name="Picture 31" descr="download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ownload (16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737360" cy="1192530"/>
            <wp:effectExtent l="0" t="0" r="15240" b="7620"/>
            <wp:docPr id="30" name="Picture 30" descr="download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ownload (17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t xml:space="preserve"> </w:t>
      </w:r>
      <w: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  <w:drawing>
          <wp:inline distT="0" distB="0" distL="114300" distR="114300">
            <wp:extent cx="1622425" cy="897890"/>
            <wp:effectExtent l="0" t="0" r="15875" b="16510"/>
            <wp:docPr id="32" name="Picture 32" descr="images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mages (5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0"/>
          <w:szCs w:val="20"/>
          <w:shd w:val="clear" w:fill="F0F0F0"/>
          <w:lang w:val="en-PH"/>
        </w:rPr>
      </w:pPr>
    </w:p>
    <w:p>
      <w:pPr>
        <w:rPr>
          <w:rFonts w:hint="default" w:ascii="Segoe UI Historic" w:hAnsi="Segoe UI Historic" w:eastAsia="Segoe UI Historic" w:cs="Segoe UI Historic"/>
          <w:i w:val="0"/>
          <w:iCs w:val="0"/>
          <w:caps w:val="0"/>
          <w:color w:val="050505"/>
          <w:spacing w:val="0"/>
          <w:sz w:val="22"/>
          <w:szCs w:val="22"/>
          <w:shd w:val="clear" w:fill="F0F0F0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kansas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373E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F67A3D"/>
    <w:rsid w:val="16322ACE"/>
    <w:rsid w:val="17D373E0"/>
    <w:rsid w:val="2A1443AD"/>
  </w:rsids>
  <m:mathPr>
    <m:mathFont m:val="Cambria Math"/>
    <m:brkBin m:val="after"/>
    <m:brkBinSub m:val="--"/>
    <m:smallFrac m:val="1"/>
    <m:dispDef/>
    <m:lMargin m:val="17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autoRedefine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autoRedefine/>
    <w:qFormat/>
    <w:uiPriority w:val="0"/>
    <w:pPr>
      <w:spacing w:after="120"/>
    </w:pPr>
  </w:style>
  <w:style w:type="paragraph" w:styleId="16">
    <w:name w:val="Body Text 2"/>
    <w:basedOn w:val="1"/>
    <w:autoRedefine/>
    <w:qFormat/>
    <w:uiPriority w:val="0"/>
    <w:pPr>
      <w:spacing w:after="120" w:line="480" w:lineRule="auto"/>
    </w:pPr>
  </w:style>
  <w:style w:type="paragraph" w:styleId="17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uiPriority w:val="0"/>
    <w:rPr>
      <w:vertAlign w:val="superscript"/>
    </w:rPr>
  </w:style>
  <w:style w:type="paragraph" w:styleId="39">
    <w:name w:val="footnote text"/>
    <w:basedOn w:val="1"/>
    <w:autoRedefine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autoRedefine/>
    <w:qFormat/>
    <w:uiPriority w:val="0"/>
    <w:rPr>
      <w:i/>
      <w:iCs/>
    </w:rPr>
  </w:style>
  <w:style w:type="character" w:styleId="46">
    <w:name w:val="HTML Keyboard"/>
    <w:basedOn w:val="11"/>
    <w:autoRedefine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uiPriority w:val="0"/>
    <w:pPr>
      <w:ind w:left="1000" w:leftChars="1000"/>
    </w:pPr>
  </w:style>
  <w:style w:type="paragraph" w:styleId="58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autoRedefine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autoRedefine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autoRedefine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autoRedefine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autoRedefine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autoRedefine/>
    <w:qFormat/>
    <w:uiPriority w:val="0"/>
  </w:style>
  <w:style w:type="paragraph" w:styleId="143">
    <w:name w:val="toc 2"/>
    <w:basedOn w:val="1"/>
    <w:next w:val="1"/>
    <w:autoRedefine/>
    <w:qFormat/>
    <w:uiPriority w:val="0"/>
    <w:pPr>
      <w:ind w:left="420" w:leftChars="200"/>
    </w:pPr>
  </w:style>
  <w:style w:type="paragraph" w:styleId="144">
    <w:name w:val="toc 3"/>
    <w:basedOn w:val="1"/>
    <w:next w:val="1"/>
    <w:autoRedefine/>
    <w:qFormat/>
    <w:uiPriority w:val="0"/>
    <w:pPr>
      <w:ind w:left="840" w:leftChars="400"/>
    </w:pPr>
  </w:style>
  <w:style w:type="paragraph" w:styleId="145">
    <w:name w:val="toc 4"/>
    <w:basedOn w:val="1"/>
    <w:next w:val="1"/>
    <w:autoRedefine/>
    <w:qFormat/>
    <w:uiPriority w:val="0"/>
    <w:pPr>
      <w:ind w:left="1260" w:leftChars="600"/>
    </w:pPr>
  </w:style>
  <w:style w:type="paragraph" w:styleId="146">
    <w:name w:val="toc 5"/>
    <w:basedOn w:val="1"/>
    <w:next w:val="1"/>
    <w:autoRedefine/>
    <w:qFormat/>
    <w:uiPriority w:val="0"/>
    <w:pPr>
      <w:ind w:left="1680" w:leftChars="800"/>
    </w:pPr>
  </w:style>
  <w:style w:type="paragraph" w:styleId="147">
    <w:name w:val="toc 6"/>
    <w:basedOn w:val="1"/>
    <w:next w:val="1"/>
    <w:autoRedefine/>
    <w:qFormat/>
    <w:uiPriority w:val="0"/>
    <w:pPr>
      <w:ind w:left="2100" w:leftChars="1000"/>
    </w:pPr>
  </w:style>
  <w:style w:type="paragraph" w:styleId="148">
    <w:name w:val="toc 7"/>
    <w:basedOn w:val="1"/>
    <w:next w:val="1"/>
    <w:autoRedefine/>
    <w:qFormat/>
    <w:uiPriority w:val="0"/>
    <w:pPr>
      <w:ind w:left="2520" w:leftChars="1200"/>
    </w:pPr>
  </w:style>
  <w:style w:type="paragraph" w:styleId="149">
    <w:name w:val="toc 8"/>
    <w:basedOn w:val="1"/>
    <w:next w:val="1"/>
    <w:autoRedefine/>
    <w:qFormat/>
    <w:uiPriority w:val="0"/>
    <w:pPr>
      <w:ind w:left="2940" w:leftChars="1400"/>
    </w:pPr>
  </w:style>
  <w:style w:type="paragraph" w:styleId="150">
    <w:name w:val="toc 9"/>
    <w:basedOn w:val="1"/>
    <w:next w:val="1"/>
    <w:autoRedefine/>
    <w:qFormat/>
    <w:uiPriority w:val="0"/>
    <w:pPr>
      <w:ind w:left="3360" w:leftChars="1600"/>
    </w:pPr>
  </w:style>
  <w:style w:type="table" w:styleId="151">
    <w:name w:val="Light Shading"/>
    <w:basedOn w:val="12"/>
    <w:autoRedefine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autoRedefine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autoRedefine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autoRedefine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autoRedefine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autoRedefine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autoRedefine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autoRedefine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autoRedefine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autoRedefine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autoRedefine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autoRedefine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autoRedefine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autoRedefine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autoRedefine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autoRedefine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autoRedefine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autoRedefine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autoRedefine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autoRedefine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autoRedefine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autoRedefine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autoRedefine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autoRedefine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autoRedefine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autoRedefine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autoRedefine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autoRedefine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autoRedefine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autoRedefine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autoRedefine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autoRedefine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autoRedefine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autoRedefine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autoRedefine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autoRedefine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autoRedefine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autoRedefine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autoRedefine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autoRedefine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autoRedefine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autoRedefine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autoRedefine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autoRedefine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autoRedefine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autoRedefine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autoRedefine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autoRedefine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2024-04-20T10:18:00Z</dcterms:created>
  <dc:creator>User</dc:creator>
  <cp:lastModifiedBy>Arianne Faith Malubay</cp:lastModifiedBy>
  <dcterms:modified xsi:type="dcterms:W3CDTF">2024-05-18T23:49:38Z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960FDF28CF554BFAAE3A8FD485840C5B_11</vt:lpwstr>
  </property>
</Properties>
</file>