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C8B" w:rsidRDefault="00EF369F">
      <w:hyperlink r:id="rId4" w:history="1">
        <w:r w:rsidRPr="00B26A50">
          <w:rPr>
            <w:rStyle w:val="a3"/>
          </w:rPr>
          <w:t>http://www.chzp.com.ua/ru/main</w:t>
        </w:r>
      </w:hyperlink>
    </w:p>
    <w:p w:rsidR="00EF369F" w:rsidRDefault="00EF369F">
      <w:hyperlink r:id="rId5" w:history="1">
        <w:r w:rsidRPr="00B26A50">
          <w:rPr>
            <w:rStyle w:val="a3"/>
          </w:rPr>
          <w:t>https://ukrainefoodgroup.com.ua/</w:t>
        </w:r>
      </w:hyperlink>
    </w:p>
    <w:p w:rsidR="00EF369F" w:rsidRDefault="00EF369F">
      <w:hyperlink r:id="rId6" w:history="1">
        <w:r w:rsidRPr="00B26A50">
          <w:rPr>
            <w:rStyle w:val="a3"/>
          </w:rPr>
          <w:t>https://zernari.com.ua/</w:t>
        </w:r>
      </w:hyperlink>
    </w:p>
    <w:p w:rsidR="00EF369F" w:rsidRDefault="00EF369F">
      <w:hyperlink r:id="rId7" w:history="1">
        <w:r w:rsidRPr="00B26A50">
          <w:rPr>
            <w:rStyle w:val="a3"/>
          </w:rPr>
          <w:t>https://flour-milling.com.ua/</w:t>
        </w:r>
      </w:hyperlink>
    </w:p>
    <w:p w:rsidR="00EF369F" w:rsidRDefault="00EF369F">
      <w:hyperlink r:id="rId8" w:history="1">
        <w:r w:rsidRPr="00B26A50">
          <w:rPr>
            <w:rStyle w:val="a3"/>
          </w:rPr>
          <w:t>https://tekline.com.ua/uk/</w:t>
        </w:r>
      </w:hyperlink>
    </w:p>
    <w:p w:rsidR="00EF369F" w:rsidRDefault="00EF369F">
      <w:hyperlink r:id="rId9" w:history="1">
        <w:r w:rsidRPr="00B26A50">
          <w:rPr>
            <w:rStyle w:val="a3"/>
          </w:rPr>
          <w:t>https://alk-trading.com/</w:t>
        </w:r>
      </w:hyperlink>
    </w:p>
    <w:p w:rsidR="00EF369F" w:rsidRDefault="00EF369F">
      <w:hyperlink r:id="rId10" w:history="1">
        <w:r w:rsidRPr="00B26A50">
          <w:rPr>
            <w:rStyle w:val="a3"/>
          </w:rPr>
          <w:t>https://amina-ua.com/</w:t>
        </w:r>
      </w:hyperlink>
    </w:p>
    <w:p w:rsidR="00EF369F" w:rsidRDefault="00EF369F">
      <w:hyperlink r:id="rId11" w:history="1">
        <w:r w:rsidRPr="00B26A50">
          <w:rPr>
            <w:rStyle w:val="a3"/>
          </w:rPr>
          <w:t>https://www.milletsplace.com/</w:t>
        </w:r>
      </w:hyperlink>
    </w:p>
    <w:p w:rsidR="00EF369F" w:rsidRPr="00927353" w:rsidRDefault="00EF369F">
      <w:pPr>
        <w:rPr>
          <w:lang w:val="uk-UA"/>
        </w:rPr>
      </w:pPr>
      <w:bookmarkStart w:id="0" w:name="_GoBack"/>
      <w:bookmarkEnd w:id="0"/>
    </w:p>
    <w:sectPr w:rsidR="00EF369F" w:rsidRPr="009273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38"/>
    <w:rsid w:val="00882C8B"/>
    <w:rsid w:val="008B3038"/>
    <w:rsid w:val="00927353"/>
    <w:rsid w:val="00E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8797"/>
  <w15:chartTrackingRefBased/>
  <w15:docId w15:val="{037CD02B-DE3C-4B55-AB87-1A7CAF18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kline.com.ua/uk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lour-milling.com.u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ernari.com.ua/" TargetMode="External"/><Relationship Id="rId11" Type="http://schemas.openxmlformats.org/officeDocument/2006/relationships/hyperlink" Target="https://www.milletsplace.com/" TargetMode="External"/><Relationship Id="rId5" Type="http://schemas.openxmlformats.org/officeDocument/2006/relationships/hyperlink" Target="https://ukrainefoodgroup.com.ua/" TargetMode="External"/><Relationship Id="rId10" Type="http://schemas.openxmlformats.org/officeDocument/2006/relationships/hyperlink" Target="https://amina-ua.com/" TargetMode="External"/><Relationship Id="rId4" Type="http://schemas.openxmlformats.org/officeDocument/2006/relationships/hyperlink" Target="http://www.chzp.com.ua/ru/main" TargetMode="External"/><Relationship Id="rId9" Type="http://schemas.openxmlformats.org/officeDocument/2006/relationships/hyperlink" Target="https://alk-trading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2022-07-12T06:46:00Z</dcterms:created>
  <dcterms:modified xsi:type="dcterms:W3CDTF">2022-07-12T07:29:00Z</dcterms:modified>
</cp:coreProperties>
</file>