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Verdana" w:hAnsi="Verdana" w:cs="Open Sans"/>
          <w:sz w:val="24"/>
          <w:szCs w:val="24"/>
          <w:shd w:fill="FFFFFF" w:val="clear"/>
          <w:lang w:val="uk-UA"/>
        </w:rPr>
      </w:pPr>
      <w:r>
        <w:rPr>
          <w:rFonts w:cs="Open Sans" w:ascii="Verdana" w:hAnsi="Verdana"/>
          <w:sz w:val="24"/>
          <w:szCs w:val="24"/>
          <w:shd w:fill="FFFFFF" w:val="clear"/>
          <w:lang w:val="uk-UA"/>
        </w:rPr>
        <w:t xml:space="preserve">ДАН АГРО ТРЕЙД – український постачальник пшеничного борошна та круп найвищого ґатунку </w:t>
      </w:r>
    </w:p>
    <w:p>
      <w:pPr>
        <w:pStyle w:val="Normal"/>
        <w:spacing w:lineRule="auto" w:line="240" w:before="0" w:after="0"/>
        <w:rPr>
          <w:rFonts w:ascii="Verdana" w:hAnsi="Verdana" w:cs="Arial"/>
          <w:sz w:val="24"/>
          <w:szCs w:val="24"/>
          <w:shd w:fill="FFFFFF" w:val="clear"/>
          <w:lang w:val="uk-UA"/>
        </w:rPr>
      </w:pPr>
      <w:r>
        <w:rPr>
          <w:rFonts w:cs="Arial" w:ascii="Verdana" w:hAnsi="Verdana"/>
          <w:sz w:val="24"/>
          <w:szCs w:val="24"/>
          <w:shd w:fill="FFFFFF" w:val="clear"/>
          <w:lang w:val="uk-UA"/>
        </w:rPr>
        <w:t>Експорт зернової продукції</w:t>
      </w:r>
    </w:p>
    <w:p>
      <w:pPr>
        <w:pStyle w:val="Normal"/>
        <w:spacing w:lineRule="auto" w:line="240" w:before="0" w:after="0"/>
        <w:rPr>
          <w:rFonts w:ascii="Verdana" w:hAnsi="Verdana" w:cs="Arial"/>
          <w:sz w:val="24"/>
          <w:szCs w:val="24"/>
          <w:shd w:fill="FFFFFF" w:val="clear"/>
          <w:lang w:val="uk-UA"/>
        </w:rPr>
      </w:pPr>
      <w:r>
        <w:rPr>
          <w:rFonts w:cs="Arial" w:ascii="Verdana" w:hAnsi="Verdana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240" w:before="0" w:after="0"/>
        <w:rPr>
          <w:rFonts w:ascii="Verdana" w:hAnsi="Verdana" w:cs="Arial"/>
          <w:sz w:val="24"/>
          <w:szCs w:val="24"/>
          <w:shd w:fill="FFFFFF" w:val="clear"/>
          <w:lang w:val="uk-UA"/>
        </w:rPr>
      </w:pPr>
      <w:r>
        <w:rPr>
          <w:rFonts w:cs="Arial" w:ascii="Verdana" w:hAnsi="Verdana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240" w:before="0" w:after="0"/>
        <w:rPr>
          <w:rFonts w:ascii="Verdana" w:hAnsi="Verdana" w:cs="Arial"/>
          <w:sz w:val="24"/>
          <w:szCs w:val="24"/>
          <w:shd w:fill="FFFFFF" w:val="clear"/>
          <w:lang w:val="uk-UA"/>
        </w:rPr>
      </w:pPr>
      <w:r>
        <w:rPr>
          <w:rFonts w:cs="Arial" w:ascii="Verdana" w:hAnsi="Verdana"/>
          <w:sz w:val="24"/>
          <w:szCs w:val="24"/>
          <w:shd w:fill="FFFFFF" w:val="clear"/>
          <w:lang w:val="uk-UA"/>
        </w:rPr>
        <w:t>Товары в шапке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0"/>
        <w:outlineLvl w:val="0"/>
        <w:rPr>
          <w:rFonts w:ascii="Verdana" w:hAnsi="Verdana" w:eastAsia="Times New Roman" w:cs="Times New Roman"/>
          <w:bCs/>
          <w:kern w:val="2"/>
          <w:sz w:val="24"/>
          <w:szCs w:val="24"/>
          <w:lang w:val="uk-UA"/>
        </w:rPr>
      </w:pPr>
      <w:r>
        <w:rPr>
          <w:rFonts w:eastAsia="Times New Roman" w:cs="Times New Roman" w:ascii="Verdana" w:hAnsi="Verdana"/>
          <w:bCs/>
          <w:kern w:val="2"/>
          <w:sz w:val="24"/>
          <w:szCs w:val="24"/>
          <w:lang w:val="uk-UA"/>
        </w:rPr>
        <w:t>Борошно пшеничне (вищий сорт)</w:t>
      </w:r>
    </w:p>
    <w:p>
      <w:pPr>
        <w:pStyle w:val="Heading1"/>
        <w:shd w:val="clear" w:color="auto" w:fill="FFFFFF"/>
        <w:spacing w:beforeAutospacing="0" w:before="300" w:afterAutospacing="0" w:after="0"/>
        <w:rPr>
          <w:rFonts w:ascii="Verdana" w:hAnsi="Verdana"/>
          <w:b w:val="false"/>
          <w:b w:val="false"/>
          <w:sz w:val="24"/>
          <w:szCs w:val="24"/>
          <w:lang w:val="uk-UA"/>
        </w:rPr>
      </w:pPr>
      <w:r>
        <w:rPr>
          <w:rFonts w:ascii="Verdana" w:hAnsi="Verdana"/>
          <w:b w:val="false"/>
          <w:sz w:val="24"/>
          <w:szCs w:val="24"/>
          <w:lang w:val="uk-UA"/>
        </w:rPr>
        <w:t>Борошно пшеничне (1 сорт)</w:t>
      </w:r>
    </w:p>
    <w:p>
      <w:pPr>
        <w:pStyle w:val="Heading1"/>
        <w:shd w:val="clear" w:color="auto" w:fill="FFFFFF"/>
        <w:spacing w:beforeAutospacing="0" w:before="300" w:afterAutospacing="0" w:after="0"/>
        <w:rPr>
          <w:rFonts w:ascii="Verdana" w:hAnsi="Verdana"/>
          <w:b w:val="false"/>
          <w:b w:val="false"/>
          <w:sz w:val="24"/>
          <w:szCs w:val="24"/>
          <w:lang w:val="uk-UA"/>
        </w:rPr>
      </w:pPr>
      <w:r>
        <w:rPr>
          <w:rFonts w:ascii="Verdana" w:hAnsi="Verdana"/>
          <w:b w:val="false"/>
          <w:sz w:val="24"/>
          <w:szCs w:val="24"/>
          <w:lang w:val="uk-UA"/>
        </w:rPr>
        <w:t>Висівки пшеничні</w:t>
      </w:r>
    </w:p>
    <w:p>
      <w:pPr>
        <w:pStyle w:val="Heading1"/>
        <w:shd w:val="clear" w:color="auto" w:fill="FFFFFF"/>
        <w:spacing w:beforeAutospacing="0" w:before="300" w:afterAutospacing="0" w:after="0"/>
        <w:rPr>
          <w:rFonts w:ascii="Verdana" w:hAnsi="Verdana"/>
          <w:b w:val="false"/>
          <w:b w:val="false"/>
          <w:sz w:val="24"/>
          <w:szCs w:val="24"/>
          <w:lang w:val="uk-UA"/>
        </w:rPr>
      </w:pPr>
      <w:r>
        <w:rPr>
          <w:rFonts w:ascii="Verdana" w:hAnsi="Verdana"/>
          <w:b w:val="false"/>
          <w:sz w:val="24"/>
          <w:szCs w:val="24"/>
          <w:lang w:val="uk-UA"/>
        </w:rPr>
        <w:t xml:space="preserve">Крупа манна </w:t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>
          <w:rFonts w:ascii="Verdana" w:hAnsi="Verdana"/>
          <w:sz w:val="24"/>
          <w:szCs w:val="24"/>
          <w:lang w:val="uk-UA"/>
        </w:rPr>
        <w:t>(СМ. Файл ДСТУ Борошно)</w:t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>
          <w:rFonts w:ascii="Verdana" w:hAnsi="Verdana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Verdana" w:hAnsi="Verdana"/>
          <w:b/>
          <w:b/>
          <w:sz w:val="24"/>
          <w:szCs w:val="24"/>
          <w:lang w:val="uk-UA"/>
        </w:rPr>
      </w:pPr>
      <w:r>
        <w:rPr>
          <w:rFonts w:ascii="Verdana" w:hAnsi="Verdana"/>
          <w:b/>
          <w:sz w:val="24"/>
          <w:szCs w:val="24"/>
          <w:lang w:val="uk-UA"/>
        </w:rPr>
        <w:t>Переваги</w:t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>
          <w:rFonts w:ascii="Verdana" w:hAnsi="Verdana"/>
          <w:sz w:val="24"/>
          <w:szCs w:val="24"/>
          <w:lang w:val="uk-UA"/>
        </w:rPr>
        <w:t>Найкраща продукція українського походження</w:t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>
          <w:rFonts w:ascii="Verdana" w:hAnsi="Verdana"/>
          <w:sz w:val="24"/>
          <w:szCs w:val="24"/>
          <w:lang w:val="uk-UA"/>
        </w:rPr>
        <w:t>Оперативність</w:t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>
          <w:rFonts w:ascii="Verdana" w:hAnsi="Verdana"/>
          <w:sz w:val="24"/>
          <w:szCs w:val="24"/>
          <w:lang w:val="uk-UA"/>
        </w:rPr>
        <w:t>Працюємо по Україна та всій Європі</w:t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>
          <w:rFonts w:ascii="Verdana" w:hAnsi="Verdana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>
          <w:rFonts w:ascii="Verdana" w:hAnsi="Verdana"/>
          <w:sz w:val="24"/>
          <w:szCs w:val="24"/>
          <w:lang w:val="uk-UA"/>
        </w:rPr>
        <w:t>Форма замовлення</w:t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>
          <w:rFonts w:ascii="Verdana" w:hAnsi="Verdana"/>
          <w:sz w:val="24"/>
          <w:szCs w:val="24"/>
          <w:lang w:val="uk-UA"/>
        </w:rPr>
        <w:t>Ваше ім’я</w:t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  <w:lang w:val="ru-RU"/>
        </w:rPr>
        <w:t>-</w:t>
      </w:r>
      <w:r>
        <w:rPr>
          <w:rFonts w:ascii="Verdana" w:hAnsi="Verdana"/>
          <w:sz w:val="24"/>
          <w:szCs w:val="24"/>
        </w:rPr>
        <w:t>mail</w:t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>
          <w:rFonts w:ascii="Verdana" w:hAnsi="Verdana"/>
          <w:sz w:val="24"/>
          <w:szCs w:val="24"/>
          <w:lang w:val="uk-UA"/>
        </w:rPr>
        <w:t>телефон</w:t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>
          <w:rFonts w:ascii="Verdana" w:hAnsi="Verdana"/>
          <w:sz w:val="24"/>
          <w:szCs w:val="24"/>
          <w:lang w:val="uk-UA"/>
        </w:rPr>
        <w:t>Продукт  (випадающий список)</w:t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>
          <w:rFonts w:ascii="Verdana" w:hAnsi="Verdana"/>
          <w:sz w:val="24"/>
          <w:szCs w:val="24"/>
          <w:lang w:val="uk-UA"/>
        </w:rPr>
        <w:t>Об’єм</w:t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>
          <w:rFonts w:ascii="Verdana" w:hAnsi="Verdana"/>
          <w:sz w:val="24"/>
          <w:szCs w:val="24"/>
          <w:lang w:val="uk-UA"/>
        </w:rPr>
        <w:t>Коментар (необов’язково)</w:t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>
          <w:rFonts w:ascii="Verdana" w:hAnsi="Verdana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>
          <w:rFonts w:ascii="Verdana" w:hAnsi="Verdana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>
          <w:rFonts w:ascii="Verdana" w:hAnsi="Verdana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>
          <w:rFonts w:ascii="Verdana" w:hAnsi="Verdana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uk-UA"/>
        </w:rPr>
      </w:pPr>
      <w:r>
        <w:rPr>
          <w:rFonts w:ascii="Verdana" w:hAnsi="Verdana"/>
          <w:sz w:val="24"/>
          <w:szCs w:val="24"/>
          <w:lang w:val="uk-UA"/>
        </w:rPr>
        <w:t>Футер</w:t>
      </w:r>
    </w:p>
    <w:p>
      <w:pPr>
        <w:pStyle w:val="NormalWeb"/>
        <w:spacing w:beforeAutospacing="0" w:before="0" w:afterAutospacing="0" w:after="0"/>
        <w:rPr>
          <w:rFonts w:ascii="Open Sans" w:hAnsi="Open Sans" w:cs="Open Sans"/>
          <w:lang w:val="ru-RU"/>
        </w:rPr>
      </w:pPr>
      <w:r>
        <w:rPr>
          <w:rFonts w:cs="Open Sans" w:ascii="Open Sans" w:hAnsi="Open Sans"/>
          <w:lang w:val="ru-RU"/>
        </w:rPr>
        <w:t>Україна, 03035,</w:t>
        <w:br/>
        <w:t>м. Київ, пл. Солом’янська, 2, офіс 402</w:t>
      </w:r>
    </w:p>
    <w:p>
      <w:pPr>
        <w:pStyle w:val="NormalWeb"/>
        <w:spacing w:beforeAutospacing="0" w:before="0" w:afterAutospacing="0" w:after="0"/>
        <w:rPr>
          <w:rFonts w:ascii="Open Sans" w:hAnsi="Open Sans" w:cs="Open Sans"/>
          <w:lang w:val="ru-RU"/>
        </w:rPr>
      </w:pPr>
      <w:hyperlink r:id="rId2">
        <w:r>
          <w:rPr>
            <w:rStyle w:val="InternetLink"/>
            <w:rFonts w:cs="Open Sans" w:ascii="Open Sans" w:hAnsi="Open Sans"/>
            <w:color w:val="auto"/>
            <w:u w:val="none"/>
            <w:lang w:val="ru-RU"/>
          </w:rPr>
          <w:t>+38 (050) 050 13 03</w:t>
        </w:r>
      </w:hyperlink>
    </w:p>
    <w:p>
      <w:pPr>
        <w:pStyle w:val="NormalWeb"/>
        <w:spacing w:beforeAutospacing="0" w:before="0" w:afterAutospacing="0" w:after="0"/>
        <w:rPr>
          <w:rFonts w:ascii="Open Sans" w:hAnsi="Open Sans" w:cs="Open Sans"/>
          <w:lang w:val="ru-RU"/>
        </w:rPr>
      </w:pPr>
      <w:r>
        <w:rPr>
          <w:rFonts w:cs="Open Sans" w:ascii="Open Sans" w:hAnsi="Open Sans"/>
        </w:rPr>
        <w:t> </w:t>
      </w:r>
      <w:hyperlink r:id="rId3">
        <w:r>
          <w:rPr>
            <w:rStyle w:val="InternetLink"/>
            <w:rFonts w:cs="Open Sans" w:ascii="Open Sans" w:hAnsi="Open Sans"/>
            <w:color w:val="auto"/>
            <w:u w:val="none"/>
          </w:rPr>
          <w:t>Facebook</w:t>
        </w:r>
      </w:hyperlink>
    </w:p>
    <w:p>
      <w:pPr>
        <w:pStyle w:val="NormalWeb"/>
        <w:spacing w:beforeAutospacing="0" w:before="0" w:afterAutospacing="0" w:after="0"/>
        <w:rPr>
          <w:rFonts w:ascii="Open Sans" w:hAnsi="Open Sans" w:cs="Open Sans"/>
          <w:lang w:val="ru-RU"/>
        </w:rPr>
      </w:pPr>
      <w:hyperlink r:id="rId4">
        <w:r>
          <w:rPr>
            <w:rStyle w:val="InternetLink"/>
            <w:rFonts w:cs="Open Sans" w:ascii="Open Sans" w:hAnsi="Open Sans"/>
            <w:color w:val="auto"/>
            <w:u w:val="none"/>
          </w:rPr>
          <w:t>marketing</w:t>
        </w:r>
        <w:r>
          <w:rPr>
            <w:rStyle w:val="InternetLink"/>
            <w:rFonts w:cs="Open Sans" w:ascii="Open Sans" w:hAnsi="Open Sans"/>
            <w:color w:val="auto"/>
            <w:u w:val="none"/>
            <w:lang w:val="ru-RU"/>
          </w:rPr>
          <w:t>.</w:t>
        </w:r>
        <w:r>
          <w:rPr>
            <w:rStyle w:val="InternetLink"/>
            <w:rFonts w:cs="Open Sans" w:ascii="Open Sans" w:hAnsi="Open Sans"/>
            <w:color w:val="auto"/>
            <w:u w:val="none"/>
          </w:rPr>
          <w:t>danagro</w:t>
        </w:r>
        <w:r>
          <w:rPr>
            <w:rStyle w:val="InternetLink"/>
            <w:rFonts w:cs="Open Sans" w:ascii="Open Sans" w:hAnsi="Open Sans"/>
            <w:color w:val="auto"/>
            <w:u w:val="none"/>
            <w:lang w:val="ru-RU"/>
          </w:rPr>
          <w:t>@</w:t>
        </w:r>
        <w:r>
          <w:rPr>
            <w:rStyle w:val="InternetLink"/>
            <w:rFonts w:cs="Open Sans" w:ascii="Open Sans" w:hAnsi="Open Sans"/>
            <w:color w:val="auto"/>
            <w:u w:val="none"/>
          </w:rPr>
          <w:t>gmail</w:t>
        </w:r>
        <w:r>
          <w:rPr>
            <w:rStyle w:val="InternetLink"/>
            <w:rFonts w:cs="Open Sans" w:ascii="Open Sans" w:hAnsi="Open Sans"/>
            <w:color w:val="auto"/>
            <w:u w:val="none"/>
            <w:lang w:val="ru-RU"/>
          </w:rPr>
          <w:t>.</w:t>
        </w:r>
        <w:r>
          <w:rPr>
            <w:rStyle w:val="InternetLink"/>
            <w:rFonts w:cs="Open Sans" w:ascii="Open Sans" w:hAnsi="Open Sans"/>
            <w:color w:val="auto"/>
            <w:u w:val="none"/>
          </w:rPr>
          <w:t>com</w:t>
        </w:r>
      </w:hyperlink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  <w:lang w:val="ru-RU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"/>
    <w:uiPriority w:val="9"/>
    <w:qFormat/>
    <w:rsid w:val="00e9635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e96352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5737e3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5737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+380500501303" TargetMode="External"/><Relationship Id="rId3" Type="http://schemas.openxmlformats.org/officeDocument/2006/relationships/hyperlink" Target="https://facebook.com/teploenergocompany" TargetMode="External"/><Relationship Id="rId4" Type="http://schemas.openxmlformats.org/officeDocument/2006/relationships/hyperlink" Target="mailto:marketing.danagro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LibreOffice/7.3.4.2$Linux_X86_64 LibreOffice_project/30$Build-2</Application>
  <AppVersion>15.0000</AppVersion>
  <Pages>1</Pages>
  <Words>74</Words>
  <Characters>483</Characters>
  <CharactersWithSpaces>538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2022-07-12T06:33:00Z</dcterms:created>
  <dc:creator>User</dc:creator>
  <dc:description/>
  <dc:language>en-US</dc:language>
  <cp:lastModifiedBy/>
  <dcterms:modified xsi:type="dcterms:W3CDTF">2022-07-13T20:24:39Z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