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224C" w14:textId="026CF725" w:rsidR="00173BDE" w:rsidRPr="00173BDE" w:rsidRDefault="00173BDE" w:rsidP="00173BDE">
      <w:pPr>
        <w:jc w:val="center"/>
        <w:rPr>
          <w:sz w:val="52"/>
          <w:szCs w:val="52"/>
        </w:rPr>
      </w:pPr>
    </w:p>
    <w:p w14:paraId="79A98922" w14:textId="77777777" w:rsidR="00173BDE" w:rsidRPr="00173BDE" w:rsidRDefault="00173BDE" w:rsidP="00173BDE">
      <w:pPr>
        <w:jc w:val="center"/>
        <w:rPr>
          <w:b/>
          <w:bCs/>
          <w:sz w:val="52"/>
          <w:szCs w:val="52"/>
        </w:rPr>
      </w:pPr>
      <w:r w:rsidRPr="00173BDE">
        <w:rPr>
          <w:b/>
          <w:bCs/>
          <w:sz w:val="52"/>
          <w:szCs w:val="52"/>
        </w:rPr>
        <w:t>Material for Portable Mini Fan Blade</w:t>
      </w:r>
    </w:p>
    <w:p w14:paraId="77FEE126" w14:textId="77777777" w:rsidR="00173BDE" w:rsidRPr="00173BDE" w:rsidRDefault="00173BDE" w:rsidP="00173BDE">
      <w:r w:rsidRPr="00173BDE">
        <w:rPr>
          <w:b/>
          <w:bCs/>
        </w:rPr>
        <w:t>MATERIALS SELECTION AND TESTING</w:t>
      </w:r>
    </w:p>
    <w:p w14:paraId="08105C21" w14:textId="77777777" w:rsidR="00173BDE" w:rsidRPr="00173BDE" w:rsidRDefault="00173BDE" w:rsidP="00173BDE">
      <w:r w:rsidRPr="00173BDE">
        <w:rPr>
          <w:b/>
          <w:bCs/>
        </w:rPr>
        <w:t>MEMBERS:</w:t>
      </w:r>
    </w:p>
    <w:p w14:paraId="76AB120F" w14:textId="77777777" w:rsidR="00173BDE" w:rsidRPr="00173BDE" w:rsidRDefault="00173BDE" w:rsidP="00173BDE">
      <w:pPr>
        <w:numPr>
          <w:ilvl w:val="0"/>
          <w:numId w:val="1"/>
        </w:numPr>
      </w:pPr>
      <w:r w:rsidRPr="00173BDE">
        <w:t>[Insert Member Name 1]</w:t>
      </w:r>
    </w:p>
    <w:p w14:paraId="1BE0D2DF" w14:textId="77777777" w:rsidR="00173BDE" w:rsidRPr="00173BDE" w:rsidRDefault="00173BDE" w:rsidP="00173BDE">
      <w:pPr>
        <w:numPr>
          <w:ilvl w:val="0"/>
          <w:numId w:val="1"/>
        </w:numPr>
      </w:pPr>
      <w:r w:rsidRPr="00173BDE">
        <w:t>[Insert Member Name 2]</w:t>
      </w:r>
    </w:p>
    <w:p w14:paraId="1B066D96" w14:textId="77777777" w:rsidR="00173BDE" w:rsidRPr="00173BDE" w:rsidRDefault="00173BDE" w:rsidP="00173BDE">
      <w:pPr>
        <w:numPr>
          <w:ilvl w:val="0"/>
          <w:numId w:val="1"/>
        </w:numPr>
      </w:pPr>
      <w:r w:rsidRPr="00173BDE">
        <w:t>[Insert Member Name 3]</w:t>
      </w:r>
    </w:p>
    <w:p w14:paraId="60A6CC49" w14:textId="77777777" w:rsidR="00173BDE" w:rsidRPr="00173BDE" w:rsidRDefault="00173BDE" w:rsidP="00173BDE">
      <w:r w:rsidRPr="00173BDE">
        <w:rPr>
          <w:b/>
          <w:bCs/>
        </w:rPr>
        <w:t>APRIL 2026</w:t>
      </w:r>
    </w:p>
    <w:p w14:paraId="79F80095" w14:textId="77777777" w:rsidR="00173BDE" w:rsidRPr="00173BDE" w:rsidRDefault="00173BDE" w:rsidP="00173BDE">
      <w:r w:rsidRPr="00173BDE">
        <w:pict w14:anchorId="40346D52">
          <v:rect id="_x0000_i1074" style="width:0;height:1.5pt" o:hralign="center" o:hrstd="t" o:hrnoshade="t" o:hr="t" fillcolor="gray" stroked="f"/>
        </w:pict>
      </w:r>
    </w:p>
    <w:p w14:paraId="3A3B3BD5" w14:textId="77777777" w:rsidR="00173BDE" w:rsidRPr="00173BDE" w:rsidRDefault="00173BDE" w:rsidP="00173BDE">
      <w:pPr>
        <w:rPr>
          <w:b/>
          <w:bCs/>
        </w:rPr>
      </w:pPr>
      <w:r w:rsidRPr="00173BDE">
        <w:rPr>
          <w:b/>
          <w:bCs/>
        </w:rPr>
        <w:t>INTRODUCTION</w:t>
      </w:r>
    </w:p>
    <w:p w14:paraId="0D731CD8" w14:textId="77777777" w:rsidR="00173BDE" w:rsidRPr="00173BDE" w:rsidRDefault="00173BDE" w:rsidP="00173BDE">
      <w:r w:rsidRPr="00173BDE">
        <w:t>A portable mini fan relies on extreme energy efficiency to operate on minimal battery capacity while providing a comfortable airflow. The primary engineering challenge lies in the rotational components—specifically, the fan blades. These blades must rotate at high velocities, often exceeding 3000 RPM, driven by a low-torque DC motor.</w:t>
      </w:r>
    </w:p>
    <w:p w14:paraId="1426425E" w14:textId="77777777" w:rsidR="00173BDE" w:rsidRPr="00173BDE" w:rsidRDefault="00173BDE" w:rsidP="00173BDE">
      <w:r w:rsidRPr="00173BDE">
        <w:t>The blades must have very low rotational inertia to start quickly and run smoothly. If the blades are too heavy, the motor will draw excessive current, rapidly depleting the lithium-ion battery and potentially causing the motor to overheat. Furthermore, because these devices are designed for mobility and are frequently carried loosely in bags or pockets, overall weight and drop resistance are major concerns.</w:t>
      </w:r>
    </w:p>
    <w:p w14:paraId="1ACCD6F5" w14:textId="77777777" w:rsidR="00173BDE" w:rsidRPr="00173BDE" w:rsidRDefault="00173BDE" w:rsidP="00173BDE">
      <w:r w:rsidRPr="00173BDE">
        <w:t>This process of material optimization is essential in preventing structural failure and maintaining aerodynamic efficiency without relying on heavier, more powerful motors. In addition, the effectiveness of the fan blade is highly dependent on its ability to be injection-molded into complex 3D aerodynamic shapes that capture and move air efficiently. Overall, this material selection strategy significantly improves the fan's performance by reducing dependence on large batteries, lowering manufacturing costs, and increasing the everyday durability of the consumer product.</w:t>
      </w:r>
    </w:p>
    <w:p w14:paraId="3F5F416E" w14:textId="77777777" w:rsidR="00173BDE" w:rsidRPr="00173BDE" w:rsidRDefault="00173BDE" w:rsidP="00173BDE">
      <w:r w:rsidRPr="00173BDE">
        <w:pict w14:anchorId="3652C519">
          <v:rect id="_x0000_i1075" style="width:0;height:1.5pt" o:hralign="center" o:hrstd="t" o:hrnoshade="t" o:hr="t" fillcolor="gray" stroked="f"/>
        </w:pict>
      </w:r>
    </w:p>
    <w:p w14:paraId="445DFD4A" w14:textId="77777777" w:rsidR="00173BDE" w:rsidRPr="00173BDE" w:rsidRDefault="00173BDE" w:rsidP="00173BDE">
      <w:pPr>
        <w:rPr>
          <w:b/>
          <w:bCs/>
        </w:rPr>
      </w:pPr>
      <w:r w:rsidRPr="00173BDE">
        <w:rPr>
          <w:b/>
          <w:bCs/>
        </w:rPr>
        <w:t>DESIGN REQUIREMENTS</w:t>
      </w:r>
    </w:p>
    <w:p w14:paraId="64CAE209" w14:textId="77777777" w:rsidR="00173BDE" w:rsidRPr="00173BDE" w:rsidRDefault="00173BDE" w:rsidP="00173BDE">
      <w:r w:rsidRPr="00173BDE">
        <w:lastRenderedPageBreak/>
        <w:t>The following design requirements help ensure proper aerodynamic performance and efficient use of battery power in the system.</w:t>
      </w:r>
    </w:p>
    <w:p w14:paraId="564E7186" w14:textId="77777777" w:rsidR="00173BDE" w:rsidRPr="00173BDE" w:rsidRDefault="00173BDE" w:rsidP="00173BDE">
      <w:pPr>
        <w:numPr>
          <w:ilvl w:val="0"/>
          <w:numId w:val="2"/>
        </w:numPr>
      </w:pPr>
      <w:r w:rsidRPr="00173BDE">
        <w:t>It must be highly formable via injection molding to achieve complex 3D aerodynamic blade shapes.</w:t>
      </w:r>
    </w:p>
    <w:p w14:paraId="1A65FDFE" w14:textId="77777777" w:rsidR="00173BDE" w:rsidRPr="00173BDE" w:rsidRDefault="00173BDE" w:rsidP="00173BDE">
      <w:pPr>
        <w:numPr>
          <w:ilvl w:val="0"/>
          <w:numId w:val="2"/>
        </w:numPr>
      </w:pPr>
      <w:r w:rsidRPr="00173BDE">
        <w:t>It must be exceptionally lightweight to minimize battery drain and reduce motor strain.</w:t>
      </w:r>
    </w:p>
    <w:p w14:paraId="55CDCAB8" w14:textId="77777777" w:rsidR="00173BDE" w:rsidRPr="00173BDE" w:rsidRDefault="00173BDE" w:rsidP="00173BDE">
      <w:pPr>
        <w:numPr>
          <w:ilvl w:val="0"/>
          <w:numId w:val="2"/>
        </w:numPr>
      </w:pPr>
      <w:r w:rsidRPr="00173BDE">
        <w:t>The material must be sufficiently stiff so the blades do not deform or flatten out under air pressure at high speeds.</w:t>
      </w:r>
    </w:p>
    <w:p w14:paraId="52E6DFB1" w14:textId="77777777" w:rsidR="00173BDE" w:rsidRPr="00173BDE" w:rsidRDefault="00173BDE" w:rsidP="00173BDE">
      <w:pPr>
        <w:numPr>
          <w:ilvl w:val="0"/>
          <w:numId w:val="2"/>
        </w:numPr>
      </w:pPr>
      <w:r w:rsidRPr="00173BDE">
        <w:t>It must possess high impact resistance to survive everyday drops and handling.</w:t>
      </w:r>
    </w:p>
    <w:p w14:paraId="7E2063E3" w14:textId="77777777" w:rsidR="00173BDE" w:rsidRPr="00173BDE" w:rsidRDefault="00173BDE" w:rsidP="00173BDE">
      <w:r w:rsidRPr="00173BDE">
        <w:t>The portable mini fan requires a design that efficiently moves air while surviving a demanding mobile environment. The fan blades must be capable of maintaining their precise curvature during high-speed rotation to ensure maximum airflow. An optimal stiffness is essential to ensure that the blades do not bend backward under centrifugal force and air resistance. Additionally, the component mass must be kept to an absolute minimum to allow effective acceleration without excessive delay or power consumption. The material used must possess excellent moldability to be manufactured at scale affordably. These design requirements are critical in achieving an energy-efficient consumer product that balances portability with rugged reliability.</w:t>
      </w:r>
    </w:p>
    <w:p w14:paraId="3BA4EC75" w14:textId="77777777" w:rsidR="00173BDE" w:rsidRPr="00173BDE" w:rsidRDefault="00173BDE" w:rsidP="00173BDE">
      <w:r w:rsidRPr="00173BDE">
        <w:pict w14:anchorId="20600F8C">
          <v:rect id="_x0000_i1076" style="width:0;height:1.5pt" o:hralign="center" o:hrstd="t" o:hrnoshade="t" o:hr="t" fillcolor="gray" stroked="f"/>
        </w:pict>
      </w:r>
    </w:p>
    <w:p w14:paraId="41101B0C" w14:textId="77777777" w:rsidR="00173BDE" w:rsidRPr="00173BDE" w:rsidRDefault="00173BDE" w:rsidP="00173BDE">
      <w:pPr>
        <w:rPr>
          <w:b/>
          <w:bCs/>
        </w:rPr>
      </w:pPr>
      <w:r w:rsidRPr="00173BDE">
        <w:rPr>
          <w:b/>
          <w:bCs/>
        </w:rPr>
        <w:t>TRANSLATION</w:t>
      </w:r>
    </w:p>
    <w:p w14:paraId="21EA6D55" w14:textId="77777777" w:rsidR="00173BDE" w:rsidRPr="00173BDE" w:rsidRDefault="00173BDE" w:rsidP="00173BDE">
      <w:r w:rsidRPr="00173BDE">
        <w:t>The following section presents the translation of the design requirements for the mini fan blade into engineering terms.</w:t>
      </w:r>
    </w:p>
    <w:p w14:paraId="397124C7" w14:textId="77777777" w:rsidR="00173BDE" w:rsidRPr="00173BDE" w:rsidRDefault="00173BDE" w:rsidP="00173BDE">
      <w:r w:rsidRPr="00173BDE">
        <w:rPr>
          <w:b/>
          <w:bCs/>
        </w:rPr>
        <w:t>Design Requirements for Portable Mini Fan Blade</w:t>
      </w:r>
    </w:p>
    <w:tbl>
      <w:tblPr>
        <w:tblW w:w="0" w:type="auto"/>
        <w:tblCellSpacing w:w="15" w:type="dxa"/>
        <w:tblCellMar>
          <w:left w:w="0" w:type="dxa"/>
          <w:right w:w="0" w:type="dxa"/>
        </w:tblCellMar>
        <w:tblLook w:val="04A0" w:firstRow="1" w:lastRow="0" w:firstColumn="1" w:lastColumn="0" w:noHBand="0" w:noVBand="1"/>
      </w:tblPr>
      <w:tblGrid>
        <w:gridCol w:w="1785"/>
        <w:gridCol w:w="6264"/>
      </w:tblGrid>
      <w:tr w:rsidR="00173BDE" w:rsidRPr="00173BDE" w14:paraId="75CD2C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CCA66" w14:textId="77777777" w:rsidR="00173BDE" w:rsidRPr="00173BDE" w:rsidRDefault="00173BDE" w:rsidP="00173BDE">
            <w:r w:rsidRPr="00173BDE">
              <w:rPr>
                <w:b/>
                <w:bCs/>
              </w:rPr>
              <w:t>Function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0D784E" w14:textId="77777777" w:rsidR="00173BDE" w:rsidRPr="00173BDE" w:rsidRDefault="00173BDE" w:rsidP="00173BDE">
            <w:r w:rsidRPr="00173BDE">
              <w:rPr>
                <w:b/>
                <w:bCs/>
              </w:rPr>
              <w:t>Fan blade (move air efficiently with minimal motor strain)</w:t>
            </w:r>
          </w:p>
        </w:tc>
      </w:tr>
      <w:tr w:rsidR="00173BDE" w:rsidRPr="00173BDE" w14:paraId="15024F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4780B" w14:textId="77777777" w:rsidR="00173BDE" w:rsidRPr="00173BDE" w:rsidRDefault="00173BDE" w:rsidP="00173BDE">
            <w:r w:rsidRPr="00173BDE">
              <w:rPr>
                <w:b/>
                <w:bCs/>
              </w:rPr>
              <w:t>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EE1A16" w14:textId="77777777" w:rsidR="00173BDE" w:rsidRPr="00173BDE" w:rsidRDefault="00173BDE" w:rsidP="00173BDE">
            <w:r w:rsidRPr="00173BDE">
              <w:t>Formable via high-volume injection molding</w:t>
            </w:r>
          </w:p>
          <w:p w14:paraId="776B7A88" w14:textId="77777777" w:rsidR="00173BDE" w:rsidRPr="00173BDE" w:rsidRDefault="00173BDE" w:rsidP="00173BDE">
            <w:r w:rsidRPr="00173BDE">
              <w:br/>
            </w:r>
          </w:p>
          <w:p w14:paraId="7148AA9D" w14:textId="77777777" w:rsidR="00173BDE" w:rsidRPr="00173BDE" w:rsidRDefault="00173BDE" w:rsidP="00173BDE">
            <w:r w:rsidRPr="00173BDE">
              <w:t xml:space="preserve">Adequate stiffness ($E &gt; 1$ </w:t>
            </w:r>
            <w:proofErr w:type="spellStart"/>
            <w:r w:rsidRPr="00173BDE">
              <w:t>GPa</w:t>
            </w:r>
            <w:proofErr w:type="spellEnd"/>
            <w:r w:rsidRPr="00173BDE">
              <w:t>)</w:t>
            </w:r>
          </w:p>
          <w:p w14:paraId="0BC648F1" w14:textId="77777777" w:rsidR="00173BDE" w:rsidRPr="00173BDE" w:rsidRDefault="00173BDE" w:rsidP="00173BDE">
            <w:r w:rsidRPr="00173BDE">
              <w:lastRenderedPageBreak/>
              <w:br/>
            </w:r>
          </w:p>
          <w:p w14:paraId="50E8FB6C" w14:textId="77777777" w:rsidR="00173BDE" w:rsidRPr="00173BDE" w:rsidRDefault="00173BDE" w:rsidP="00173BDE">
            <w:r w:rsidRPr="00173BDE">
              <w:t>High impact resistance (must survive drops)</w:t>
            </w:r>
          </w:p>
        </w:tc>
      </w:tr>
      <w:tr w:rsidR="00173BDE" w:rsidRPr="00173BDE" w14:paraId="0B345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A07AE0" w14:textId="77777777" w:rsidR="00173BDE" w:rsidRPr="00173BDE" w:rsidRDefault="00173BDE" w:rsidP="00173BDE">
            <w:r w:rsidRPr="00173BDE">
              <w:rPr>
                <w:b/>
                <w:bCs/>
              </w:rPr>
              <w:lastRenderedPageBreak/>
              <w:t>Objective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969739" w14:textId="77777777" w:rsidR="00173BDE" w:rsidRPr="00173BDE" w:rsidRDefault="00173BDE" w:rsidP="00173BDE">
            <w:r w:rsidRPr="00173BDE">
              <w:t>Minimize mass ($m$)</w:t>
            </w:r>
          </w:p>
        </w:tc>
      </w:tr>
      <w:tr w:rsidR="00173BDE" w:rsidRPr="00173BDE" w14:paraId="54A1C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760190" w14:textId="77777777" w:rsidR="00173BDE" w:rsidRPr="00173BDE" w:rsidRDefault="00173BDE" w:rsidP="00173BDE">
            <w:r w:rsidRPr="00173BDE">
              <w:rPr>
                <w:b/>
                <w:bCs/>
              </w:rPr>
              <w:t>Free variables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26EEBE" w14:textId="77777777" w:rsidR="00173BDE" w:rsidRPr="00173BDE" w:rsidRDefault="00173BDE" w:rsidP="00173BDE">
            <w:r w:rsidRPr="00173BDE">
              <w:t>Choice of material</w:t>
            </w:r>
          </w:p>
        </w:tc>
      </w:tr>
    </w:tbl>
    <w:p w14:paraId="5E0B134D" w14:textId="77777777" w:rsidR="00173BDE" w:rsidRPr="00173BDE" w:rsidRDefault="00173BDE" w:rsidP="00173BDE">
      <w:r w:rsidRPr="00173BDE">
        <w:t>The design requirements for the mini fan blade are translated into engineering terms to provide a clear basis for material selection and system optimization. The primary function of the component is to act as an aerodynamic surface that pushes air effectively when rotated.</w:t>
      </w:r>
    </w:p>
    <w:p w14:paraId="69F04F74" w14:textId="77777777" w:rsidR="00173BDE" w:rsidRPr="00173BDE" w:rsidRDefault="00173BDE" w:rsidP="00173BDE">
      <w:r w:rsidRPr="00173BDE">
        <w:t xml:space="preserve">Several constraints must be satisfied to ensure effective performance. These include an adequate stiffness, represented by a Young's Modulus of greater than 1 </w:t>
      </w:r>
      <w:proofErr w:type="spellStart"/>
      <w:r w:rsidRPr="00173BDE">
        <w:t>GPa</w:t>
      </w:r>
      <w:proofErr w:type="spellEnd"/>
      <w:r w:rsidRPr="00173BDE">
        <w:t>, which prevents the blade from deforming at high rotational speeds. The material must also be capable of being processed via high-volume injection molding to keep production costs feasible. In addition, the system must survive sudden impacts, meaning highly brittle materials cannot be used. The main objective is to minimize the overall mass of the blades, making the system both energy-efficient and highly responsive to the motor. To achieve this, the choice of material must be carefully considered and optimized against the defined constraints.</w:t>
      </w:r>
    </w:p>
    <w:p w14:paraId="43251737" w14:textId="77777777" w:rsidR="00173BDE" w:rsidRPr="00173BDE" w:rsidRDefault="00173BDE" w:rsidP="00173BDE">
      <w:r w:rsidRPr="00173BDE">
        <w:pict w14:anchorId="204141EE">
          <v:rect id="_x0000_i1077" style="width:0;height:1.5pt" o:hralign="center" o:hrstd="t" o:hrnoshade="t" o:hr="t" fillcolor="gray" stroked="f"/>
        </w:pict>
      </w:r>
    </w:p>
    <w:p w14:paraId="00F87F69" w14:textId="77777777" w:rsidR="00173BDE" w:rsidRPr="00173BDE" w:rsidRDefault="00173BDE" w:rsidP="00173BDE">
      <w:pPr>
        <w:rPr>
          <w:b/>
          <w:bCs/>
        </w:rPr>
      </w:pPr>
      <w:r w:rsidRPr="00173BDE">
        <w:rPr>
          <w:b/>
          <w:bCs/>
        </w:rPr>
        <w:t>MATERIAL INDEX</w:t>
      </w:r>
    </w:p>
    <w:p w14:paraId="583C9E3C" w14:textId="77777777" w:rsidR="00173BDE" w:rsidRPr="00173BDE" w:rsidRDefault="00173BDE" w:rsidP="00173BDE">
      <w:r w:rsidRPr="00173BDE">
        <w:t>The following section presents the material index used to evaluate and compare suitable materials for the fan blades based on their structural performance.</w:t>
      </w:r>
    </w:p>
    <w:p w14:paraId="288F3B64" w14:textId="77777777" w:rsidR="00173BDE" w:rsidRPr="00173BDE" w:rsidRDefault="00173BDE" w:rsidP="00173BDE">
      <w:r w:rsidRPr="00173BDE">
        <w:t xml:space="preserve">A fan blade acts essentially as a cantilever beam that is loaded in bending by the resistance of the air it pushes. It plays a crucial role in the fan's overall efficiency by dictating how much torque the motor must supply. To evaluate and compare the performance of different materials for a light, stiff component loaded in bending, a material index is used. This index </w:t>
      </w:r>
      <w:r w:rsidRPr="00173BDE">
        <w:lastRenderedPageBreak/>
        <w:t>helps identify materials that can effectively maintain their shape while minimizing weight under the given design constraints.</w:t>
      </w:r>
    </w:p>
    <w:p w14:paraId="19E6373C" w14:textId="77777777" w:rsidR="00173BDE" w:rsidRPr="00173BDE" w:rsidRDefault="00173BDE" w:rsidP="00173BDE">
      <w:r w:rsidRPr="00173BDE">
        <w:t>The material index is expressed as:</w:t>
      </w:r>
    </w:p>
    <w:p w14:paraId="2FE1AC59" w14:textId="77777777" w:rsidR="00173BDE" w:rsidRPr="00173BDE" w:rsidRDefault="00173BDE" w:rsidP="00173BDE">
      <w:r w:rsidRPr="00173BDE">
        <w:t>$M = \frac{E^{1/3</w:t>
      </w:r>
      <w:proofErr w:type="gramStart"/>
      <w:r w:rsidRPr="00173BDE">
        <w:t>}}{</w:t>
      </w:r>
      <w:proofErr w:type="gramEnd"/>
      <w:r w:rsidRPr="00173BDE">
        <w:t>\</w:t>
      </w:r>
      <w:proofErr w:type="gramStart"/>
      <w:r w:rsidRPr="00173BDE">
        <w:t>rho}$</w:t>
      </w:r>
      <w:proofErr w:type="gramEnd"/>
    </w:p>
    <w:p w14:paraId="7F9DAAF8" w14:textId="77777777" w:rsidR="00173BDE" w:rsidRPr="00173BDE" w:rsidRDefault="00173BDE" w:rsidP="00173BDE">
      <w:r w:rsidRPr="00173BDE">
        <w:t>where $E$ represents Young's Modulus (stiffness) and $\rho$ represents density. Young's Modulus determines how well the material resists bending under pressure, while density dictates the physical weight of the component. A higher value of the material index indicates better performance for lightweight structural applications, as it suggests that the material can provide the required stiffness without adding unnecessary mass. Therefore, this index serves as a key basis in selecting the most suitable material for the portable fan blade.</w:t>
      </w:r>
    </w:p>
    <w:p w14:paraId="5EB4E7B9" w14:textId="77777777" w:rsidR="00173BDE" w:rsidRPr="00173BDE" w:rsidRDefault="00173BDE" w:rsidP="00173BDE">
      <w:r w:rsidRPr="00173BDE">
        <w:pict w14:anchorId="028B19A9">
          <v:rect id="_x0000_i1078" style="width:0;height:1.5pt" o:hralign="center" o:hrstd="t" o:hrnoshade="t" o:hr="t" fillcolor="gray" stroked="f"/>
        </w:pict>
      </w:r>
    </w:p>
    <w:p w14:paraId="5D2A9952" w14:textId="77777777" w:rsidR="00173BDE" w:rsidRPr="00173BDE" w:rsidRDefault="00173BDE" w:rsidP="00173BDE">
      <w:pPr>
        <w:rPr>
          <w:b/>
          <w:bCs/>
        </w:rPr>
      </w:pPr>
      <w:r w:rsidRPr="00173BDE">
        <w:rPr>
          <w:b/>
          <w:bCs/>
        </w:rPr>
        <w:t>SCREENING</w:t>
      </w:r>
    </w:p>
    <w:p w14:paraId="4648B4F5" w14:textId="77777777" w:rsidR="00173BDE" w:rsidRPr="00173BDE" w:rsidRDefault="00173BDE" w:rsidP="00173BDE">
      <w:r w:rsidRPr="00173BDE">
        <w:t>The materials selection process utilizes an Ashby chart, where screened materials are evaluated based on their mechanical properties for comparison and ranking.</w:t>
      </w:r>
    </w:p>
    <w:p w14:paraId="6E52F07F" w14:textId="77777777" w:rsidR="00173BDE" w:rsidRPr="00173BDE" w:rsidRDefault="00173BDE" w:rsidP="00173BDE">
      <w:r w:rsidRPr="00173BDE">
        <w:t>By analyzing an Ashby chart plotting Young's Modulus against Density, it allows for a clear visual comparison of structural performance. Materials with high stiffness but extreme density drastically penalize the mass objective. The performance index lines act as guides that help engineers quickly determine which of the selected materials meet the required balance between lightness and rigidity.</w:t>
      </w:r>
    </w:p>
    <w:p w14:paraId="7EE11BA3" w14:textId="77777777" w:rsidR="00173BDE" w:rsidRPr="00173BDE" w:rsidRDefault="00173BDE" w:rsidP="00173BDE">
      <w:r w:rsidRPr="00173BDE">
        <w:t>Metals such as aluminum and steel possess exceptional stiffness, but their high density makes them far too heavy for a low-torque DC motor. They are also much more expensive to manufacture into complex 3D curves. Technical ceramics offer great rigidity but are highly brittle, meaning they would shatter during a drop test, and they cannot be injection molded.</w:t>
      </w:r>
    </w:p>
    <w:p w14:paraId="1CEE44D0" w14:textId="77777777" w:rsidR="00173BDE" w:rsidRPr="00173BDE" w:rsidRDefault="00173BDE" w:rsidP="00173BDE">
      <w:r w:rsidRPr="00173BDE">
        <w:t>The screened materials from the Polymers and Elastomers family fall perfectly within the acceptable region of the chart. This means that their mechanical properties match the design requirements. Their positions align with the guideline slopes for the bending stiffness index, confirming that they provide the desired level of low density and moldability for the intended application. Polymers such as Polypropylene (PP), Acrylonitrile Butadiene Styrene (ABS), and Polycarbonate (PC) are widely used when complex shapes, low weight, and impact resistance are needed simultaneously.</w:t>
      </w:r>
    </w:p>
    <w:p w14:paraId="7BD29821" w14:textId="77777777" w:rsidR="00173BDE" w:rsidRPr="00173BDE" w:rsidRDefault="00173BDE" w:rsidP="00173BDE">
      <w:r w:rsidRPr="00173BDE">
        <w:pict w14:anchorId="2D6425D6">
          <v:rect id="_x0000_i1079" style="width:0;height:1.5pt" o:hralign="center" o:hrstd="t" o:hrnoshade="t" o:hr="t" fillcolor="gray" stroked="f"/>
        </w:pict>
      </w:r>
    </w:p>
    <w:p w14:paraId="59232F82" w14:textId="77777777" w:rsidR="00173BDE" w:rsidRPr="00173BDE" w:rsidRDefault="00173BDE" w:rsidP="00173BDE">
      <w:pPr>
        <w:rPr>
          <w:b/>
          <w:bCs/>
        </w:rPr>
      </w:pPr>
      <w:r w:rsidRPr="00173BDE">
        <w:rPr>
          <w:b/>
          <w:bCs/>
        </w:rPr>
        <w:lastRenderedPageBreak/>
        <w:t>RANKING AND DOCUMENTATION</w:t>
      </w:r>
    </w:p>
    <w:p w14:paraId="35E28271" w14:textId="77777777" w:rsidR="00173BDE" w:rsidRPr="00173BDE" w:rsidRDefault="00173BDE" w:rsidP="00173BDE">
      <w:r w:rsidRPr="00173BDE">
        <w:t>The following section shows how the materials are ranked according to the evaluation criteria and provides documentation of the materials.</w:t>
      </w:r>
    </w:p>
    <w:tbl>
      <w:tblPr>
        <w:tblW w:w="0" w:type="auto"/>
        <w:tblCellSpacing w:w="15" w:type="dxa"/>
        <w:tblCellMar>
          <w:left w:w="0" w:type="dxa"/>
          <w:right w:w="0" w:type="dxa"/>
        </w:tblCellMar>
        <w:tblLook w:val="04A0" w:firstRow="1" w:lastRow="0" w:firstColumn="1" w:lastColumn="0" w:noHBand="0" w:noVBand="1"/>
      </w:tblPr>
      <w:tblGrid>
        <w:gridCol w:w="1958"/>
        <w:gridCol w:w="1917"/>
        <w:gridCol w:w="1850"/>
        <w:gridCol w:w="3619"/>
      </w:tblGrid>
      <w:tr w:rsidR="00173BDE" w:rsidRPr="00173BDE" w14:paraId="1D8CC7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2F853" w14:textId="77777777" w:rsidR="00173BDE" w:rsidRPr="00173BDE" w:rsidRDefault="00173BDE" w:rsidP="00173BDE">
            <w:r w:rsidRPr="00173BDE">
              <w:rPr>
                <w:b/>
                <w:bCs/>
              </w:rPr>
              <w:t>Materials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D68BC" w14:textId="77777777" w:rsidR="00173BDE" w:rsidRPr="00173BDE" w:rsidRDefault="00173BDE" w:rsidP="00173BDE">
            <w:r w:rsidRPr="00173BDE">
              <w:rPr>
                <w:b/>
                <w:bCs/>
              </w:rPr>
              <w:t>Impact / Fatigue Strength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7D34E" w14:textId="77777777" w:rsidR="00173BDE" w:rsidRPr="00173BDE" w:rsidRDefault="00173BDE" w:rsidP="00173BDE">
            <w:r w:rsidRPr="00173BDE">
              <w:rPr>
                <w:b/>
                <w:bCs/>
              </w:rPr>
              <w:t>Density &amp;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23D76" w14:textId="77777777" w:rsidR="00173BDE" w:rsidRPr="00173BDE" w:rsidRDefault="00173BDE" w:rsidP="00173BDE">
            <w:r w:rsidRPr="00173BDE">
              <w:rPr>
                <w:b/>
                <w:bCs/>
              </w:rPr>
              <w:t>Comment</w:t>
            </w:r>
          </w:p>
        </w:tc>
      </w:tr>
      <w:tr w:rsidR="00173BDE" w:rsidRPr="00173BDE" w14:paraId="443C2D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DA386D" w14:textId="77777777" w:rsidR="00173BDE" w:rsidRPr="00173BDE" w:rsidRDefault="00173BDE" w:rsidP="00173BDE">
            <w:r w:rsidRPr="00173BDE">
              <w:rPr>
                <w:b/>
                <w:bCs/>
              </w:rPr>
              <w:t>Polypropylene (PP)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37A7A" w14:textId="77777777" w:rsidR="00173BDE" w:rsidRPr="00173BDE" w:rsidRDefault="00173BDE" w:rsidP="00173BDE">
            <w:r w:rsidRPr="00173BDE">
              <w:t>Exceptional fatigue resistance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6E5BBB" w14:textId="77777777" w:rsidR="00173BDE" w:rsidRPr="00173BDE" w:rsidRDefault="00173BDE" w:rsidP="00173BDE">
            <w:r w:rsidRPr="00173BDE">
              <w:t>Lowest Density / Low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C204BB" w14:textId="77777777" w:rsidR="00173BDE" w:rsidRPr="00173BDE" w:rsidRDefault="00173BDE" w:rsidP="00173BDE">
            <w:r w:rsidRPr="00173BDE">
              <w:t>Most practical option; best balance of lightweight efficiency, flexibility, and affordability.</w:t>
            </w:r>
          </w:p>
        </w:tc>
      </w:tr>
      <w:tr w:rsidR="00173BDE" w:rsidRPr="00173BDE" w14:paraId="626226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2664C" w14:textId="77777777" w:rsidR="00173BDE" w:rsidRPr="00173BDE" w:rsidRDefault="00173BDE" w:rsidP="00173BDE">
            <w:r w:rsidRPr="00173BDE">
              <w:rPr>
                <w:b/>
                <w:bCs/>
              </w:rPr>
              <w:t>ABS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B60E0" w14:textId="77777777" w:rsidR="00173BDE" w:rsidRPr="00173BDE" w:rsidRDefault="00173BDE" w:rsidP="00173BDE">
            <w:r w:rsidRPr="00173BDE">
              <w:t>Superior impact resistance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06777" w14:textId="77777777" w:rsidR="00173BDE" w:rsidRPr="00173BDE" w:rsidRDefault="00173BDE" w:rsidP="00173BDE">
            <w:r w:rsidRPr="00173BDE">
              <w:t>Low Density / Low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DDFDE5" w14:textId="77777777" w:rsidR="00173BDE" w:rsidRPr="00173BDE" w:rsidRDefault="00173BDE" w:rsidP="00173BDE">
            <w:r w:rsidRPr="00173BDE">
              <w:t>Excellent alternative with a premium surface finish and high durability against drops.</w:t>
            </w:r>
          </w:p>
        </w:tc>
      </w:tr>
      <w:tr w:rsidR="00173BDE" w:rsidRPr="00173BDE" w14:paraId="1A91F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8C81D" w14:textId="77777777" w:rsidR="00173BDE" w:rsidRPr="00173BDE" w:rsidRDefault="00173BDE" w:rsidP="00173BDE">
            <w:r w:rsidRPr="00173BDE">
              <w:rPr>
                <w:b/>
                <w:bCs/>
              </w:rPr>
              <w:t>Polycarbonate (PC)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201B6" w14:textId="77777777" w:rsidR="00173BDE" w:rsidRPr="00173BDE" w:rsidRDefault="00173BDE" w:rsidP="00173BDE">
            <w:r w:rsidRPr="00173BDE">
              <w:t>Extremely tough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882A8" w14:textId="77777777" w:rsidR="00173BDE" w:rsidRPr="00173BDE" w:rsidRDefault="00173BDE" w:rsidP="00173BDE">
            <w:r w:rsidRPr="00173BDE">
              <w:t>Moderate Density / Higher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290AD9" w14:textId="77777777" w:rsidR="00173BDE" w:rsidRPr="00173BDE" w:rsidRDefault="00173BDE" w:rsidP="00173BDE">
            <w:r w:rsidRPr="00173BDE">
              <w:t>Indestructible under normal use, but slightly too heavy and over-engineered for this specific task.</w:t>
            </w:r>
          </w:p>
        </w:tc>
      </w:tr>
      <w:tr w:rsidR="00173BDE" w:rsidRPr="00173BDE" w14:paraId="42E14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DF22E" w14:textId="77777777" w:rsidR="00173BDE" w:rsidRPr="00173BDE" w:rsidRDefault="00173BDE" w:rsidP="00173BDE">
            <w:r w:rsidRPr="00173BDE">
              <w:rPr>
                <w:b/>
                <w:bCs/>
              </w:rPr>
              <w:t>PMMA (Acrylic)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0BCEF" w14:textId="77777777" w:rsidR="00173BDE" w:rsidRPr="00173BDE" w:rsidRDefault="00173BDE" w:rsidP="00173BDE">
            <w:r w:rsidRPr="00173BDE">
              <w:t>Brittle; fails drop tests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4CD7CC" w14:textId="77777777" w:rsidR="00173BDE" w:rsidRPr="00173BDE" w:rsidRDefault="00173BDE" w:rsidP="00173BDE">
            <w:r w:rsidRPr="00173BDE">
              <w:t>Moderate Density / Moderate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FF5EB6" w14:textId="77777777" w:rsidR="00173BDE" w:rsidRPr="00173BDE" w:rsidRDefault="00173BDE" w:rsidP="00173BDE">
            <w:r w:rsidRPr="00173BDE">
              <w:t>Useful for transparent aesthetics, but not ideal as a primary moving structural component.</w:t>
            </w:r>
          </w:p>
        </w:tc>
      </w:tr>
    </w:tbl>
    <w:p w14:paraId="58AFC961" w14:textId="77777777" w:rsidR="00173BDE" w:rsidRPr="00173BDE" w:rsidRDefault="00173BDE" w:rsidP="00173BDE">
      <w:r w:rsidRPr="00173BDE">
        <w:t>This table compares materials based on weight, strength, and real-life use to find the most suitable option for mini fan blades. It shows how effectively a material can maintain its shape without burdening the motor; a higher performance index means a more reliable and efficient fan.</w:t>
      </w:r>
    </w:p>
    <w:p w14:paraId="6ACD7975" w14:textId="77777777" w:rsidR="00173BDE" w:rsidRPr="00173BDE" w:rsidRDefault="00173BDE" w:rsidP="00173BDE">
      <w:r w:rsidRPr="00173BDE">
        <w:rPr>
          <w:b/>
          <w:bCs/>
        </w:rPr>
        <w:t>Materials:</w:t>
      </w:r>
    </w:p>
    <w:p w14:paraId="67B97AEF" w14:textId="77777777" w:rsidR="00173BDE" w:rsidRPr="00173BDE" w:rsidRDefault="00173BDE" w:rsidP="00173BDE">
      <w:r w:rsidRPr="00173BDE">
        <w:t xml:space="preserve">Polypropylene (PP) has the lowest density and the lowest cost among the materials. It provides a perfect balance between aerodynamic stability, flex-fatigue resistance, and affordability, making it the most practical choice. ABS has superior impact strength </w:t>
      </w:r>
      <w:r w:rsidRPr="00173BDE">
        <w:lastRenderedPageBreak/>
        <w:t>compared to PP, meaning it can survive harsh drops, though it is marginally heavier. Polycarbonate is structurally superior and virtually unbreakable; however, it is significantly more expensive and denser, so it is mainly used in premium applications or larger appliances. PMMA has good stiffness but is too brittle, making it inefficient for an item frequently dropped.</w:t>
      </w:r>
    </w:p>
    <w:p w14:paraId="51ADFF5C" w14:textId="77777777" w:rsidR="00173BDE" w:rsidRPr="00173BDE" w:rsidRDefault="00173BDE" w:rsidP="00173BDE">
      <w:r w:rsidRPr="00173BDE">
        <w:t>In selecting materials, it is important to consider not only theoretical mechanical performance but also practical factors such as availability, cost, and manufacturability. A material may perform well in theory, but if it is expensive, heavy, or hard to mold, it may not be suitable for high-volume consumer goods. Local conditions such as global supply chains, budget limitations for cheap consumer electronics, and rapid manufacturing cycles are key considerations.</w:t>
      </w:r>
    </w:p>
    <w:p w14:paraId="1B2A52C7" w14:textId="77777777" w:rsidR="00173BDE" w:rsidRPr="00173BDE" w:rsidRDefault="00173BDE" w:rsidP="00173BDE">
      <w:r w:rsidRPr="00173BDE">
        <w:t>Polypropylene and ABS are widely available, cost-effective, and exceptionally easy to use with standard injection molding machines, while also having sufficient stiffness to push air effectively. Overall, this case study demonstrates that an effective portable fan depends on balancing structural design, mass reduction, and manufacturability. Concrete proved to be the right choice in the solar heating study, but here, PP and ABS prove to be the most appropriate materials because they offer sufficient rigidity while remaining ultra-lightweight and widely accessible. Therefore, this study concludes that a well-designed consumer fan using practical polymers can achieve both energy efficiency and manufacturing feasibility.</w:t>
      </w:r>
    </w:p>
    <w:p w14:paraId="41B6546A" w14:textId="77777777" w:rsidR="00173BDE" w:rsidRPr="00173BDE" w:rsidRDefault="00173BDE" w:rsidP="00173BDE">
      <w:r w:rsidRPr="00173BDE">
        <w:pict w14:anchorId="760C5A7C">
          <v:rect id="_x0000_i1080" style="width:0;height:1.5pt" o:hralign="center" o:hrstd="t" o:hrnoshade="t" o:hr="t" fillcolor="gray" stroked="f"/>
        </w:pict>
      </w:r>
    </w:p>
    <w:p w14:paraId="0AD14239" w14:textId="77777777" w:rsidR="00173BDE" w:rsidRPr="00173BDE" w:rsidRDefault="00173BDE" w:rsidP="00173BDE">
      <w:pPr>
        <w:rPr>
          <w:b/>
          <w:bCs/>
        </w:rPr>
      </w:pPr>
      <w:r w:rsidRPr="00173BDE">
        <w:rPr>
          <w:b/>
          <w:bCs/>
        </w:rPr>
        <w:t>REFERENCE</w:t>
      </w:r>
    </w:p>
    <w:p w14:paraId="18E644C6" w14:textId="77777777" w:rsidR="00173BDE" w:rsidRPr="00173BDE" w:rsidRDefault="00173BDE" w:rsidP="00173BDE">
      <w:pPr>
        <w:numPr>
          <w:ilvl w:val="0"/>
          <w:numId w:val="3"/>
        </w:numPr>
      </w:pPr>
      <w:r w:rsidRPr="00173BDE">
        <w:t>Ashby, M. F. (2010). Material Selection in Mechanical Design (4th Ed.). Butterworth-Heinemann.</w:t>
      </w:r>
    </w:p>
    <w:p w14:paraId="54E91F05" w14:textId="77777777" w:rsidR="00173BDE" w:rsidRPr="00173BDE" w:rsidRDefault="00173BDE" w:rsidP="00173BDE">
      <w:pPr>
        <w:numPr>
          <w:ilvl w:val="0"/>
          <w:numId w:val="3"/>
        </w:numPr>
      </w:pPr>
      <w:r w:rsidRPr="00173BDE">
        <w:t>ANSYS Innovation Courses. (n.d.). Basic Systematic Materials Selection.</w:t>
      </w:r>
    </w:p>
    <w:p w14:paraId="0E57DA69" w14:textId="77777777" w:rsidR="00173BDE" w:rsidRPr="00173BDE" w:rsidRDefault="00173BDE" w:rsidP="00173BDE">
      <w:pPr>
        <w:numPr>
          <w:ilvl w:val="0"/>
          <w:numId w:val="3"/>
        </w:numPr>
      </w:pPr>
      <w:r w:rsidRPr="00173BDE">
        <w:t xml:space="preserve">Granta Design. (n.d.). CES </w:t>
      </w:r>
      <w:proofErr w:type="spellStart"/>
      <w:r w:rsidRPr="00173BDE">
        <w:t>EduPack</w:t>
      </w:r>
      <w:proofErr w:type="spellEnd"/>
      <w:r w:rsidRPr="00173BDE">
        <w:t xml:space="preserve"> Material Database: Polymer properties and indices.</w:t>
      </w:r>
    </w:p>
    <w:p w14:paraId="5B62AE95" w14:textId="77777777" w:rsidR="00173BDE" w:rsidRPr="00173BDE" w:rsidRDefault="00173BDE" w:rsidP="00173BDE">
      <w:pPr>
        <w:numPr>
          <w:ilvl w:val="0"/>
          <w:numId w:val="3"/>
        </w:numPr>
      </w:pPr>
      <w:r w:rsidRPr="00173BDE">
        <w:t>Rosato, D. V., &amp; Rosato, D. V. (2000). Injection Molding Handbook (3rd Ed.). Springer.</w:t>
      </w:r>
    </w:p>
    <w:p w14:paraId="6F677673" w14:textId="77777777" w:rsidR="00173BDE" w:rsidRDefault="00173BDE"/>
    <w:sectPr w:rsidR="00173B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9BB"/>
    <w:multiLevelType w:val="multilevel"/>
    <w:tmpl w:val="BDB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E3585"/>
    <w:multiLevelType w:val="multilevel"/>
    <w:tmpl w:val="F30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90722"/>
    <w:multiLevelType w:val="multilevel"/>
    <w:tmpl w:val="A73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743060">
    <w:abstractNumId w:val="1"/>
  </w:num>
  <w:num w:numId="2" w16cid:durableId="597523519">
    <w:abstractNumId w:val="2"/>
  </w:num>
  <w:num w:numId="3" w16cid:durableId="44862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DE"/>
    <w:rsid w:val="00173BDE"/>
    <w:rsid w:val="009541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9066"/>
  <w15:chartTrackingRefBased/>
  <w15:docId w15:val="{38F98C2D-B853-4F6C-92C6-2F7293BE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BDE"/>
    <w:rPr>
      <w:rFonts w:eastAsiaTheme="majorEastAsia" w:cstheme="majorBidi"/>
      <w:color w:val="272727" w:themeColor="text1" w:themeTint="D8"/>
    </w:rPr>
  </w:style>
  <w:style w:type="paragraph" w:styleId="Title">
    <w:name w:val="Title"/>
    <w:basedOn w:val="Normal"/>
    <w:next w:val="Normal"/>
    <w:link w:val="TitleChar"/>
    <w:uiPriority w:val="10"/>
    <w:qFormat/>
    <w:rsid w:val="00173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BDE"/>
    <w:pPr>
      <w:spacing w:before="160"/>
      <w:jc w:val="center"/>
    </w:pPr>
    <w:rPr>
      <w:i/>
      <w:iCs/>
      <w:color w:val="404040" w:themeColor="text1" w:themeTint="BF"/>
    </w:rPr>
  </w:style>
  <w:style w:type="character" w:customStyle="1" w:styleId="QuoteChar">
    <w:name w:val="Quote Char"/>
    <w:basedOn w:val="DefaultParagraphFont"/>
    <w:link w:val="Quote"/>
    <w:uiPriority w:val="29"/>
    <w:rsid w:val="00173BDE"/>
    <w:rPr>
      <w:i/>
      <w:iCs/>
      <w:color w:val="404040" w:themeColor="text1" w:themeTint="BF"/>
    </w:rPr>
  </w:style>
  <w:style w:type="paragraph" w:styleId="ListParagraph">
    <w:name w:val="List Paragraph"/>
    <w:basedOn w:val="Normal"/>
    <w:uiPriority w:val="34"/>
    <w:qFormat/>
    <w:rsid w:val="00173BDE"/>
    <w:pPr>
      <w:ind w:left="720"/>
      <w:contextualSpacing/>
    </w:pPr>
  </w:style>
  <w:style w:type="character" w:styleId="IntenseEmphasis">
    <w:name w:val="Intense Emphasis"/>
    <w:basedOn w:val="DefaultParagraphFont"/>
    <w:uiPriority w:val="21"/>
    <w:qFormat/>
    <w:rsid w:val="00173BDE"/>
    <w:rPr>
      <w:i/>
      <w:iCs/>
      <w:color w:val="0F4761" w:themeColor="accent1" w:themeShade="BF"/>
    </w:rPr>
  </w:style>
  <w:style w:type="paragraph" w:styleId="IntenseQuote">
    <w:name w:val="Intense Quote"/>
    <w:basedOn w:val="Normal"/>
    <w:next w:val="Normal"/>
    <w:link w:val="IntenseQuoteChar"/>
    <w:uiPriority w:val="30"/>
    <w:qFormat/>
    <w:rsid w:val="00173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BDE"/>
    <w:rPr>
      <w:i/>
      <w:iCs/>
      <w:color w:val="0F4761" w:themeColor="accent1" w:themeShade="BF"/>
    </w:rPr>
  </w:style>
  <w:style w:type="character" w:styleId="IntenseReference">
    <w:name w:val="Intense Reference"/>
    <w:basedOn w:val="DefaultParagraphFont"/>
    <w:uiPriority w:val="32"/>
    <w:qFormat/>
    <w:rsid w:val="00173B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1545</Words>
  <Characters>8812</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Federico</dc:creator>
  <cp:keywords/>
  <dc:description/>
  <cp:lastModifiedBy>Mark Federico</cp:lastModifiedBy>
  <cp:revision>1</cp:revision>
  <dcterms:created xsi:type="dcterms:W3CDTF">2026-04-27T12:36:00Z</dcterms:created>
  <dcterms:modified xsi:type="dcterms:W3CDTF">2026-04-27T12:38:00Z</dcterms:modified>
</cp:coreProperties>
</file>