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1.3.1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История пользователя программного продукта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Создание User Story потребителя ПП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Описание требований по работе ПП для автоматизации работы приложения: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Админ(приложение) предоставляет возможности приложения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Пользователь получает меню( возможности) приложения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Пользователь желает задать вопрос на форуме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Сотрудник получает заданный вопрос и отправляет П возможный ответ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получает ответ и остается довольным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хочет  получить доступ к платным\бесплатным курсам 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 принимает просьбу от П и передает ее М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М передает информацию А(приложение) и передает купленную информацию П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 получает свои купленные материалы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