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CBC1" w14:textId="77777777" w:rsidR="00E80E07" w:rsidRPr="00A72143" w:rsidRDefault="00E80E07" w:rsidP="00E80E07">
      <w:pPr>
        <w:pStyle w:val="1"/>
      </w:pPr>
      <w:r w:rsidRPr="00A72143">
        <w:t xml:space="preserve">2 </w:t>
      </w:r>
      <w:proofErr w:type="spellStart"/>
      <w:r w:rsidRPr="00A72143">
        <w:t>Планування</w:t>
      </w:r>
      <w:proofErr w:type="spellEnd"/>
      <w:r w:rsidRPr="00A72143">
        <w:t xml:space="preserve"> </w:t>
      </w:r>
      <w:proofErr w:type="spellStart"/>
      <w:r w:rsidRPr="00A72143">
        <w:t>процесу</w:t>
      </w:r>
      <w:proofErr w:type="spellEnd"/>
      <w:r w:rsidRPr="00A72143">
        <w:t xml:space="preserve"> </w:t>
      </w:r>
      <w:proofErr w:type="spellStart"/>
      <w:r w:rsidRPr="00A72143">
        <w:t>розробки</w:t>
      </w:r>
      <w:proofErr w:type="spellEnd"/>
      <w:r w:rsidRPr="00A72143">
        <w:t xml:space="preserve"> </w:t>
      </w:r>
      <w:proofErr w:type="spellStart"/>
      <w:r w:rsidRPr="00A72143">
        <w:t>програмного</w:t>
      </w:r>
      <w:proofErr w:type="spellEnd"/>
      <w:r w:rsidRPr="00A72143">
        <w:t xml:space="preserve"> продукту</w:t>
      </w:r>
    </w:p>
    <w:p w14:paraId="08B27406" w14:textId="77777777" w:rsidR="00E80E07" w:rsidRPr="00A72143" w:rsidRDefault="00E80E07" w:rsidP="00E80E07">
      <w:pPr>
        <w:pStyle w:val="2"/>
      </w:pPr>
      <w:r w:rsidRPr="00A72143">
        <w:t>2.1</w:t>
      </w:r>
      <w:r w:rsidRPr="00541CC4">
        <w:rPr>
          <w:lang w:val="uk-UA"/>
        </w:rPr>
        <w:t xml:space="preserve"> Планування ітерацій розробки</w:t>
      </w:r>
      <w:r w:rsidRPr="00A72143">
        <w:t xml:space="preserve"> </w:t>
      </w:r>
      <w:proofErr w:type="spellStart"/>
      <w:r w:rsidRPr="00A72143">
        <w:t>програмного</w:t>
      </w:r>
      <w:proofErr w:type="spellEnd"/>
      <w:r w:rsidRPr="00A72143">
        <w:t xml:space="preserve"> продукту</w:t>
      </w:r>
    </w:p>
    <w:p w14:paraId="4119B38A" w14:textId="77777777" w:rsidR="00E80E07" w:rsidRPr="00541CC4" w:rsidRDefault="00E80E07" w:rsidP="00E80E07">
      <w:pPr>
        <w:ind w:firstLine="720"/>
        <w:rPr>
          <w:lang w:val="uk-UA"/>
        </w:rPr>
      </w:pPr>
      <w:r w:rsidRPr="00541CC4">
        <w:rPr>
          <w:b/>
          <w:bCs/>
          <w:lang w:val="uk-UA"/>
        </w:rPr>
        <w:t xml:space="preserve"> </w:t>
      </w:r>
      <w:r w:rsidRPr="00541CC4">
        <w:rPr>
          <w:lang w:val="uk-UA"/>
        </w:rPr>
        <w:t>З метою забезпечення для вимог таких рекомендацій IEEE-стандарту, як необхідність, корисність при експлуатації, здійсненність функціональних вимог до ПП, визначте функціональні пріоритети, які будуть використані при плануванні ітерацій розробки ПП.</w:t>
      </w:r>
    </w:p>
    <w:p w14:paraId="1209992A" w14:textId="77777777" w:rsidR="00E80E07" w:rsidRPr="00541CC4" w:rsidRDefault="00E80E07" w:rsidP="00E80E07">
      <w:pPr>
        <w:ind w:firstLine="720"/>
        <w:rPr>
          <w:lang w:val="uk-UA"/>
        </w:rPr>
      </w:pPr>
      <w:r w:rsidRPr="00541CC4">
        <w:rPr>
          <w:lang w:val="uk-UA"/>
        </w:rPr>
        <w:t>При створенні пріоритетів необхідно врахувати:</w:t>
      </w:r>
    </w:p>
    <w:p w14:paraId="1545A68B" w14:textId="77777777" w:rsidR="00E80E07" w:rsidRPr="00541CC4" w:rsidRDefault="00E80E07" w:rsidP="00E80E07">
      <w:pPr>
        <w:numPr>
          <w:ilvl w:val="0"/>
          <w:numId w:val="2"/>
        </w:numPr>
        <w:ind w:left="0" w:firstLine="709"/>
        <w:rPr>
          <w:lang w:val="uk-UA"/>
        </w:rPr>
      </w:pPr>
      <w:r w:rsidRPr="00541CC4">
        <w:rPr>
          <w:lang w:val="uk-UA"/>
        </w:rPr>
        <w:t>сценарні залежності між прецедентами, до яких належать функції, на основі аналізу пунктів передумов початку роботи прецедентів, вказаних в описі сценаріїв роботи прецедентів;</w:t>
      </w:r>
    </w:p>
    <w:p w14:paraId="2C12E482" w14:textId="77777777" w:rsidR="00E80E07" w:rsidRPr="00541CC4" w:rsidRDefault="00E80E07" w:rsidP="00E80E07">
      <w:pPr>
        <w:numPr>
          <w:ilvl w:val="0"/>
          <w:numId w:val="2"/>
        </w:numPr>
        <w:ind w:left="0" w:firstLine="709"/>
        <w:rPr>
          <w:lang w:val="uk-UA"/>
        </w:rPr>
      </w:pPr>
      <w:r w:rsidRPr="00541CC4">
        <w:rPr>
          <w:lang w:val="uk-UA"/>
        </w:rPr>
        <w:t>вплив роботи прецеденту, до якого належить функція, на досягнення мети ПП, наприклад у відсотках, на основі аналізу пунктів гарантій успіху, вказаних в описі сценаріїв роботи прецедентів.</w:t>
      </w:r>
    </w:p>
    <w:p w14:paraId="6BD52A0A" w14:textId="77777777" w:rsidR="00E80E07" w:rsidRPr="00541CC4" w:rsidRDefault="00E80E07" w:rsidP="00E80E07">
      <w:pPr>
        <w:ind w:firstLine="720"/>
        <w:rPr>
          <w:lang w:val="uk-UA"/>
        </w:rPr>
      </w:pPr>
      <w:r w:rsidRPr="00541CC4">
        <w:rPr>
          <w:lang w:val="uk-UA"/>
        </w:rPr>
        <w:t>Сценарні залежності будуть перетворені у відповідні функціональні залежності.</w:t>
      </w:r>
    </w:p>
    <w:p w14:paraId="6BBAA12A" w14:textId="77777777" w:rsidR="00E80E07" w:rsidRPr="00541CC4" w:rsidRDefault="00E80E07" w:rsidP="00E80E07">
      <w:pPr>
        <w:ind w:firstLine="720"/>
        <w:rPr>
          <w:lang w:val="uk-UA"/>
        </w:rPr>
      </w:pPr>
      <w:r w:rsidRPr="00541CC4">
        <w:rPr>
          <w:lang w:val="uk-UA"/>
        </w:rPr>
        <w:t>Вплив роботи прецеденту буде поширено на всі підлеглі функції ієрархії.</w:t>
      </w:r>
    </w:p>
    <w:p w14:paraId="71C5B8DF" w14:textId="77777777" w:rsidR="00E80E07" w:rsidRPr="00541CC4" w:rsidRDefault="00E80E07" w:rsidP="00E80E07">
      <w:pPr>
        <w:ind w:firstLine="720"/>
        <w:rPr>
          <w:lang w:val="uk-UA"/>
        </w:rPr>
      </w:pPr>
      <w:r w:rsidRPr="00541CC4">
        <w:rPr>
          <w:lang w:val="uk-UA"/>
        </w:rPr>
        <w:t xml:space="preserve">При визначенні пріоритетів рекомендується використовувати наступні позначки: </w:t>
      </w:r>
    </w:p>
    <w:p w14:paraId="49524383" w14:textId="77777777" w:rsidR="00E80E07" w:rsidRPr="00541CC4" w:rsidRDefault="00E80E07" w:rsidP="00E80E07">
      <w:pPr>
        <w:numPr>
          <w:ilvl w:val="0"/>
          <w:numId w:val="1"/>
        </w:numPr>
        <w:ind w:left="0" w:firstLine="709"/>
      </w:pPr>
      <w:r w:rsidRPr="00541CC4">
        <w:rPr>
          <w:i/>
          <w:iCs/>
          <w:lang w:val="en-US"/>
        </w:rPr>
        <w:t>M</w:t>
      </w:r>
      <w:r w:rsidRPr="00541CC4">
        <w:rPr>
          <w:i/>
          <w:iCs/>
        </w:rPr>
        <w:t xml:space="preserve"> </w:t>
      </w:r>
      <w:r w:rsidRPr="00541CC4">
        <w:rPr>
          <w:i/>
          <w:iCs/>
          <w:lang w:val="uk-UA"/>
        </w:rPr>
        <w:t>(M</w:t>
      </w:r>
      <w:proofErr w:type="spellStart"/>
      <w:r w:rsidRPr="00541CC4">
        <w:rPr>
          <w:i/>
          <w:iCs/>
          <w:lang w:val="en-US"/>
        </w:rPr>
        <w:t>ust</w:t>
      </w:r>
      <w:proofErr w:type="spellEnd"/>
      <w:r w:rsidRPr="00541CC4">
        <w:rPr>
          <w:i/>
          <w:iCs/>
          <w:lang w:val="uk-UA"/>
        </w:rPr>
        <w:t>)</w:t>
      </w:r>
      <w:r w:rsidRPr="00541CC4">
        <w:rPr>
          <w:lang w:val="uk-UA"/>
        </w:rPr>
        <w:t xml:space="preserve"> – функція повинна бути реалізованою у перших ітераціях за будь-яких обставин</w:t>
      </w:r>
      <w:r w:rsidRPr="00541CC4">
        <w:t>;</w:t>
      </w:r>
    </w:p>
    <w:p w14:paraId="73F4E635" w14:textId="77777777" w:rsidR="00E80E07" w:rsidRPr="00541CC4" w:rsidRDefault="00E80E07" w:rsidP="00E80E07">
      <w:pPr>
        <w:numPr>
          <w:ilvl w:val="0"/>
          <w:numId w:val="1"/>
        </w:numPr>
        <w:ind w:left="0" w:firstLine="709"/>
      </w:pPr>
      <w:r w:rsidRPr="00541CC4">
        <w:rPr>
          <w:i/>
          <w:iCs/>
          <w:lang w:val="en-US"/>
        </w:rPr>
        <w:t>S</w:t>
      </w:r>
      <w:r w:rsidRPr="00541CC4">
        <w:rPr>
          <w:i/>
          <w:iCs/>
        </w:rPr>
        <w:t xml:space="preserve"> </w:t>
      </w:r>
      <w:r w:rsidRPr="00541CC4">
        <w:rPr>
          <w:i/>
          <w:iCs/>
          <w:lang w:val="uk-UA"/>
        </w:rPr>
        <w:t>(S</w:t>
      </w:r>
      <w:proofErr w:type="spellStart"/>
      <w:r w:rsidRPr="00541CC4">
        <w:rPr>
          <w:i/>
          <w:iCs/>
          <w:lang w:val="en-US"/>
        </w:rPr>
        <w:t>hould</w:t>
      </w:r>
      <w:proofErr w:type="spellEnd"/>
      <w:r w:rsidRPr="00541CC4">
        <w:rPr>
          <w:i/>
          <w:iCs/>
          <w:lang w:val="uk-UA"/>
        </w:rPr>
        <w:t>)</w:t>
      </w:r>
      <w:r w:rsidRPr="00541CC4">
        <w:rPr>
          <w:lang w:val="uk-UA"/>
        </w:rPr>
        <w:t xml:space="preserve"> – функція повинна бути реалізованої у перших ітераціях, якщо це взагалі можливо</w:t>
      </w:r>
      <w:r w:rsidRPr="00541CC4">
        <w:t>;</w:t>
      </w:r>
    </w:p>
    <w:p w14:paraId="1530757E" w14:textId="77777777" w:rsidR="00E80E07" w:rsidRPr="00541CC4" w:rsidRDefault="00E80E07" w:rsidP="00E80E07">
      <w:pPr>
        <w:numPr>
          <w:ilvl w:val="0"/>
          <w:numId w:val="1"/>
        </w:numPr>
        <w:ind w:left="0" w:firstLine="709"/>
        <w:rPr>
          <w:lang w:val="uk-UA"/>
        </w:rPr>
      </w:pPr>
      <w:r w:rsidRPr="00541CC4">
        <w:rPr>
          <w:i/>
          <w:iCs/>
          <w:lang w:val="en-US"/>
        </w:rPr>
        <w:t>C</w:t>
      </w:r>
      <w:r w:rsidRPr="00541CC4">
        <w:rPr>
          <w:i/>
          <w:iCs/>
        </w:rPr>
        <w:t xml:space="preserve"> (</w:t>
      </w:r>
      <w:r w:rsidRPr="00541CC4">
        <w:rPr>
          <w:i/>
          <w:iCs/>
          <w:lang w:val="uk-UA"/>
        </w:rPr>
        <w:t>C</w:t>
      </w:r>
      <w:proofErr w:type="spellStart"/>
      <w:r w:rsidRPr="00541CC4">
        <w:rPr>
          <w:i/>
          <w:iCs/>
          <w:lang w:val="en-US"/>
        </w:rPr>
        <w:t>ould</w:t>
      </w:r>
      <w:proofErr w:type="spellEnd"/>
      <w:r w:rsidRPr="00541CC4">
        <w:rPr>
          <w:i/>
          <w:iCs/>
        </w:rPr>
        <w:t>)</w:t>
      </w:r>
      <w:r w:rsidRPr="00541CC4">
        <w:rPr>
          <w:lang w:val="uk-UA"/>
        </w:rPr>
        <w:t xml:space="preserve"> – функція може бути реалізованої, якщо це не вплине негативно на строки розробки;</w:t>
      </w:r>
    </w:p>
    <w:p w14:paraId="7F182E86" w14:textId="77777777" w:rsidR="00E80E07" w:rsidRPr="00541CC4" w:rsidRDefault="00E80E07" w:rsidP="00E80E07">
      <w:pPr>
        <w:numPr>
          <w:ilvl w:val="0"/>
          <w:numId w:val="1"/>
        </w:numPr>
        <w:ind w:left="0" w:firstLine="709"/>
        <w:rPr>
          <w:lang w:val="uk-UA"/>
        </w:rPr>
      </w:pPr>
      <w:r w:rsidRPr="00541CC4">
        <w:rPr>
          <w:i/>
          <w:iCs/>
          <w:lang w:val="en-US"/>
        </w:rPr>
        <w:t>W</w:t>
      </w:r>
      <w:r w:rsidRPr="00541CC4">
        <w:rPr>
          <w:i/>
          <w:iCs/>
        </w:rPr>
        <w:t xml:space="preserve"> (</w:t>
      </w:r>
      <w:r w:rsidRPr="00541CC4">
        <w:rPr>
          <w:i/>
          <w:iCs/>
          <w:lang w:val="uk-UA"/>
        </w:rPr>
        <w:t>W</w:t>
      </w:r>
      <w:r w:rsidRPr="00541CC4">
        <w:rPr>
          <w:i/>
          <w:iCs/>
          <w:lang w:val="en-US"/>
        </w:rPr>
        <w:t>ant</w:t>
      </w:r>
      <w:r w:rsidRPr="00541CC4">
        <w:rPr>
          <w:i/>
          <w:iCs/>
        </w:rPr>
        <w:t>)</w:t>
      </w:r>
      <w:r w:rsidRPr="00541CC4">
        <w:rPr>
          <w:lang w:val="uk-UA"/>
        </w:rPr>
        <w:t xml:space="preserve"> – функція може бути реалізованої у наступних ітераціях.</w:t>
      </w:r>
    </w:p>
    <w:p w14:paraId="5DBDBD05" w14:textId="77777777" w:rsidR="00E80E07" w:rsidRPr="00541CC4" w:rsidRDefault="00E80E07" w:rsidP="00E80E07">
      <w:pPr>
        <w:ind w:firstLine="720"/>
        <w:rPr>
          <w:lang w:val="uk-UA"/>
        </w:rPr>
      </w:pPr>
      <w:r w:rsidRPr="00541CC4">
        <w:rPr>
          <w:lang w:val="uk-UA"/>
        </w:rPr>
        <w:t>Приклад опису представлено в таблиці 2.</w:t>
      </w:r>
    </w:p>
    <w:p w14:paraId="530949D9" w14:textId="77777777" w:rsidR="00E80E07" w:rsidRPr="00541CC4" w:rsidRDefault="00E80E07" w:rsidP="00E80E07">
      <w:pPr>
        <w:rPr>
          <w:lang w:val="uk-UA"/>
        </w:rPr>
      </w:pPr>
      <w:r w:rsidRPr="00541CC4">
        <w:rPr>
          <w:lang w:val="uk-UA"/>
        </w:rPr>
        <w:t xml:space="preserve">Таблиця 2 – приклад опису функціональних пріоритетів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1867"/>
        <w:gridCol w:w="3260"/>
        <w:gridCol w:w="2552"/>
      </w:tblGrid>
      <w:tr w:rsidR="00E80E07" w:rsidRPr="00541CC4" w14:paraId="76F3197A" w14:textId="77777777" w:rsidTr="00F76F4B">
        <w:tc>
          <w:tcPr>
            <w:tcW w:w="1677" w:type="dxa"/>
            <w:shd w:val="clear" w:color="auto" w:fill="auto"/>
          </w:tcPr>
          <w:p w14:paraId="2662EC4A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uk-UA"/>
              </w:rPr>
              <w:t>Ідентифікатор функції</w:t>
            </w:r>
          </w:p>
        </w:tc>
        <w:tc>
          <w:tcPr>
            <w:tcW w:w="1867" w:type="dxa"/>
            <w:shd w:val="clear" w:color="auto" w:fill="auto"/>
          </w:tcPr>
          <w:p w14:paraId="3C0FA049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Функціональні залежності</w:t>
            </w:r>
          </w:p>
        </w:tc>
        <w:tc>
          <w:tcPr>
            <w:tcW w:w="3260" w:type="dxa"/>
            <w:shd w:val="clear" w:color="auto" w:fill="auto"/>
          </w:tcPr>
          <w:p w14:paraId="3E84DC59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Вплив на досягнення мети, %</w:t>
            </w:r>
          </w:p>
        </w:tc>
        <w:tc>
          <w:tcPr>
            <w:tcW w:w="2552" w:type="dxa"/>
            <w:shd w:val="clear" w:color="auto" w:fill="auto"/>
          </w:tcPr>
          <w:p w14:paraId="0A061548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Пріоритет</w:t>
            </w:r>
          </w:p>
          <w:p w14:paraId="266B218E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функції</w:t>
            </w:r>
          </w:p>
        </w:tc>
      </w:tr>
      <w:tr w:rsidR="00E80E07" w:rsidRPr="00541CC4" w14:paraId="377FEC2A" w14:textId="77777777" w:rsidTr="00F76F4B">
        <w:tc>
          <w:tcPr>
            <w:tcW w:w="1677" w:type="dxa"/>
            <w:shd w:val="clear" w:color="auto" w:fill="auto"/>
          </w:tcPr>
          <w:p w14:paraId="672555CE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en-US"/>
              </w:rPr>
              <w:t>F1.1</w:t>
            </w:r>
          </w:p>
        </w:tc>
        <w:tc>
          <w:tcPr>
            <w:tcW w:w="1867" w:type="dxa"/>
            <w:shd w:val="clear" w:color="auto" w:fill="auto"/>
          </w:tcPr>
          <w:p w14:paraId="1E599CAD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-</w:t>
            </w:r>
          </w:p>
        </w:tc>
        <w:tc>
          <w:tcPr>
            <w:tcW w:w="3260" w:type="dxa"/>
            <w:shd w:val="clear" w:color="auto" w:fill="auto"/>
          </w:tcPr>
          <w:p w14:paraId="6EDC4E58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14B67A56" w14:textId="77777777" w:rsidR="00E80E07" w:rsidRPr="00541CC4" w:rsidRDefault="00E80E07" w:rsidP="00F76F4B">
            <w:pPr>
              <w:ind w:firstLine="0"/>
              <w:jc w:val="center"/>
              <w:rPr>
                <w:lang w:val="en-US"/>
              </w:rPr>
            </w:pPr>
            <w:r w:rsidRPr="00541CC4">
              <w:rPr>
                <w:lang w:val="en-US"/>
              </w:rPr>
              <w:t>M</w:t>
            </w:r>
          </w:p>
        </w:tc>
      </w:tr>
      <w:tr w:rsidR="00E80E07" w:rsidRPr="00541CC4" w14:paraId="151D8D0C" w14:textId="77777777" w:rsidTr="00F76F4B">
        <w:tc>
          <w:tcPr>
            <w:tcW w:w="1677" w:type="dxa"/>
            <w:shd w:val="clear" w:color="auto" w:fill="auto"/>
          </w:tcPr>
          <w:p w14:paraId="4193E691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en-US"/>
              </w:rPr>
              <w:t>F1.1.1</w:t>
            </w:r>
          </w:p>
        </w:tc>
        <w:tc>
          <w:tcPr>
            <w:tcW w:w="1867" w:type="dxa"/>
            <w:shd w:val="clear" w:color="auto" w:fill="auto"/>
          </w:tcPr>
          <w:p w14:paraId="62012450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-</w:t>
            </w:r>
          </w:p>
        </w:tc>
        <w:tc>
          <w:tcPr>
            <w:tcW w:w="3260" w:type="dxa"/>
            <w:shd w:val="clear" w:color="auto" w:fill="auto"/>
          </w:tcPr>
          <w:p w14:paraId="60DAF085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4A4A07E4" w14:textId="77777777" w:rsidR="00E80E07" w:rsidRPr="00541CC4" w:rsidRDefault="00E80E07" w:rsidP="00F76F4B">
            <w:pPr>
              <w:ind w:firstLine="0"/>
              <w:jc w:val="center"/>
              <w:rPr>
                <w:lang w:val="en-US"/>
              </w:rPr>
            </w:pPr>
            <w:r w:rsidRPr="00541CC4">
              <w:rPr>
                <w:lang w:val="en-US"/>
              </w:rPr>
              <w:t>M</w:t>
            </w:r>
          </w:p>
        </w:tc>
      </w:tr>
      <w:tr w:rsidR="00E80E07" w:rsidRPr="00541CC4" w14:paraId="4A7A6496" w14:textId="77777777" w:rsidTr="00F76F4B">
        <w:tc>
          <w:tcPr>
            <w:tcW w:w="1677" w:type="dxa"/>
            <w:shd w:val="clear" w:color="auto" w:fill="auto"/>
          </w:tcPr>
          <w:p w14:paraId="29B8C952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en-US"/>
              </w:rPr>
              <w:t>F1.1.2</w:t>
            </w:r>
          </w:p>
        </w:tc>
        <w:tc>
          <w:tcPr>
            <w:tcW w:w="1867" w:type="dxa"/>
            <w:shd w:val="clear" w:color="auto" w:fill="auto"/>
          </w:tcPr>
          <w:p w14:paraId="31101EF7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-</w:t>
            </w:r>
          </w:p>
        </w:tc>
        <w:tc>
          <w:tcPr>
            <w:tcW w:w="3260" w:type="dxa"/>
            <w:shd w:val="clear" w:color="auto" w:fill="auto"/>
          </w:tcPr>
          <w:p w14:paraId="5280AAD8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  <w:r w:rsidRPr="00541CC4">
              <w:rPr>
                <w:lang w:val="uk-UA"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2D26F464" w14:textId="77777777" w:rsidR="00E80E07" w:rsidRPr="00541CC4" w:rsidRDefault="00E80E07" w:rsidP="00F76F4B">
            <w:pPr>
              <w:ind w:firstLine="0"/>
              <w:jc w:val="center"/>
              <w:rPr>
                <w:lang w:val="en-US"/>
              </w:rPr>
            </w:pPr>
            <w:r w:rsidRPr="00541CC4">
              <w:rPr>
                <w:lang w:val="en-US"/>
              </w:rPr>
              <w:t>M</w:t>
            </w:r>
          </w:p>
        </w:tc>
      </w:tr>
      <w:tr w:rsidR="00E80E07" w:rsidRPr="00541CC4" w14:paraId="43A55DD5" w14:textId="77777777" w:rsidTr="00F76F4B">
        <w:tc>
          <w:tcPr>
            <w:tcW w:w="1677" w:type="dxa"/>
            <w:shd w:val="clear" w:color="auto" w:fill="auto"/>
          </w:tcPr>
          <w:p w14:paraId="5471BA8A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uk-UA"/>
              </w:rPr>
              <w:t>…</w:t>
            </w:r>
          </w:p>
        </w:tc>
        <w:tc>
          <w:tcPr>
            <w:tcW w:w="1867" w:type="dxa"/>
            <w:shd w:val="clear" w:color="auto" w:fill="auto"/>
          </w:tcPr>
          <w:p w14:paraId="2A0E1720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14:paraId="7999FC0A" w14:textId="77777777" w:rsidR="00E80E07" w:rsidRPr="00A72143" w:rsidRDefault="00E80E07" w:rsidP="00F76F4B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3670E89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</w:p>
        </w:tc>
      </w:tr>
      <w:tr w:rsidR="00E80E07" w:rsidRPr="00541CC4" w14:paraId="2000589D" w14:textId="77777777" w:rsidTr="00F76F4B">
        <w:tc>
          <w:tcPr>
            <w:tcW w:w="1677" w:type="dxa"/>
            <w:shd w:val="clear" w:color="auto" w:fill="auto"/>
          </w:tcPr>
          <w:p w14:paraId="3A0D99D5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en-US"/>
              </w:rPr>
              <w:t>F1.2</w:t>
            </w:r>
          </w:p>
        </w:tc>
        <w:tc>
          <w:tcPr>
            <w:tcW w:w="1867" w:type="dxa"/>
            <w:shd w:val="clear" w:color="auto" w:fill="auto"/>
          </w:tcPr>
          <w:p w14:paraId="36D357F9" w14:textId="77777777" w:rsidR="00E80E07" w:rsidRPr="00541CC4" w:rsidRDefault="00E80E07" w:rsidP="00F76F4B">
            <w:pPr>
              <w:ind w:firstLine="0"/>
              <w:jc w:val="center"/>
              <w:rPr>
                <w:lang w:val="en-US"/>
              </w:rPr>
            </w:pPr>
            <w:r w:rsidRPr="00541CC4">
              <w:rPr>
                <w:lang w:val="en-US"/>
              </w:rPr>
              <w:t>F1.1</w:t>
            </w:r>
          </w:p>
        </w:tc>
        <w:tc>
          <w:tcPr>
            <w:tcW w:w="3260" w:type="dxa"/>
            <w:shd w:val="clear" w:color="auto" w:fill="auto"/>
          </w:tcPr>
          <w:p w14:paraId="64E2ABE5" w14:textId="77777777" w:rsidR="00E80E07" w:rsidRPr="00A72143" w:rsidRDefault="00E80E07" w:rsidP="00F76F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2552" w:type="dxa"/>
            <w:shd w:val="clear" w:color="auto" w:fill="auto"/>
          </w:tcPr>
          <w:p w14:paraId="66E9521F" w14:textId="77777777" w:rsidR="00E80E07" w:rsidRPr="008F133D" w:rsidRDefault="00E80E07" w:rsidP="00F76F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80E07" w:rsidRPr="00541CC4" w14:paraId="07AAD3B6" w14:textId="77777777" w:rsidTr="00F76F4B">
        <w:tc>
          <w:tcPr>
            <w:tcW w:w="1677" w:type="dxa"/>
            <w:shd w:val="clear" w:color="auto" w:fill="auto"/>
          </w:tcPr>
          <w:p w14:paraId="48544159" w14:textId="77777777" w:rsidR="00E80E07" w:rsidRPr="00541CC4" w:rsidRDefault="00E80E07" w:rsidP="00F76F4B">
            <w:pPr>
              <w:ind w:firstLine="0"/>
              <w:rPr>
                <w:lang w:val="uk-UA"/>
              </w:rPr>
            </w:pPr>
            <w:r w:rsidRPr="00541CC4">
              <w:rPr>
                <w:lang w:val="en-US"/>
              </w:rPr>
              <w:t>F1.3</w:t>
            </w:r>
          </w:p>
        </w:tc>
        <w:tc>
          <w:tcPr>
            <w:tcW w:w="1867" w:type="dxa"/>
            <w:shd w:val="clear" w:color="auto" w:fill="auto"/>
          </w:tcPr>
          <w:p w14:paraId="635BC3A7" w14:textId="77777777" w:rsidR="00E80E07" w:rsidRPr="00541CC4" w:rsidRDefault="00E80E07" w:rsidP="00F76F4B">
            <w:pPr>
              <w:ind w:firstLine="0"/>
              <w:jc w:val="center"/>
              <w:rPr>
                <w:lang w:val="en-US"/>
              </w:rPr>
            </w:pPr>
            <w:r w:rsidRPr="00541CC4">
              <w:rPr>
                <w:lang w:val="en-US"/>
              </w:rPr>
              <w:t>F1.1</w:t>
            </w:r>
          </w:p>
        </w:tc>
        <w:tc>
          <w:tcPr>
            <w:tcW w:w="3260" w:type="dxa"/>
            <w:shd w:val="clear" w:color="auto" w:fill="auto"/>
          </w:tcPr>
          <w:p w14:paraId="526DD314" w14:textId="77777777" w:rsidR="00E80E07" w:rsidRPr="00A72143" w:rsidRDefault="00E80E07" w:rsidP="00F76F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552" w:type="dxa"/>
            <w:shd w:val="clear" w:color="auto" w:fill="auto"/>
          </w:tcPr>
          <w:p w14:paraId="5A47984E" w14:textId="77777777" w:rsidR="00E80E07" w:rsidRPr="008F133D" w:rsidRDefault="00E80E07" w:rsidP="00F76F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80E07" w:rsidRPr="00541CC4" w14:paraId="721FAC83" w14:textId="77777777" w:rsidTr="00F76F4B">
        <w:tc>
          <w:tcPr>
            <w:tcW w:w="1677" w:type="dxa"/>
            <w:shd w:val="clear" w:color="auto" w:fill="auto"/>
          </w:tcPr>
          <w:p w14:paraId="3F88ABC2" w14:textId="77777777" w:rsidR="00E80E07" w:rsidRPr="00541CC4" w:rsidRDefault="00E80E07" w:rsidP="00F76F4B">
            <w:pPr>
              <w:ind w:firstLine="0"/>
              <w:rPr>
                <w:lang w:val="en-US"/>
              </w:rPr>
            </w:pPr>
            <w:r w:rsidRPr="00541CC4">
              <w:rPr>
                <w:lang w:val="en-US"/>
              </w:rPr>
              <w:t>…</w:t>
            </w:r>
          </w:p>
        </w:tc>
        <w:tc>
          <w:tcPr>
            <w:tcW w:w="1867" w:type="dxa"/>
            <w:shd w:val="clear" w:color="auto" w:fill="auto"/>
          </w:tcPr>
          <w:p w14:paraId="7932059E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14:paraId="0F0E7DEE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A01CCEE" w14:textId="77777777" w:rsidR="00E80E07" w:rsidRPr="00541CC4" w:rsidRDefault="00E80E07" w:rsidP="00F76F4B">
            <w:pPr>
              <w:ind w:firstLine="0"/>
              <w:jc w:val="center"/>
              <w:rPr>
                <w:lang w:val="uk-UA"/>
              </w:rPr>
            </w:pPr>
          </w:p>
        </w:tc>
      </w:tr>
    </w:tbl>
    <w:p w14:paraId="442A0691" w14:textId="77777777" w:rsidR="00E80E07" w:rsidRPr="00541CC4" w:rsidRDefault="00E80E07" w:rsidP="00E80E07">
      <w:pPr>
        <w:ind w:firstLine="720"/>
        <w:rPr>
          <w:lang w:val="uk-UA"/>
        </w:rPr>
      </w:pPr>
    </w:p>
    <w:p w14:paraId="1B4AAE96" w14:textId="77777777" w:rsidR="00E80E07" w:rsidRDefault="00E80E07" w:rsidP="00E80E07">
      <w:pPr>
        <w:ind w:firstLine="720"/>
        <w:rPr>
          <w:bCs/>
          <w:lang w:val="uk-UA"/>
        </w:rPr>
      </w:pPr>
      <w:proofErr w:type="spellStart"/>
      <w:r>
        <w:rPr>
          <w:bCs/>
          <w:lang w:val="uk-UA"/>
        </w:rPr>
        <w:t>Проранжуйте</w:t>
      </w:r>
      <w:proofErr w:type="spellEnd"/>
      <w:r>
        <w:rPr>
          <w:bCs/>
          <w:lang w:val="uk-UA"/>
        </w:rPr>
        <w:t xml:space="preserve"> всі функції за </w:t>
      </w:r>
      <w:proofErr w:type="spellStart"/>
      <w:r>
        <w:rPr>
          <w:bCs/>
          <w:lang w:val="uk-UA"/>
        </w:rPr>
        <w:t>пріорітетами</w:t>
      </w:r>
      <w:proofErr w:type="spellEnd"/>
      <w:r>
        <w:rPr>
          <w:bCs/>
          <w:lang w:val="uk-UA"/>
        </w:rPr>
        <w:t xml:space="preserve">. В першу ітерацію розробки можуть попасти функції </w:t>
      </w:r>
      <w:r>
        <w:rPr>
          <w:bCs/>
          <w:lang w:val="en-US"/>
        </w:rPr>
        <w:t>Must</w:t>
      </w:r>
      <w:r>
        <w:rPr>
          <w:bCs/>
          <w:lang w:val="uk-UA"/>
        </w:rPr>
        <w:t xml:space="preserve">, додатково </w:t>
      </w:r>
      <w:r>
        <w:rPr>
          <w:bCs/>
          <w:lang w:val="en-US"/>
        </w:rPr>
        <w:t>Should</w:t>
      </w:r>
      <w:r w:rsidRPr="00576561">
        <w:rPr>
          <w:bCs/>
        </w:rPr>
        <w:t xml:space="preserve">. </w:t>
      </w:r>
      <w:r>
        <w:rPr>
          <w:bCs/>
          <w:lang w:val="uk-UA"/>
        </w:rPr>
        <w:t>У другу ітерацію можуть попасти інші функції.</w:t>
      </w:r>
    </w:p>
    <w:p w14:paraId="2623F931" w14:textId="77777777" w:rsidR="00E80E07" w:rsidRDefault="00E80E07"/>
    <w:sectPr w:rsidR="00E8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202F"/>
    <w:multiLevelType w:val="hybridMultilevel"/>
    <w:tmpl w:val="E3D85354"/>
    <w:lvl w:ilvl="0" w:tplc="BE52EE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12CFA"/>
    <w:multiLevelType w:val="hybridMultilevel"/>
    <w:tmpl w:val="717C2542"/>
    <w:lvl w:ilvl="0" w:tplc="BE52EE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07"/>
    <w:rsid w:val="00E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69A0"/>
  <w15:chartTrackingRefBased/>
  <w15:docId w15:val="{75EE358A-A9F2-4E07-A51F-B6BACFDE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07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0E07"/>
    <w:pPr>
      <w:keepNext/>
      <w:spacing w:after="120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80E07"/>
    <w:pPr>
      <w:keepNext/>
      <w:spacing w:before="1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0E0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80E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1</cp:revision>
  <dcterms:created xsi:type="dcterms:W3CDTF">2020-10-17T14:09:00Z</dcterms:created>
  <dcterms:modified xsi:type="dcterms:W3CDTF">2020-10-17T14:11:00Z</dcterms:modified>
</cp:coreProperties>
</file>