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tabs>
          <w:tab w:val="right" w:pos="8942" w:leader="none"/>
        </w:tabs>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Web Application Development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 Project Plan</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Online Travel Planning System</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center"/>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Group 2</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tabs>
          <w:tab w:val="left" w:pos="6000" w:leader="none"/>
        </w:tabs>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Pham Le Trung ITITIU14102</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Nguyen Luong Huy ITITIU14038</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Do Quoc Thinh ITITIU14090</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Le Quang Minh Anh ITITIU14004</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Table of Contents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Overview</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About Us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Motivation</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Progress Approximation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Organization</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Scenarios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Goals and Scope</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Project Goals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Project Scope: </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Schedule</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Delivery Plan</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Security</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Abbreviations and Definitions</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Preference</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0"/>
          <w:shd w:fill="auto" w:val="clear"/>
        </w:rPr>
      </w:pPr>
      <w:r>
        <w:rPr>
          <w:rFonts w:ascii="Liberation Serif" w:hAnsi="Liberation Serif" w:cs="Liberation Serif" w:eastAsia="Liberation Serif"/>
          <w:b/>
          <w:color w:val="00000A"/>
          <w:spacing w:val="0"/>
          <w:position w:val="0"/>
          <w:sz w:val="36"/>
          <w:shd w:fill="auto" w:val="clear"/>
        </w:rPr>
        <w:t xml:space="preserve">Overview</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The Overview gives a general information and introduction of the project development team, as well as the motivation for the product, the target market and the product’s potentials.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6"/>
          <w:shd w:fill="auto" w:val="clear"/>
        </w:rPr>
        <w:t xml:space="preserve">About us</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“Tenwebsite” is a founder of a similar name website. Our product is a web-based application providing high standards in appearance, functionality, precision and response time. Our target markets are teenagers, professionals,  pensioner; but beyond that are users who consider traveling as their hobby.</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tbl>
      <w:tblPr>
        <w:tblInd w:w="45" w:type="dxa"/>
      </w:tblPr>
      <w:tblGrid>
        <w:gridCol w:w="4819"/>
        <w:gridCol w:w="4818"/>
      </w:tblGrid>
      <w:tr>
        <w:trPr>
          <w:trHeight w:val="1" w:hRule="atLeast"/>
          <w:jc w:val="left"/>
        </w:trPr>
        <w:tc>
          <w:tcPr>
            <w:tcW w:w="4819"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Company Name:</w:t>
            </w:r>
          </w:p>
        </w:tc>
        <w:tc>
          <w:tcPr>
            <w:tcW w:w="4818"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Tencompany</w:t>
            </w:r>
          </w:p>
        </w:tc>
      </w:tr>
      <w:tr>
        <w:trPr>
          <w:trHeight w:val="1" w:hRule="atLeast"/>
          <w:jc w:val="left"/>
        </w:trPr>
        <w:tc>
          <w:tcPr>
            <w:tcW w:w="4819"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Team Name:</w:t>
            </w:r>
          </w:p>
        </w:tc>
        <w:tc>
          <w:tcPr>
            <w:tcW w:w="4818"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Group 2</w:t>
            </w:r>
          </w:p>
        </w:tc>
      </w:tr>
      <w:tr>
        <w:trPr>
          <w:trHeight w:val="1" w:hRule="atLeast"/>
          <w:jc w:val="left"/>
        </w:trPr>
        <w:tc>
          <w:tcPr>
            <w:tcW w:w="4819"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Business:</w:t>
            </w:r>
          </w:p>
        </w:tc>
        <w:tc>
          <w:tcPr>
            <w:tcW w:w="4818"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Design and Develop Web Application</w:t>
            </w:r>
          </w:p>
        </w:tc>
      </w:tr>
      <w:tr>
        <w:trPr>
          <w:trHeight w:val="1" w:hRule="atLeast"/>
          <w:jc w:val="left"/>
        </w:trPr>
        <w:tc>
          <w:tcPr>
            <w:tcW w:w="4819"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Office Address</w:t>
            </w:r>
          </w:p>
        </w:tc>
        <w:tc>
          <w:tcPr>
            <w:tcW w:w="4818"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819"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Email:</w:t>
            </w:r>
          </w:p>
        </w:tc>
        <w:tc>
          <w:tcPr>
            <w:tcW w:w="4818"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hyperlink xmlns:r="http://schemas.openxmlformats.org/officeDocument/2006/relationships" r:id="docRId0">
              <w:r>
                <w:rPr>
                  <w:rFonts w:ascii="Liberation Serif" w:hAnsi="Liberation Serif" w:cs="Liberation Serif" w:eastAsia="Liberation Serif"/>
                  <w:color w:val="000080"/>
                  <w:spacing w:val="0"/>
                  <w:position w:val="0"/>
                  <w:sz w:val="24"/>
                  <w:u w:val="single"/>
                  <w:shd w:fill="auto" w:val="clear"/>
                </w:rPr>
                <w:t xml:space="preserve">trunglepham1202@gmail.com</w:t>
              </w:r>
            </w:hyperlink>
            <w:r>
              <w:rPr>
                <w:rFonts w:ascii="Liberation Serif" w:hAnsi="Liberation Serif" w:cs="Liberation Serif" w:eastAsia="Liberation Serif"/>
                <w:color w:val="00000A"/>
                <w:spacing w:val="0"/>
                <w:position w:val="0"/>
                <w:sz w:val="24"/>
                <w:shd w:fill="auto" w:val="clear"/>
              </w:rPr>
              <w:t xml:space="preserve"> (team leader)</w:t>
            </w:r>
          </w:p>
        </w:tc>
      </w:tr>
      <w:tr>
        <w:trPr>
          <w:trHeight w:val="1" w:hRule="atLeast"/>
          <w:jc w:val="left"/>
        </w:trPr>
        <w:tc>
          <w:tcPr>
            <w:tcW w:w="4819"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Phone </w:t>
            </w:r>
          </w:p>
        </w:tc>
        <w:tc>
          <w:tcPr>
            <w:tcW w:w="4818"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(+84)1285-399-350</w:t>
            </w:r>
          </w:p>
        </w:tc>
      </w:tr>
      <w:tr>
        <w:trPr>
          <w:trHeight w:val="1" w:hRule="atLeast"/>
          <w:jc w:val="left"/>
        </w:trPr>
        <w:tc>
          <w:tcPr>
            <w:tcW w:w="4819"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Facebook:</w:t>
            </w:r>
          </w:p>
        </w:tc>
        <w:tc>
          <w:tcPr>
            <w:tcW w:w="4818"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color w:val="auto"/>
                <w:spacing w:val="0"/>
                <w:position w:val="0"/>
                <w:shd w:fill="auto" w:val="clear"/>
              </w:rPr>
            </w:pPr>
            <w:hyperlink xmlns:r="http://schemas.openxmlformats.org/officeDocument/2006/relationships" r:id="docRId1">
              <w:r>
                <w:rPr>
                  <w:rFonts w:ascii="Liberation Serif" w:hAnsi="Liberation Serif" w:cs="Liberation Serif" w:eastAsia="Liberation Serif"/>
                  <w:color w:val="0000FF"/>
                  <w:spacing w:val="0"/>
                  <w:position w:val="0"/>
                  <w:sz w:val="24"/>
                  <w:u w:val="single"/>
                  <w:shd w:fill="auto" w:val="clear"/>
                </w:rPr>
                <w:t xml:space="preserve">https://www.facebook.com/trunglepham1202</w:t>
              </w:r>
            </w:hyperlink>
          </w:p>
        </w:tc>
      </w:tr>
    </w:tbl>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r>
        <w:rPr>
          <w:rFonts w:ascii="Liberation Serif" w:hAnsi="Liberation Serif" w:cs="Liberation Serif" w:eastAsia="Liberation Serif"/>
          <w:b/>
          <w:color w:val="00000A"/>
          <w:spacing w:val="0"/>
          <w:position w:val="0"/>
          <w:sz w:val="26"/>
          <w:shd w:fill="auto" w:val="clear"/>
        </w:rPr>
        <w:t xml:space="preserve">Motivation</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Starting from a project in the university course called “Web Application Development”, the team’s brainstorms suggested many fascinating and extraordinary ideas: from “online topic-based forum”, “e-commerce website”, “top-class restaurant website”; But finally, the use of “Online Travel Planning” meet the acceptances of every member in the team since it’s challenges and remarkable potentials of development.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For our busy users (professionals, entrepreneur,…), we provide an efficient, fast response website with the most brilliant result. Every result is conducted from the best of the best consideration which is suited for the users.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To our users who enjoy their social-network life and consider that as the crucial part in their routine, we give them the opportunity to share their marvelous journeys on their page and check-in at every check-point during their trip.</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How about the users who just don’t feel like traveling at all?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In that case, we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6"/>
          <w:shd w:fill="auto" w:val="clear"/>
        </w:rPr>
        <w:t xml:space="preserve">Progress Approximation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The Web Application for Travel Planning is a challenging task for our team; however the potentials outcome is undeniably remarkable. The project will deliver a environment for planning a complete trip from the beginning to the end, with add-on functions give out the best support to the customers.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Our early approximation would include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tbl>
      <w:tblPr>
        <w:tblInd w:w="45" w:type="dxa"/>
      </w:tblPr>
      <w:tblGrid>
        <w:gridCol w:w="2433"/>
        <w:gridCol w:w="7201"/>
      </w:tblGrid>
      <w:tr>
        <w:trPr>
          <w:trHeight w:val="1" w:hRule="atLeast"/>
          <w:jc w:val="left"/>
        </w:trPr>
        <w:tc>
          <w:tcPr>
            <w:tcW w:w="2433"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b/>
                <w:color w:val="00000A"/>
                <w:spacing w:val="0"/>
                <w:position w:val="0"/>
                <w:sz w:val="24"/>
                <w:shd w:fill="auto" w:val="clear"/>
              </w:rPr>
              <w:t xml:space="preserve">1. Time Delivery:</w:t>
            </w:r>
          </w:p>
        </w:tc>
        <w:tc>
          <w:tcPr>
            <w:tcW w:w="7201"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The </w:t>
            </w:r>
            <w:r>
              <w:rPr>
                <w:rFonts w:ascii="Liberation Serif" w:hAnsi="Liberation Serif" w:cs="Liberation Serif" w:eastAsia="Liberation Serif"/>
                <w:b/>
                <w:color w:val="00000A"/>
                <w:spacing w:val="0"/>
                <w:position w:val="0"/>
                <w:sz w:val="24"/>
                <w:shd w:fill="auto" w:val="clear"/>
              </w:rPr>
              <w:t xml:space="preserve">First</w:t>
            </w:r>
            <w:r>
              <w:rPr>
                <w:rFonts w:ascii="Liberation Serif" w:hAnsi="Liberation Serif" w:cs="Liberation Serif" w:eastAsia="Liberation Serif"/>
                <w:color w:val="00000A"/>
                <w:spacing w:val="0"/>
                <w:position w:val="0"/>
                <w:sz w:val="24"/>
                <w:shd w:fill="auto" w:val="clear"/>
              </w:rPr>
              <w:t xml:space="preserve"> Day of the Construction: </w:t>
            </w:r>
            <w:r>
              <w:rPr>
                <w:rFonts w:ascii="Liberation Serif" w:hAnsi="Liberation Serif" w:cs="Liberation Serif" w:eastAsia="Liberation Serif"/>
                <w:b/>
                <w:color w:val="00000A"/>
                <w:spacing w:val="0"/>
                <w:position w:val="0"/>
                <w:sz w:val="24"/>
                <w:shd w:fill="auto" w:val="clear"/>
              </w:rPr>
              <w:t xml:space="preserve">18</w:t>
            </w:r>
            <w:r>
              <w:rPr>
                <w:rFonts w:ascii="Liberation Serif" w:hAnsi="Liberation Serif" w:cs="Liberation Serif" w:eastAsia="Liberation Serif"/>
                <w:b/>
                <w:color w:val="00000A"/>
                <w:spacing w:val="0"/>
                <w:position w:val="0"/>
                <w:sz w:val="24"/>
                <w:shd w:fill="auto" w:val="clear"/>
                <w:vertAlign w:val="superscript"/>
              </w:rPr>
              <w:t xml:space="preserve">th</w:t>
            </w:r>
            <w:r>
              <w:rPr>
                <w:rFonts w:ascii="Liberation Serif" w:hAnsi="Liberation Serif" w:cs="Liberation Serif" w:eastAsia="Liberation Serif"/>
                <w:b/>
                <w:color w:val="00000A"/>
                <w:spacing w:val="0"/>
                <w:position w:val="0"/>
                <w:sz w:val="24"/>
                <w:shd w:fill="auto" w:val="clear"/>
              </w:rPr>
              <w:t xml:space="preserve"> October 2016.</w:t>
            </w:r>
          </w:p>
          <w:p>
            <w:pPr>
              <w:widowControl w:val="false"/>
              <w:suppressLineNumber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The </w:t>
            </w:r>
            <w:r>
              <w:rPr>
                <w:rFonts w:ascii="Liberation Serif" w:hAnsi="Liberation Serif" w:cs="Liberation Serif" w:eastAsia="Liberation Serif"/>
                <w:b/>
                <w:color w:val="00000A"/>
                <w:spacing w:val="0"/>
                <w:position w:val="0"/>
                <w:sz w:val="24"/>
                <w:shd w:fill="auto" w:val="clear"/>
              </w:rPr>
              <w:t xml:space="preserve">Last</w:t>
            </w:r>
            <w:r>
              <w:rPr>
                <w:rFonts w:ascii="Liberation Serif" w:hAnsi="Liberation Serif" w:cs="Liberation Serif" w:eastAsia="Liberation Serif"/>
                <w:color w:val="00000A"/>
                <w:spacing w:val="0"/>
                <w:position w:val="0"/>
                <w:sz w:val="24"/>
                <w:shd w:fill="auto" w:val="clear"/>
              </w:rPr>
              <w:t xml:space="preserve"> Day of the Construction: </w:t>
            </w:r>
            <w:r>
              <w:rPr>
                <w:rFonts w:ascii="Liberation Serif" w:hAnsi="Liberation Serif" w:cs="Liberation Serif" w:eastAsia="Liberation Serif"/>
                <w:b/>
                <w:color w:val="00000A"/>
                <w:spacing w:val="0"/>
                <w:position w:val="0"/>
                <w:sz w:val="24"/>
                <w:shd w:fill="auto" w:val="clear"/>
              </w:rPr>
              <w:t xml:space="preserve">15</w:t>
            </w:r>
            <w:r>
              <w:rPr>
                <w:rFonts w:ascii="Liberation Serif" w:hAnsi="Liberation Serif" w:cs="Liberation Serif" w:eastAsia="Liberation Serif"/>
                <w:b/>
                <w:color w:val="00000A"/>
                <w:spacing w:val="0"/>
                <w:position w:val="0"/>
                <w:sz w:val="24"/>
                <w:shd w:fill="auto" w:val="clear"/>
                <w:vertAlign w:val="superscript"/>
              </w:rPr>
              <w:t xml:space="preserve">th</w:t>
            </w:r>
            <w:r>
              <w:rPr>
                <w:rFonts w:ascii="Liberation Serif" w:hAnsi="Liberation Serif" w:cs="Liberation Serif" w:eastAsia="Liberation Serif"/>
                <w:b/>
                <w:color w:val="00000A"/>
                <w:spacing w:val="0"/>
                <w:position w:val="0"/>
                <w:sz w:val="24"/>
                <w:shd w:fill="auto" w:val="clear"/>
              </w:rPr>
              <w:t xml:space="preserve"> December 2016.</w:t>
            </w:r>
          </w:p>
          <w:p>
            <w:pPr>
              <w:widowControl w:val="false"/>
              <w:suppressLineNumber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b/>
                <w:color w:val="00000A"/>
                <w:spacing w:val="0"/>
                <w:position w:val="0"/>
                <w:sz w:val="24"/>
                <w:shd w:fill="auto" w:val="clear"/>
              </w:rPr>
              <w:t xml:space="preserve">Duration: </w:t>
            </w:r>
            <w:r>
              <w:rPr>
                <w:rFonts w:ascii="Liberation Serif" w:hAnsi="Liberation Serif" w:cs="Liberation Serif" w:eastAsia="Liberation Serif"/>
                <w:color w:val="00000A"/>
                <w:spacing w:val="0"/>
                <w:position w:val="0"/>
                <w:sz w:val="24"/>
                <w:shd w:fill="auto" w:val="clear"/>
              </w:rPr>
              <w:t xml:space="preserve">nearly 2 months.</w:t>
            </w:r>
          </w:p>
          <w:p>
            <w:pPr>
              <w:widowControl w:val="false"/>
              <w:suppressLineNumber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4"/>
                <w:shd w:fill="auto" w:val="clear"/>
              </w:rPr>
              <w:t xml:space="preserve">Demonstration: </w:t>
            </w:r>
            <w:r>
              <w:rPr>
                <w:rFonts w:ascii="Liberation Serif" w:hAnsi="Liberation Serif" w:cs="Liberation Serif" w:eastAsia="Liberation Serif"/>
                <w:b/>
                <w:color w:val="00000A"/>
                <w:spacing w:val="0"/>
                <w:position w:val="0"/>
                <w:sz w:val="24"/>
                <w:shd w:fill="auto" w:val="clear"/>
              </w:rPr>
              <w:t xml:space="preserve">19 December 2016.</w:t>
            </w:r>
          </w:p>
        </w:tc>
      </w:tr>
      <w:tr>
        <w:trPr>
          <w:trHeight w:val="1" w:hRule="atLeast"/>
          <w:jc w:val="left"/>
        </w:trPr>
        <w:tc>
          <w:tcPr>
            <w:tcW w:w="2433" w:type="dxa"/>
            <w:tcBorders>
              <w:top w:val="single" w:color="000001" w:sz="2"/>
              <w:left w:val="single" w:color="000001" w:sz="2"/>
              <w:bottom w:val="single" w:color="000001" w:sz="2"/>
              <w:right w:val="single" w:color="000000" w:sz="0"/>
            </w:tcBorders>
            <w:shd w:color="auto" w:fill="auto" w:val="clear"/>
            <w:tcMar>
              <w:left w:w="21" w:type="dxa"/>
              <w:right w:w="21"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b/>
                <w:color w:val="00000A"/>
                <w:spacing w:val="0"/>
                <w:position w:val="0"/>
                <w:sz w:val="24"/>
                <w:shd w:fill="auto" w:val="clear"/>
              </w:rPr>
              <w:t xml:space="preserve">2. Development Risk:</w:t>
            </w:r>
          </w:p>
        </w:tc>
        <w:tc>
          <w:tcPr>
            <w:tcW w:w="7201" w:type="dxa"/>
            <w:tcBorders>
              <w:top w:val="single" w:color="000001" w:sz="2"/>
              <w:left w:val="single" w:color="000001" w:sz="2"/>
              <w:bottom w:val="single" w:color="000001" w:sz="2"/>
              <w:right w:val="single" w:color="000001" w:sz="2"/>
            </w:tcBorders>
            <w:shd w:color="auto" w:fill="auto" w:val="clear"/>
            <w:tcMar>
              <w:left w:w="21" w:type="dxa"/>
              <w:right w:w="21" w:type="dxa"/>
            </w:tcMar>
            <w:vAlign w:val="top"/>
          </w:tcPr>
          <w:p>
            <w:pPr>
              <w:widowControl w:val="false"/>
              <w:suppressLineNumber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Due to early estimation, we come up with several obstacle during development project, which is :</w:t>
            </w:r>
          </w:p>
          <w:p>
            <w:pPr>
              <w:widowControl w:val="false"/>
              <w:suppressLineNumber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uppressLineNumbers w:val="tru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&lt;appointment&gt;</w:t>
            </w:r>
          </w:p>
          <w:p>
            <w:pPr>
              <w:widowControl w:val="false"/>
              <w:suppressLineNumbers w:val="true"/>
              <w:spacing w:before="0" w:after="0" w:line="240"/>
              <w:ind w:right="0" w:left="0" w:firstLine="0"/>
              <w:jc w:val="left"/>
              <w:rPr>
                <w:spacing w:val="0"/>
                <w:position w:val="0"/>
                <w:shd w:fill="auto" w:val="clear"/>
              </w:rPr>
            </w:pPr>
          </w:p>
        </w:tc>
      </w:tr>
    </w:tbl>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*The detailed discussion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6"/>
          <w:shd w:fill="auto" w:val="clear"/>
        </w:rPr>
        <w:t xml:space="preserve">Objectives and Scope</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0"/>
          <w:shd w:fill="auto" w:val="clear"/>
        </w:rPr>
      </w:pPr>
      <w:r>
        <w:rPr>
          <w:rFonts w:ascii="Liberation Serif" w:hAnsi="Liberation Serif" w:cs="Liberation Serif" w:eastAsia="Liberation Serif"/>
          <w:b/>
          <w:color w:val="00000A"/>
          <w:spacing w:val="0"/>
          <w:position w:val="0"/>
          <w:sz w:val="30"/>
          <w:shd w:fill="auto" w:val="clear"/>
        </w:rPr>
        <w:t xml:space="preserve">Project’s OBJECTIVES</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r>
        <w:rPr>
          <w:rFonts w:ascii="Liberation Serif" w:hAnsi="Liberation Serif" w:cs="Liberation Serif" w:eastAsia="Liberation Serif"/>
          <w:b/>
          <w:color w:val="00000A"/>
          <w:spacing w:val="0"/>
          <w:position w:val="0"/>
          <w:sz w:val="26"/>
          <w:shd w:fill="auto" w:val="clear"/>
        </w:rPr>
        <w:t xml:space="preserve">Functional</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Create a functional and user-friendly web application.</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&lt;Appointment&gt;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r>
        <w:rPr>
          <w:rFonts w:ascii="Liberation Serif" w:hAnsi="Liberation Serif" w:cs="Liberation Serif" w:eastAsia="Liberation Serif"/>
          <w:b/>
          <w:color w:val="00000A"/>
          <w:spacing w:val="0"/>
          <w:position w:val="0"/>
          <w:sz w:val="26"/>
          <w:shd w:fill="auto" w:val="clear"/>
        </w:rPr>
        <w:t xml:space="preserve">Business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 xml:space="preserve">Precision in location, distance and travel cost.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 xml:space="preserve">&lt;Appointment&gt;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0"/>
          <w:shd w:fill="auto" w:val="clear"/>
        </w:rPr>
      </w:pPr>
      <w:r>
        <w:rPr>
          <w:rFonts w:ascii="Liberation Serif" w:hAnsi="Liberation Serif" w:cs="Liberation Serif" w:eastAsia="Liberation Serif"/>
          <w:b/>
          <w:color w:val="00000A"/>
          <w:spacing w:val="0"/>
          <w:position w:val="0"/>
          <w:sz w:val="30"/>
          <w:shd w:fill="auto" w:val="clear"/>
        </w:rPr>
        <w:t xml:space="preserve">Project’s SCOPE</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ab/>
        <w:t xml:space="preserve">In the Scope, we will analyze the delivering, non-delivering and future functions in short.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This will give the early picture of the product.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r>
        <w:rPr>
          <w:rFonts w:ascii="Liberation Serif" w:hAnsi="Liberation Serif" w:cs="Liberation Serif" w:eastAsia="Liberation Serif"/>
          <w:b/>
          <w:color w:val="00000A"/>
          <w:spacing w:val="0"/>
          <w:position w:val="0"/>
          <w:sz w:val="26"/>
          <w:shd w:fill="auto" w:val="clear"/>
        </w:rPr>
        <w:t xml:space="preserve">Including Function:</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r>
        <w:rPr>
          <w:rFonts w:ascii="Liberation Serif" w:hAnsi="Liberation Serif" w:cs="Liberation Serif" w:eastAsia="Liberation Serif"/>
          <w:b/>
          <w:color w:val="00000A"/>
          <w:spacing w:val="0"/>
          <w:position w:val="0"/>
          <w:sz w:val="26"/>
          <w:shd w:fill="auto" w:val="clear"/>
        </w:rPr>
        <w:tab/>
      </w:r>
      <w:r>
        <w:rPr>
          <w:rFonts w:ascii="Liberation Serif" w:hAnsi="Liberation Serif" w:cs="Liberation Serif" w:eastAsia="Liberation Serif"/>
          <w:color w:val="00000A"/>
          <w:spacing w:val="0"/>
          <w:position w:val="0"/>
          <w:sz w:val="26"/>
          <w:shd w:fill="auto" w:val="clear"/>
        </w:rPr>
        <w:t xml:space="preserve">All functions listed in this sections will be performed completely in the first release and demonstration of the project.</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ab/>
        <w:t xml:space="preserve">This project will include: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ab/>
        <w:tab/>
        <w:t xml:space="preserve">-Member Register</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ab/>
        <w:tab/>
        <w:t xml:space="preserve">-Guest + Member Access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ab/>
        <w:tab/>
        <w:t xml:space="preserve">-Generate the detailed journey based on criteria: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ab/>
        <w:tab/>
        <w:tab/>
        <w:t xml:space="preserve">+&lt;Appointment&gt;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ab/>
        <w:tab/>
        <w:t xml:space="preserve">-&lt;Apointment&gt;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r>
        <w:rPr>
          <w:rFonts w:ascii="Liberation Serif" w:hAnsi="Liberation Serif" w:cs="Liberation Serif" w:eastAsia="Liberation Serif"/>
          <w:b/>
          <w:color w:val="00000A"/>
          <w:spacing w:val="0"/>
          <w:position w:val="0"/>
          <w:sz w:val="26"/>
          <w:shd w:fill="auto" w:val="clear"/>
        </w:rPr>
        <w:t xml:space="preserve">Excluding Function (may save for future developing):</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r>
        <w:rPr>
          <w:rFonts w:ascii="Liberation Serif" w:hAnsi="Liberation Serif" w:cs="Liberation Serif" w:eastAsia="Liberation Serif"/>
          <w:b/>
          <w:color w:val="00000A"/>
          <w:spacing w:val="0"/>
          <w:position w:val="0"/>
          <w:sz w:val="26"/>
          <w:shd w:fill="auto" w:val="clear"/>
        </w:rPr>
        <w:tab/>
      </w:r>
      <w:r>
        <w:rPr>
          <w:rFonts w:ascii="Liberation Serif" w:hAnsi="Liberation Serif" w:cs="Liberation Serif" w:eastAsia="Liberation Serif"/>
          <w:color w:val="00000A"/>
          <w:spacing w:val="0"/>
          <w:position w:val="0"/>
          <w:sz w:val="26"/>
          <w:shd w:fill="auto" w:val="clear"/>
        </w:rPr>
        <w:t xml:space="preserve">Some functions in the following list are believed to be “unsuitable” / “against” the main purposes of the project; Some are “low priority”/ “unimportant” and may be developed later after the first release.</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ab/>
        <w:t xml:space="preserve">Excluding list: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6"/>
          <w:shd w:fill="auto" w:val="clear"/>
        </w:rPr>
        <w:tab/>
        <w:tab/>
        <w:t xml:space="preserve">&lt;Apointment&gt;</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26"/>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6"/>
          <w:shd w:fill="auto" w:val="clear"/>
        </w:rPr>
        <w:t xml:space="preserve">Organization and Roles</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color w:val="00000A"/>
          <w:spacing w:val="0"/>
          <w:position w:val="0"/>
          <w:sz w:val="24"/>
          <w:shd w:fill="auto" w:val="clear"/>
        </w:rPr>
        <w:t xml:space="preserve">Our team includes five members. Each of us have separate missions, responsibilities, and working roles which affect the progress of the project. The roles and every contact information for each members are shown in the following table:</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tbl>
      <w:tblPr>
        <w:tblInd w:w="47" w:type="dxa"/>
      </w:tblPr>
      <w:tblGrid>
        <w:gridCol w:w="2409"/>
        <w:gridCol w:w="2410"/>
        <w:gridCol w:w="2411"/>
        <w:gridCol w:w="2407"/>
      </w:tblGrid>
      <w:tr>
        <w:trPr>
          <w:trHeight w:val="1" w:hRule="atLeast"/>
          <w:jc w:val="left"/>
        </w:trPr>
        <w:tc>
          <w:tcPr>
            <w:tcW w:w="2409"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b/>
                <w:color w:val="00000A"/>
                <w:spacing w:val="0"/>
                <w:position w:val="0"/>
                <w:sz w:val="26"/>
                <w:shd w:fill="auto" w:val="clear"/>
              </w:rPr>
              <w:t xml:space="preserve">Name</w:t>
            </w:r>
          </w:p>
        </w:tc>
        <w:tc>
          <w:tcPr>
            <w:tcW w:w="2410"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b/>
                <w:color w:val="00000A"/>
                <w:spacing w:val="0"/>
                <w:position w:val="0"/>
                <w:sz w:val="26"/>
                <w:shd w:fill="auto" w:val="clear"/>
              </w:rPr>
              <w:t xml:space="preserve">Role</w:t>
            </w:r>
          </w:p>
        </w:tc>
        <w:tc>
          <w:tcPr>
            <w:tcW w:w="2411"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b/>
                <w:color w:val="00000A"/>
                <w:spacing w:val="0"/>
                <w:position w:val="0"/>
                <w:sz w:val="26"/>
                <w:shd w:fill="auto" w:val="clear"/>
              </w:rPr>
              <w:t xml:space="preserve">Contact</w:t>
            </w:r>
          </w:p>
        </w:tc>
        <w:tc>
          <w:tcPr>
            <w:tcW w:w="2407" w:type="dxa"/>
            <w:tcBorders>
              <w:top w:val="single" w:color="000001" w:sz="2"/>
              <w:left w:val="single" w:color="000001" w:sz="2"/>
              <w:bottom w:val="single" w:color="000001" w:sz="2"/>
              <w:right w:val="single" w:color="000001" w:sz="2"/>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b/>
                <w:color w:val="00000A"/>
                <w:spacing w:val="0"/>
                <w:position w:val="0"/>
                <w:sz w:val="26"/>
                <w:shd w:fill="auto" w:val="clear"/>
              </w:rPr>
              <w:t xml:space="preserve">Email Address</w:t>
            </w:r>
          </w:p>
        </w:tc>
      </w:tr>
      <w:tr>
        <w:trPr>
          <w:trHeight w:val="1" w:hRule="atLeast"/>
          <w:jc w:val="left"/>
        </w:trPr>
        <w:tc>
          <w:tcPr>
            <w:tcW w:w="2409"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Pham Le Trung</w:t>
            </w:r>
          </w:p>
        </w:tc>
        <w:tc>
          <w:tcPr>
            <w:tcW w:w="2410"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Leader/Progress Tracker /Test/ Craft Generator/ Algorithm</w:t>
            </w:r>
          </w:p>
        </w:tc>
        <w:tc>
          <w:tcPr>
            <w:tcW w:w="2411"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(+84) 1285-799-350</w:t>
            </w:r>
          </w:p>
        </w:tc>
        <w:tc>
          <w:tcPr>
            <w:tcW w:w="2407" w:type="dxa"/>
            <w:tcBorders>
              <w:top w:val="single" w:color="000001" w:sz="2"/>
              <w:left w:val="single" w:color="000001" w:sz="2"/>
              <w:bottom w:val="single" w:color="000001" w:sz="2"/>
              <w:right w:val="single" w:color="000001" w:sz="2"/>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trunglepham1202@gmail.com</w:t>
            </w:r>
          </w:p>
        </w:tc>
      </w:tr>
      <w:tr>
        <w:trPr>
          <w:trHeight w:val="1" w:hRule="atLeast"/>
          <w:jc w:val="left"/>
        </w:trPr>
        <w:tc>
          <w:tcPr>
            <w:tcW w:w="2409"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Do Quoc Thinh</w:t>
            </w:r>
          </w:p>
        </w:tc>
        <w:tc>
          <w:tcPr>
            <w:tcW w:w="2410"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Algorithm/ Database/ UI Design </w:t>
            </w:r>
          </w:p>
        </w:tc>
        <w:tc>
          <w:tcPr>
            <w:tcW w:w="2411"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(+84) 1258-653-568</w:t>
            </w:r>
          </w:p>
        </w:tc>
        <w:tc>
          <w:tcPr>
            <w:tcW w:w="2407" w:type="dxa"/>
            <w:tcBorders>
              <w:top w:val="single" w:color="000001" w:sz="2"/>
              <w:left w:val="single" w:color="000001" w:sz="2"/>
              <w:bottom w:val="single" w:color="000001" w:sz="2"/>
              <w:right w:val="single" w:color="000001" w:sz="2"/>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forcer1996@gmail.com</w:t>
            </w:r>
          </w:p>
        </w:tc>
      </w:tr>
      <w:tr>
        <w:trPr>
          <w:trHeight w:val="1" w:hRule="atLeast"/>
          <w:jc w:val="left"/>
        </w:trPr>
        <w:tc>
          <w:tcPr>
            <w:tcW w:w="2409"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Nguyen Luong Huy</w:t>
            </w:r>
          </w:p>
        </w:tc>
        <w:tc>
          <w:tcPr>
            <w:tcW w:w="2410"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UI Design/ Animation/ Test</w:t>
            </w:r>
          </w:p>
        </w:tc>
        <w:tc>
          <w:tcPr>
            <w:tcW w:w="2411"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(+84)  9320-583-98</w:t>
            </w:r>
          </w:p>
        </w:tc>
        <w:tc>
          <w:tcPr>
            <w:tcW w:w="2407" w:type="dxa"/>
            <w:tcBorders>
              <w:top w:val="single" w:color="000001" w:sz="2"/>
              <w:left w:val="single" w:color="000001" w:sz="2"/>
              <w:bottom w:val="single" w:color="000001" w:sz="2"/>
              <w:right w:val="single" w:color="000001" w:sz="2"/>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bay25796@gmail.com</w:t>
            </w:r>
          </w:p>
        </w:tc>
      </w:tr>
      <w:tr>
        <w:trPr>
          <w:trHeight w:val="764" w:hRule="auto"/>
          <w:jc w:val="left"/>
        </w:trPr>
        <w:tc>
          <w:tcPr>
            <w:tcW w:w="2409"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Le Quang Minh Anh</w:t>
            </w:r>
          </w:p>
        </w:tc>
        <w:tc>
          <w:tcPr>
            <w:tcW w:w="2410"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Algorithm/UI Design/ Animation</w:t>
            </w:r>
          </w:p>
        </w:tc>
        <w:tc>
          <w:tcPr>
            <w:tcW w:w="2411" w:type="dxa"/>
            <w:tcBorders>
              <w:top w:val="single" w:color="000001" w:sz="2"/>
              <w:left w:val="single" w:color="000001" w:sz="2"/>
              <w:bottom w:val="single" w:color="000001" w:sz="2"/>
              <w:right w:val="single" w:color="000000" w:sz="0"/>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(+84)  9383-249-01</w:t>
            </w:r>
          </w:p>
        </w:tc>
        <w:tc>
          <w:tcPr>
            <w:tcW w:w="2407" w:type="dxa"/>
            <w:tcBorders>
              <w:top w:val="single" w:color="000001" w:sz="2"/>
              <w:left w:val="single" w:color="000001" w:sz="2"/>
              <w:bottom w:val="single" w:color="000001" w:sz="2"/>
              <w:right w:val="single" w:color="000001" w:sz="2"/>
            </w:tcBorders>
            <w:shd w:color="000000" w:fill="auto" w:val="clear"/>
            <w:tcMar>
              <w:left w:w="22" w:type="dxa"/>
              <w:right w:w="22" w:type="dxa"/>
            </w:tcMar>
            <w:vAlign w:val="top"/>
          </w:tcPr>
          <w:p>
            <w:pPr>
              <w:widowControl w:val="false"/>
              <w:suppressLineNumber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A"/>
                <w:spacing w:val="0"/>
                <w:position w:val="0"/>
                <w:sz w:val="26"/>
                <w:shd w:fill="auto" w:val="clear"/>
              </w:rPr>
              <w:t xml:space="preserve">lequangminhanh96@gmail.com</w:t>
            </w:r>
          </w:p>
        </w:tc>
      </w:tr>
    </w:tbl>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6"/>
          <w:shd w:fill="auto" w:val="clear"/>
        </w:rPr>
        <w:tab/>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6"/>
          <w:shd w:fill="auto" w:val="clear"/>
        </w:rPr>
      </w:pPr>
      <w:r>
        <w:rPr>
          <w:rFonts w:ascii="Liberation Serif" w:hAnsi="Liberation Serif" w:cs="Liberation Serif" w:eastAsia="Liberation Serif"/>
          <w:color w:val="00000A"/>
          <w:spacing w:val="0"/>
          <w:position w:val="0"/>
          <w:sz w:val="26"/>
          <w:shd w:fill="auto" w:val="clear"/>
        </w:rPr>
        <w:t xml:space="preserve">If you have any question relating to the project and its elements, feel free to contact us.</w:t>
      </w:r>
    </w:p>
    <w:p>
      <w:pPr>
        <w:keepNext w:val="true"/>
        <w:keepLines w:val="true"/>
        <w:spacing w:before="280" w:after="280" w:line="240"/>
        <w:ind w:right="0" w:left="72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0"/>
          <w:shd w:fill="auto" w:val="clear"/>
        </w:rPr>
        <w:t xml:space="preserve">Development Environment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30"/>
          <w:shd w:fill="auto" w:val="clear"/>
        </w:rPr>
        <w:t xml:space="preserve">-HTML</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30"/>
          <w:shd w:fill="auto" w:val="clear"/>
        </w:rPr>
        <w:t xml:space="preserve">-CSS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30"/>
          <w:shd w:fill="auto" w:val="clear"/>
        </w:rPr>
        <w:t xml:space="preserve">-Javascript...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b/>
          <w:color w:val="00000A"/>
          <w:spacing w:val="0"/>
          <w:position w:val="0"/>
          <w:sz w:val="36"/>
          <w:shd w:fill="auto" w:val="clear"/>
        </w:rPr>
        <w:t xml:space="preserve">Scenarios</w:t>
      </w: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Every projects always start with the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color w:val="00000A"/>
          <w:spacing w:val="0"/>
          <w:position w:val="0"/>
          <w:sz w:val="24"/>
          <w:shd w:fill="auto" w:val="clear"/>
        </w:rPr>
        <w:t xml:space="preserve">&lt;APPOINTMENT&gt;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6"/>
          <w:shd w:fill="auto" w:val="clear"/>
        </w:rPr>
        <w:t xml:space="preserve">Stakeholders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6"/>
          <w:shd w:fill="auto" w:val="clear"/>
        </w:rPr>
        <w:t xml:space="preserve">Project Requirement</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0"/>
          <w:shd w:fill="auto" w:val="clear"/>
        </w:rPr>
        <w:t xml:space="preserve">UML Diagrams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0"/>
          <w:shd w:fill="auto" w:val="clear"/>
        </w:rPr>
        <w:t xml:space="preserve">Functional Requirements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b/>
          <w:color w:val="00000A"/>
          <w:spacing w:val="0"/>
          <w:position w:val="0"/>
          <w:sz w:val="36"/>
          <w:shd w:fill="auto" w:val="clear"/>
        </w:rPr>
      </w:pPr>
      <w:r>
        <w:rPr>
          <w:rFonts w:ascii="Liberation Serif" w:hAnsi="Liberation Serif" w:cs="Liberation Serif" w:eastAsia="Liberation Serif"/>
          <w:b/>
          <w:color w:val="00000A"/>
          <w:spacing w:val="0"/>
          <w:position w:val="0"/>
          <w:sz w:val="30"/>
          <w:shd w:fill="auto" w:val="clear"/>
        </w:rPr>
        <w:t xml:space="preserve">Performance Requirements</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30"/>
          <w:shd w:fill="auto" w:val="clear"/>
        </w:rPr>
      </w:pP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erif" w:hAnsi="Liberation Serif" w:cs="Liberation Serif" w:eastAsia="Liberation Serif"/>
          <w:b/>
          <w:color w:val="00000A"/>
          <w:spacing w:val="0"/>
          <w:position w:val="0"/>
          <w:sz w:val="30"/>
          <w:shd w:fill="auto" w:val="clear"/>
        </w:rPr>
        <w:t xml:space="preserve">Appearance Requirements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trunglepham1202@gmail.com" Id="docRId0" Type="http://schemas.openxmlformats.org/officeDocument/2006/relationships/hyperlink" /><Relationship TargetMode="External" Target="https://www.facebook.com/trunglepham120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