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8F8344" w:rsidR="00604E29" w:rsidRDefault="00B616FB">
            <w:r>
              <w:t>23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DF8528D" w:rsidR="00604E29" w:rsidRDefault="002E08D3">
            <w:r w:rsidRPr="002E08D3">
              <w:t>LTVIP2025TMID56697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37B49E9" w:rsidR="00604E29" w:rsidRDefault="002E08D3">
            <w:r w:rsidRPr="002E08D3">
              <w:t>LearnHub: Your Center for Skill Enhancement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885"/>
        <w:gridCol w:w="6581"/>
      </w:tblGrid>
      <w:tr w:rsidR="002E08D3" w:rsidRPr="002E08D3" w14:paraId="77D252F7" w14:textId="77777777" w:rsidTr="002E08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42CB3" w14:textId="77777777" w:rsidR="002E08D3" w:rsidRPr="002E08D3" w:rsidRDefault="002E08D3" w:rsidP="002E08D3">
            <w:pPr>
              <w:rPr>
                <w:b/>
                <w:bCs/>
              </w:rPr>
            </w:pPr>
            <w:r w:rsidRPr="002E08D3">
              <w:rPr>
                <w:b/>
                <w:bCs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2D639CE2" w14:textId="77777777" w:rsidR="002E08D3" w:rsidRPr="002E08D3" w:rsidRDefault="002E08D3" w:rsidP="002E08D3">
            <w:pPr>
              <w:rPr>
                <w:b/>
                <w:bCs/>
              </w:rPr>
            </w:pPr>
            <w:r w:rsidRPr="002E08D3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1864A04" w14:textId="77777777" w:rsidR="002E08D3" w:rsidRPr="002E08D3" w:rsidRDefault="002E08D3" w:rsidP="002E08D3">
            <w:pPr>
              <w:rPr>
                <w:b/>
                <w:bCs/>
              </w:rPr>
            </w:pPr>
            <w:r w:rsidRPr="002E08D3">
              <w:rPr>
                <w:b/>
                <w:bCs/>
              </w:rPr>
              <w:t>Description</w:t>
            </w:r>
          </w:p>
        </w:tc>
      </w:tr>
      <w:tr w:rsidR="002E08D3" w:rsidRPr="002E08D3" w14:paraId="0B097389" w14:textId="77777777" w:rsidTr="002E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D3ED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601139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6A81A7A6" w14:textId="77777777" w:rsidR="002E08D3" w:rsidRPr="002E08D3" w:rsidRDefault="002E08D3" w:rsidP="002E08D3">
            <w:pPr>
              <w:rPr>
                <w:bCs/>
              </w:rPr>
            </w:pPr>
            <w:r w:rsidRPr="002E08D3">
              <w:rPr>
                <w:bCs/>
              </w:rPr>
              <w:t>Students and teachers lack a unified platform that combines structured learning, coding practice, certification, and performance analytics in real-time.</w:t>
            </w:r>
          </w:p>
        </w:tc>
      </w:tr>
      <w:tr w:rsidR="002E08D3" w:rsidRPr="002E08D3" w14:paraId="12734BC1" w14:textId="77777777" w:rsidTr="002E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F549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4BB2EE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771C4440" w14:textId="77777777" w:rsidR="002E08D3" w:rsidRPr="002E08D3" w:rsidRDefault="002E08D3" w:rsidP="002E08D3">
            <w:pPr>
              <w:rPr>
                <w:bCs/>
              </w:rPr>
            </w:pPr>
            <w:r w:rsidRPr="002E08D3">
              <w:rPr>
                <w:bCs/>
              </w:rPr>
              <w:t>LearnHub is a full-stack educational platform enabling students to learn through curated courses, practice coding, take quizzes, and earn certificates. Teachers can create/manage courses, and Admins can monitor platform activities.</w:t>
            </w:r>
          </w:p>
        </w:tc>
      </w:tr>
      <w:tr w:rsidR="002E08D3" w:rsidRPr="002E08D3" w14:paraId="3A2601D2" w14:textId="77777777" w:rsidTr="002E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F25E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B7F663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6173FFB7" w14:textId="77777777" w:rsidR="002E08D3" w:rsidRPr="002E08D3" w:rsidRDefault="002E08D3" w:rsidP="002E08D3">
            <w:pPr>
              <w:rPr>
                <w:bCs/>
              </w:rPr>
            </w:pPr>
            <w:r w:rsidRPr="002E08D3">
              <w:rPr>
                <w:bCs/>
              </w:rPr>
              <w:t>Role-based dashboards, integrated code compiler, real-time analytics, multi-language support, and dynamic certification generation make it stand out.</w:t>
            </w:r>
          </w:p>
        </w:tc>
      </w:tr>
      <w:tr w:rsidR="002E08D3" w:rsidRPr="002E08D3" w14:paraId="54DAE24E" w14:textId="77777777" w:rsidTr="002E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B62B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F98A82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74434C81" w14:textId="77777777" w:rsidR="002E08D3" w:rsidRPr="002E08D3" w:rsidRDefault="002E08D3" w:rsidP="002E08D3">
            <w:pPr>
              <w:rPr>
                <w:bCs/>
              </w:rPr>
            </w:pPr>
            <w:r w:rsidRPr="002E08D3">
              <w:rPr>
                <w:bCs/>
              </w:rPr>
              <w:t>Enhances digital learning accessibility, empowers self-paced learners, and simplifies content delivery for educators, improving overall satisfaction.</w:t>
            </w:r>
          </w:p>
        </w:tc>
      </w:tr>
      <w:tr w:rsidR="002E08D3" w:rsidRPr="002E08D3" w14:paraId="2D89991C" w14:textId="77777777" w:rsidTr="002E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A479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3AA380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5A9F54EB" w14:textId="77777777" w:rsidR="002E08D3" w:rsidRPr="002E08D3" w:rsidRDefault="002E08D3" w:rsidP="002E08D3">
            <w:pPr>
              <w:rPr>
                <w:bCs/>
              </w:rPr>
            </w:pPr>
            <w:r w:rsidRPr="002E08D3">
              <w:rPr>
                <w:bCs/>
              </w:rPr>
              <w:t>Freemium model with free courses and optional paid premium content or certifications. Integration with payment gateways like Stripe for monetization.</w:t>
            </w:r>
          </w:p>
        </w:tc>
      </w:tr>
      <w:tr w:rsidR="002E08D3" w:rsidRPr="002E08D3" w14:paraId="531B98F8" w14:textId="77777777" w:rsidTr="002E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8391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9B1496" w14:textId="77777777" w:rsidR="002E08D3" w:rsidRPr="002E08D3" w:rsidRDefault="002E08D3" w:rsidP="002E08D3">
            <w:pPr>
              <w:rPr>
                <w:b/>
              </w:rPr>
            </w:pPr>
            <w:r w:rsidRPr="002E08D3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6571A032" w14:textId="77777777" w:rsidR="002E08D3" w:rsidRPr="002E08D3" w:rsidRDefault="002E08D3" w:rsidP="002E08D3">
            <w:pPr>
              <w:rPr>
                <w:bCs/>
              </w:rPr>
            </w:pPr>
            <w:r w:rsidRPr="002E08D3">
              <w:rPr>
                <w:bCs/>
              </w:rPr>
              <w:t>Can be easily scaled with additional modules like live mentoring, mobile apps, AI-based progress tracking, and integration with schools or ed-tech partners.</w:t>
            </w:r>
          </w:p>
        </w:tc>
      </w:tr>
    </w:tbl>
    <w:p w14:paraId="5BC2B474" w14:textId="77777777" w:rsidR="00604E29" w:rsidRDefault="00604E29" w:rsidP="002E08D3"/>
    <w:p w14:paraId="2476CC65" w14:textId="77777777" w:rsidR="002E08D3" w:rsidRPr="002E08D3" w:rsidRDefault="002E08D3" w:rsidP="002E08D3"/>
    <w:p w14:paraId="24EC52B6" w14:textId="77777777" w:rsidR="002E08D3" w:rsidRPr="002E08D3" w:rsidRDefault="002E08D3" w:rsidP="002E08D3"/>
    <w:p w14:paraId="0D985A2B" w14:textId="77777777" w:rsidR="002E08D3" w:rsidRPr="002E08D3" w:rsidRDefault="002E08D3" w:rsidP="002E08D3"/>
    <w:p w14:paraId="153D6FA3" w14:textId="77777777" w:rsidR="002E08D3" w:rsidRPr="002E08D3" w:rsidRDefault="002E08D3" w:rsidP="002E08D3">
      <w:pPr>
        <w:jc w:val="center"/>
      </w:pPr>
    </w:p>
    <w:sectPr w:rsidR="002E08D3" w:rsidRPr="002E08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A6892"/>
    <w:rsid w:val="002E08D3"/>
    <w:rsid w:val="00350B1D"/>
    <w:rsid w:val="003E01D4"/>
    <w:rsid w:val="00604E29"/>
    <w:rsid w:val="00B616F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6</cp:revision>
  <dcterms:created xsi:type="dcterms:W3CDTF">2022-09-18T16:51:00Z</dcterms:created>
  <dcterms:modified xsi:type="dcterms:W3CDTF">2025-06-28T12:23:00Z</dcterms:modified>
</cp:coreProperties>
</file>