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458FB" w14:textId="77777777" w:rsidR="002522D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7A65B3D" w14:textId="77777777" w:rsidR="002522D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4072CFE" w14:textId="77777777" w:rsidR="002522D7" w:rsidRDefault="002522D7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522D7" w14:paraId="53C5230D" w14:textId="77777777">
        <w:tc>
          <w:tcPr>
            <w:tcW w:w="4508" w:type="dxa"/>
          </w:tcPr>
          <w:p w14:paraId="5255F373" w14:textId="77777777" w:rsidR="002522D7" w:rsidRDefault="00000000">
            <w:r>
              <w:t>Date</w:t>
            </w:r>
          </w:p>
        </w:tc>
        <w:tc>
          <w:tcPr>
            <w:tcW w:w="4843" w:type="dxa"/>
          </w:tcPr>
          <w:p w14:paraId="46696143" w14:textId="2DB38E5D" w:rsidR="002522D7" w:rsidRDefault="00322F7F">
            <w:r>
              <w:t xml:space="preserve">23 </w:t>
            </w:r>
            <w:r w:rsidR="00000000">
              <w:t>J</w:t>
            </w:r>
            <w:r>
              <w:t>une</w:t>
            </w:r>
            <w:r w:rsidR="00000000">
              <w:t xml:space="preserve"> 2025</w:t>
            </w:r>
          </w:p>
        </w:tc>
      </w:tr>
      <w:tr w:rsidR="002522D7" w14:paraId="4E50A691" w14:textId="77777777">
        <w:tc>
          <w:tcPr>
            <w:tcW w:w="4508" w:type="dxa"/>
          </w:tcPr>
          <w:p w14:paraId="4CDE9026" w14:textId="77777777" w:rsidR="002522D7" w:rsidRDefault="00000000">
            <w:r>
              <w:t>Team ID</w:t>
            </w:r>
          </w:p>
        </w:tc>
        <w:tc>
          <w:tcPr>
            <w:tcW w:w="4843" w:type="dxa"/>
          </w:tcPr>
          <w:p w14:paraId="114CE743" w14:textId="538BA8C9" w:rsidR="002522D7" w:rsidRDefault="00322F7F">
            <w:r w:rsidRPr="00322F7F">
              <w:t>LTVIP2025TMID56697</w:t>
            </w:r>
          </w:p>
        </w:tc>
      </w:tr>
      <w:tr w:rsidR="002522D7" w14:paraId="6EF56999" w14:textId="77777777">
        <w:tc>
          <w:tcPr>
            <w:tcW w:w="4508" w:type="dxa"/>
          </w:tcPr>
          <w:p w14:paraId="0712EF7B" w14:textId="77777777" w:rsidR="002522D7" w:rsidRDefault="00000000">
            <w:r>
              <w:t>Project Name</w:t>
            </w:r>
          </w:p>
        </w:tc>
        <w:tc>
          <w:tcPr>
            <w:tcW w:w="4843" w:type="dxa"/>
          </w:tcPr>
          <w:p w14:paraId="7C79FD40" w14:textId="38C7DE6B" w:rsidR="002522D7" w:rsidRDefault="00322F7F">
            <w:proofErr w:type="spellStart"/>
            <w:r w:rsidRPr="00322F7F">
              <w:t>LearnHub</w:t>
            </w:r>
            <w:proofErr w:type="spellEnd"/>
            <w:r w:rsidRPr="00322F7F">
              <w:t xml:space="preserve">: Your </w:t>
            </w:r>
            <w:proofErr w:type="spellStart"/>
            <w:r w:rsidRPr="00322F7F">
              <w:t>Center</w:t>
            </w:r>
            <w:proofErr w:type="spellEnd"/>
            <w:r w:rsidRPr="00322F7F">
              <w:t xml:space="preserve"> for Skill </w:t>
            </w:r>
            <w:proofErr w:type="spellStart"/>
            <w:r w:rsidRPr="00322F7F">
              <w:t>Enhancemen</w:t>
            </w:r>
            <w:proofErr w:type="spellEnd"/>
          </w:p>
        </w:tc>
      </w:tr>
      <w:tr w:rsidR="002522D7" w14:paraId="0B9383AD" w14:textId="77777777">
        <w:tc>
          <w:tcPr>
            <w:tcW w:w="4508" w:type="dxa"/>
          </w:tcPr>
          <w:p w14:paraId="57E0FB68" w14:textId="77777777" w:rsidR="002522D7" w:rsidRDefault="00000000">
            <w:r>
              <w:t>Maximum Marks</w:t>
            </w:r>
          </w:p>
        </w:tc>
        <w:tc>
          <w:tcPr>
            <w:tcW w:w="4843" w:type="dxa"/>
          </w:tcPr>
          <w:p w14:paraId="6D19A31D" w14:textId="77777777" w:rsidR="002522D7" w:rsidRDefault="00000000">
            <w:r>
              <w:t>4 Marks</w:t>
            </w:r>
          </w:p>
        </w:tc>
      </w:tr>
    </w:tbl>
    <w:p w14:paraId="352F4C4E" w14:textId="77777777" w:rsidR="002522D7" w:rsidRDefault="002522D7">
      <w:pPr>
        <w:rPr>
          <w:b/>
        </w:rPr>
      </w:pPr>
    </w:p>
    <w:p w14:paraId="728F189C" w14:textId="77777777" w:rsidR="002522D7" w:rsidRDefault="00000000">
      <w:pPr>
        <w:rPr>
          <w:b/>
        </w:rPr>
      </w:pPr>
      <w:r>
        <w:rPr>
          <w:b/>
        </w:rPr>
        <w:t>Functional Requirements:</w:t>
      </w:r>
    </w:p>
    <w:p w14:paraId="76B0156D" w14:textId="77777777" w:rsidR="002522D7" w:rsidRDefault="00000000">
      <w:r>
        <w:t>Following are the functional requirements of the proposed solution.</w:t>
      </w:r>
    </w:p>
    <w:tbl>
      <w:tblPr>
        <w:tblStyle w:val="a0"/>
        <w:tblW w:w="9324" w:type="dxa"/>
        <w:tblInd w:w="5" w:type="dxa"/>
        <w:tblLook w:val="04A0" w:firstRow="1" w:lastRow="0" w:firstColumn="1" w:lastColumn="0" w:noHBand="0" w:noVBand="1"/>
      </w:tblPr>
      <w:tblGrid>
        <w:gridCol w:w="1040"/>
        <w:gridCol w:w="3741"/>
        <w:gridCol w:w="4543"/>
      </w:tblGrid>
      <w:tr w:rsidR="00322F7F" w:rsidRPr="00322F7F" w14:paraId="109668B8" w14:textId="77777777" w:rsidTr="00322F7F">
        <w:tc>
          <w:tcPr>
            <w:tcW w:w="0" w:type="auto"/>
            <w:hideMark/>
          </w:tcPr>
          <w:p w14:paraId="7C8F0D16" w14:textId="77777777" w:rsidR="00322F7F" w:rsidRPr="00322F7F" w:rsidRDefault="00322F7F" w:rsidP="00322F7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 No.</w:t>
            </w:r>
          </w:p>
        </w:tc>
        <w:tc>
          <w:tcPr>
            <w:tcW w:w="0" w:type="auto"/>
            <w:hideMark/>
          </w:tcPr>
          <w:p w14:paraId="16F5F90F" w14:textId="77777777" w:rsidR="00322F7F" w:rsidRPr="00322F7F" w:rsidRDefault="00322F7F" w:rsidP="00322F7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756075DC" w14:textId="77777777" w:rsidR="00322F7F" w:rsidRPr="00322F7F" w:rsidRDefault="00322F7F" w:rsidP="00322F7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 Requirement (Story / Sub-Task)</w:t>
            </w:r>
          </w:p>
        </w:tc>
      </w:tr>
      <w:tr w:rsidR="00322F7F" w:rsidRPr="00322F7F" w14:paraId="3E5693C1" w14:textId="77777777" w:rsidTr="00322F7F">
        <w:tc>
          <w:tcPr>
            <w:tcW w:w="0" w:type="auto"/>
            <w:hideMark/>
          </w:tcPr>
          <w:p w14:paraId="753C0E9E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sz w:val="24"/>
                <w:szCs w:val="24"/>
              </w:rPr>
              <w:t>FR-1</w:t>
            </w:r>
          </w:p>
        </w:tc>
        <w:tc>
          <w:tcPr>
            <w:tcW w:w="0" w:type="auto"/>
            <w:hideMark/>
          </w:tcPr>
          <w:p w14:paraId="1C09B0F2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sz w:val="24"/>
                <w:szCs w:val="24"/>
              </w:rPr>
              <w:t>User Registration</w:t>
            </w:r>
          </w:p>
        </w:tc>
        <w:tc>
          <w:tcPr>
            <w:tcW w:w="0" w:type="auto"/>
            <w:hideMark/>
          </w:tcPr>
          <w:p w14:paraId="3AD5FCF8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 through Email &amp; Password</w:t>
            </w:r>
          </w:p>
        </w:tc>
      </w:tr>
      <w:tr w:rsidR="00322F7F" w:rsidRPr="00322F7F" w14:paraId="0853E1A4" w14:textId="77777777" w:rsidTr="00322F7F">
        <w:tc>
          <w:tcPr>
            <w:tcW w:w="0" w:type="auto"/>
            <w:hideMark/>
          </w:tcPr>
          <w:p w14:paraId="1A6F2EE7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36671AF3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C81BD9C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 through Gmail</w:t>
            </w:r>
          </w:p>
        </w:tc>
      </w:tr>
      <w:tr w:rsidR="00322F7F" w:rsidRPr="00322F7F" w14:paraId="0185B96D" w14:textId="77777777" w:rsidTr="00322F7F">
        <w:tc>
          <w:tcPr>
            <w:tcW w:w="0" w:type="auto"/>
            <w:hideMark/>
          </w:tcPr>
          <w:p w14:paraId="15040D7F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sz w:val="24"/>
                <w:szCs w:val="24"/>
              </w:rPr>
              <w:t>FR-2</w:t>
            </w:r>
          </w:p>
        </w:tc>
        <w:tc>
          <w:tcPr>
            <w:tcW w:w="0" w:type="auto"/>
            <w:hideMark/>
          </w:tcPr>
          <w:p w14:paraId="57868E76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sz w:val="24"/>
                <w:szCs w:val="24"/>
              </w:rPr>
              <w:t>User Confirmation</w:t>
            </w:r>
          </w:p>
        </w:tc>
        <w:tc>
          <w:tcPr>
            <w:tcW w:w="0" w:type="auto"/>
            <w:hideMark/>
          </w:tcPr>
          <w:p w14:paraId="60143017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sz w:val="24"/>
                <w:szCs w:val="24"/>
              </w:rPr>
              <w:t>Confirmation via Email</w:t>
            </w:r>
          </w:p>
        </w:tc>
      </w:tr>
      <w:tr w:rsidR="00322F7F" w:rsidRPr="00322F7F" w14:paraId="08F5160D" w14:textId="77777777" w:rsidTr="00322F7F">
        <w:tc>
          <w:tcPr>
            <w:tcW w:w="0" w:type="auto"/>
            <w:hideMark/>
          </w:tcPr>
          <w:p w14:paraId="022740A0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36E6EC2E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3FF6C93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sz w:val="24"/>
                <w:szCs w:val="24"/>
              </w:rPr>
              <w:t>Confirmation via OTP</w:t>
            </w:r>
          </w:p>
        </w:tc>
      </w:tr>
      <w:tr w:rsidR="00322F7F" w:rsidRPr="00322F7F" w14:paraId="29A45CE5" w14:textId="77777777" w:rsidTr="00322F7F">
        <w:tc>
          <w:tcPr>
            <w:tcW w:w="0" w:type="auto"/>
            <w:hideMark/>
          </w:tcPr>
          <w:p w14:paraId="3D5BB19C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sz w:val="24"/>
                <w:szCs w:val="24"/>
              </w:rPr>
              <w:t>FR-3</w:t>
            </w:r>
          </w:p>
        </w:tc>
        <w:tc>
          <w:tcPr>
            <w:tcW w:w="0" w:type="auto"/>
            <w:hideMark/>
          </w:tcPr>
          <w:p w14:paraId="01B9930E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sz w:val="24"/>
                <w:szCs w:val="24"/>
              </w:rPr>
              <w:t>Role-Based Dashboard</w:t>
            </w:r>
          </w:p>
        </w:tc>
        <w:tc>
          <w:tcPr>
            <w:tcW w:w="0" w:type="auto"/>
            <w:hideMark/>
          </w:tcPr>
          <w:p w14:paraId="474B2A58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sz w:val="24"/>
                <w:szCs w:val="24"/>
              </w:rPr>
              <w:t>Student Dashboard</w:t>
            </w:r>
          </w:p>
        </w:tc>
      </w:tr>
      <w:tr w:rsidR="00322F7F" w:rsidRPr="00322F7F" w14:paraId="5F1A7A13" w14:textId="77777777" w:rsidTr="00322F7F">
        <w:tc>
          <w:tcPr>
            <w:tcW w:w="0" w:type="auto"/>
            <w:hideMark/>
          </w:tcPr>
          <w:p w14:paraId="218C8F64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865ACC5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FA1D94E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sz w:val="24"/>
                <w:szCs w:val="24"/>
              </w:rPr>
              <w:t>Teacher Dashboard</w:t>
            </w:r>
          </w:p>
        </w:tc>
      </w:tr>
      <w:tr w:rsidR="00322F7F" w:rsidRPr="00322F7F" w14:paraId="60D522E8" w14:textId="77777777" w:rsidTr="00322F7F">
        <w:tc>
          <w:tcPr>
            <w:tcW w:w="0" w:type="auto"/>
            <w:hideMark/>
          </w:tcPr>
          <w:p w14:paraId="15CA0498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21EFEF5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A27B845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sz w:val="24"/>
                <w:szCs w:val="24"/>
              </w:rPr>
              <w:t>Admin Panel</w:t>
            </w:r>
          </w:p>
        </w:tc>
      </w:tr>
      <w:tr w:rsidR="00322F7F" w:rsidRPr="00322F7F" w14:paraId="29AA5799" w14:textId="77777777" w:rsidTr="00322F7F">
        <w:tc>
          <w:tcPr>
            <w:tcW w:w="0" w:type="auto"/>
            <w:hideMark/>
          </w:tcPr>
          <w:p w14:paraId="6BA90827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sz w:val="24"/>
                <w:szCs w:val="24"/>
              </w:rPr>
              <w:t>FR-4</w:t>
            </w:r>
          </w:p>
        </w:tc>
        <w:tc>
          <w:tcPr>
            <w:tcW w:w="0" w:type="auto"/>
            <w:hideMark/>
          </w:tcPr>
          <w:p w14:paraId="4EAAB342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sz w:val="24"/>
                <w:szCs w:val="24"/>
              </w:rPr>
              <w:t>Course Management</w:t>
            </w:r>
          </w:p>
        </w:tc>
        <w:tc>
          <w:tcPr>
            <w:tcW w:w="0" w:type="auto"/>
            <w:hideMark/>
          </w:tcPr>
          <w:p w14:paraId="05ABC4D2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sz w:val="24"/>
                <w:szCs w:val="24"/>
              </w:rPr>
              <w:t>Course Creation (Teacher)</w:t>
            </w:r>
          </w:p>
        </w:tc>
      </w:tr>
      <w:tr w:rsidR="00322F7F" w:rsidRPr="00322F7F" w14:paraId="18F8A67F" w14:textId="77777777" w:rsidTr="00322F7F">
        <w:tc>
          <w:tcPr>
            <w:tcW w:w="0" w:type="auto"/>
            <w:hideMark/>
          </w:tcPr>
          <w:p w14:paraId="06EF61FA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88E5BAF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8601453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Course </w:t>
            </w:r>
            <w:proofErr w:type="spellStart"/>
            <w:r w:rsidRPr="00322F7F">
              <w:rPr>
                <w:rFonts w:ascii="Times New Roman" w:eastAsia="Times New Roman" w:hAnsi="Times New Roman" w:cs="Times New Roman"/>
                <w:sz w:val="24"/>
                <w:szCs w:val="24"/>
              </w:rPr>
              <w:t>Enrollment</w:t>
            </w:r>
            <w:proofErr w:type="spellEnd"/>
            <w:r w:rsidRPr="00322F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(Student)</w:t>
            </w:r>
          </w:p>
        </w:tc>
      </w:tr>
      <w:tr w:rsidR="00322F7F" w:rsidRPr="00322F7F" w14:paraId="112D2723" w14:textId="77777777" w:rsidTr="00322F7F">
        <w:tc>
          <w:tcPr>
            <w:tcW w:w="0" w:type="auto"/>
            <w:hideMark/>
          </w:tcPr>
          <w:p w14:paraId="161810CF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3449914B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557B7A7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sz w:val="24"/>
                <w:szCs w:val="24"/>
              </w:rPr>
              <w:t>Course Approval &amp; Monitoring (Admin)</w:t>
            </w:r>
          </w:p>
        </w:tc>
      </w:tr>
      <w:tr w:rsidR="00322F7F" w:rsidRPr="00322F7F" w14:paraId="2E4142E7" w14:textId="77777777" w:rsidTr="00322F7F">
        <w:tc>
          <w:tcPr>
            <w:tcW w:w="0" w:type="auto"/>
            <w:hideMark/>
          </w:tcPr>
          <w:p w14:paraId="0C43164D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sz w:val="24"/>
                <w:szCs w:val="24"/>
              </w:rPr>
              <w:t>FR-5</w:t>
            </w:r>
          </w:p>
        </w:tc>
        <w:tc>
          <w:tcPr>
            <w:tcW w:w="0" w:type="auto"/>
            <w:hideMark/>
          </w:tcPr>
          <w:p w14:paraId="04BB3E60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sz w:val="24"/>
                <w:szCs w:val="24"/>
              </w:rPr>
              <w:t>Code Practice &amp; Quiz</w:t>
            </w:r>
          </w:p>
        </w:tc>
        <w:tc>
          <w:tcPr>
            <w:tcW w:w="0" w:type="auto"/>
            <w:hideMark/>
          </w:tcPr>
          <w:p w14:paraId="1E549768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sz w:val="24"/>
                <w:szCs w:val="24"/>
              </w:rPr>
              <w:t>Practice Editor (Student)</w:t>
            </w:r>
          </w:p>
        </w:tc>
      </w:tr>
      <w:tr w:rsidR="00322F7F" w:rsidRPr="00322F7F" w14:paraId="09518C81" w14:textId="77777777" w:rsidTr="00322F7F">
        <w:tc>
          <w:tcPr>
            <w:tcW w:w="0" w:type="auto"/>
            <w:hideMark/>
          </w:tcPr>
          <w:p w14:paraId="18B074C2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47BEBFA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118A3D2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sz w:val="24"/>
                <w:szCs w:val="24"/>
              </w:rPr>
              <w:t>Quiz Attempt &amp; Evaluation (Student)</w:t>
            </w:r>
          </w:p>
        </w:tc>
      </w:tr>
      <w:tr w:rsidR="00322F7F" w:rsidRPr="00322F7F" w14:paraId="00F76540" w14:textId="77777777" w:rsidTr="00322F7F">
        <w:tc>
          <w:tcPr>
            <w:tcW w:w="0" w:type="auto"/>
            <w:hideMark/>
          </w:tcPr>
          <w:p w14:paraId="1887E2D8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sz w:val="24"/>
                <w:szCs w:val="24"/>
              </w:rPr>
              <w:t>FR-6</w:t>
            </w:r>
          </w:p>
        </w:tc>
        <w:tc>
          <w:tcPr>
            <w:tcW w:w="0" w:type="auto"/>
            <w:hideMark/>
          </w:tcPr>
          <w:p w14:paraId="301631DD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sz w:val="24"/>
                <w:szCs w:val="24"/>
              </w:rPr>
              <w:t>Certification</w:t>
            </w:r>
          </w:p>
        </w:tc>
        <w:tc>
          <w:tcPr>
            <w:tcW w:w="0" w:type="auto"/>
            <w:hideMark/>
          </w:tcPr>
          <w:p w14:paraId="5E83CA5E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sz w:val="24"/>
                <w:szCs w:val="24"/>
              </w:rPr>
              <w:t>Generate &amp; Download Certificate</w:t>
            </w:r>
          </w:p>
        </w:tc>
      </w:tr>
      <w:tr w:rsidR="00322F7F" w:rsidRPr="00322F7F" w14:paraId="0B8C7B3C" w14:textId="77777777" w:rsidTr="00322F7F">
        <w:tc>
          <w:tcPr>
            <w:tcW w:w="0" w:type="auto"/>
            <w:hideMark/>
          </w:tcPr>
          <w:p w14:paraId="2DF3E759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sz w:val="24"/>
                <w:szCs w:val="24"/>
              </w:rPr>
              <w:t>FR-7</w:t>
            </w:r>
          </w:p>
        </w:tc>
        <w:tc>
          <w:tcPr>
            <w:tcW w:w="0" w:type="auto"/>
            <w:hideMark/>
          </w:tcPr>
          <w:p w14:paraId="00FF036D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sz w:val="24"/>
                <w:szCs w:val="24"/>
              </w:rPr>
              <w:t>Analytics &amp; Monitoring</w:t>
            </w:r>
          </w:p>
        </w:tc>
        <w:tc>
          <w:tcPr>
            <w:tcW w:w="0" w:type="auto"/>
            <w:hideMark/>
          </w:tcPr>
          <w:p w14:paraId="52330D27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sz w:val="24"/>
                <w:szCs w:val="24"/>
              </w:rPr>
              <w:t>View Analytics (Admin/Teacher)</w:t>
            </w:r>
          </w:p>
        </w:tc>
      </w:tr>
      <w:tr w:rsidR="00322F7F" w:rsidRPr="00322F7F" w14:paraId="738DB3D7" w14:textId="77777777" w:rsidTr="00322F7F">
        <w:tc>
          <w:tcPr>
            <w:tcW w:w="0" w:type="auto"/>
            <w:hideMark/>
          </w:tcPr>
          <w:p w14:paraId="27605CE7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sz w:val="24"/>
                <w:szCs w:val="24"/>
              </w:rPr>
              <w:t>FR-8</w:t>
            </w:r>
          </w:p>
        </w:tc>
        <w:tc>
          <w:tcPr>
            <w:tcW w:w="0" w:type="auto"/>
            <w:hideMark/>
          </w:tcPr>
          <w:p w14:paraId="36D8D4EC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sz w:val="24"/>
                <w:szCs w:val="24"/>
              </w:rPr>
              <w:t>Multi-language Support</w:t>
            </w:r>
          </w:p>
        </w:tc>
        <w:tc>
          <w:tcPr>
            <w:tcW w:w="0" w:type="auto"/>
            <w:hideMark/>
          </w:tcPr>
          <w:p w14:paraId="376D34C1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sz w:val="24"/>
                <w:szCs w:val="24"/>
              </w:rPr>
              <w:t>i18n Support (English, Hindi)</w:t>
            </w:r>
          </w:p>
        </w:tc>
      </w:tr>
    </w:tbl>
    <w:p w14:paraId="2855D9A4" w14:textId="77777777" w:rsidR="002522D7" w:rsidRDefault="002522D7"/>
    <w:p w14:paraId="008B3B61" w14:textId="77777777" w:rsidR="002522D7" w:rsidRDefault="002522D7">
      <w:pPr>
        <w:rPr>
          <w:b/>
        </w:rPr>
      </w:pPr>
    </w:p>
    <w:p w14:paraId="7871A0B2" w14:textId="77777777" w:rsidR="002522D7" w:rsidRDefault="002522D7">
      <w:pPr>
        <w:rPr>
          <w:b/>
        </w:rPr>
      </w:pPr>
    </w:p>
    <w:p w14:paraId="3A2ED02A" w14:textId="77777777" w:rsidR="002522D7" w:rsidRDefault="00000000">
      <w:pPr>
        <w:rPr>
          <w:b/>
        </w:rPr>
      </w:pPr>
      <w:r>
        <w:rPr>
          <w:b/>
        </w:rPr>
        <w:t>Non-functional Requirements:</w:t>
      </w:r>
    </w:p>
    <w:p w14:paraId="30F4B83F" w14:textId="77777777" w:rsidR="002522D7" w:rsidRDefault="00000000">
      <w:r>
        <w:t>Following are the non-functional requirements of the proposed solution.</w:t>
      </w:r>
    </w:p>
    <w:tbl>
      <w:tblPr>
        <w:tblStyle w:val="a1"/>
        <w:tblW w:w="9324" w:type="dxa"/>
        <w:tblInd w:w="5" w:type="dxa"/>
        <w:tblLook w:val="04A0" w:firstRow="1" w:lastRow="0" w:firstColumn="1" w:lastColumn="0" w:noHBand="0" w:noVBand="1"/>
      </w:tblPr>
      <w:tblGrid>
        <w:gridCol w:w="883"/>
        <w:gridCol w:w="2637"/>
        <w:gridCol w:w="5804"/>
      </w:tblGrid>
      <w:tr w:rsidR="00322F7F" w:rsidRPr="00322F7F" w14:paraId="0085A155" w14:textId="77777777" w:rsidTr="00322F7F">
        <w:tc>
          <w:tcPr>
            <w:tcW w:w="0" w:type="auto"/>
            <w:hideMark/>
          </w:tcPr>
          <w:p w14:paraId="703A8974" w14:textId="77777777" w:rsidR="00322F7F" w:rsidRPr="00322F7F" w:rsidRDefault="00322F7F" w:rsidP="00322F7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 No.</w:t>
            </w:r>
          </w:p>
        </w:tc>
        <w:tc>
          <w:tcPr>
            <w:tcW w:w="0" w:type="auto"/>
            <w:hideMark/>
          </w:tcPr>
          <w:p w14:paraId="10B81690" w14:textId="77777777" w:rsidR="00322F7F" w:rsidRPr="00322F7F" w:rsidRDefault="00322F7F" w:rsidP="00322F7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0" w:type="auto"/>
            <w:hideMark/>
          </w:tcPr>
          <w:p w14:paraId="014649B0" w14:textId="77777777" w:rsidR="00322F7F" w:rsidRPr="00322F7F" w:rsidRDefault="00322F7F" w:rsidP="00322F7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22F7F" w:rsidRPr="00322F7F" w14:paraId="3082861B" w14:textId="77777777" w:rsidTr="00322F7F">
        <w:tc>
          <w:tcPr>
            <w:tcW w:w="0" w:type="auto"/>
            <w:hideMark/>
          </w:tcPr>
          <w:p w14:paraId="218AFCCB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sz w:val="24"/>
                <w:szCs w:val="24"/>
              </w:rPr>
              <w:t>NFR-1</w:t>
            </w:r>
          </w:p>
        </w:tc>
        <w:tc>
          <w:tcPr>
            <w:tcW w:w="0" w:type="auto"/>
            <w:hideMark/>
          </w:tcPr>
          <w:p w14:paraId="6C10BE96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sz w:val="24"/>
                <w:szCs w:val="24"/>
              </w:rPr>
              <w:t>Usability</w:t>
            </w:r>
          </w:p>
        </w:tc>
        <w:tc>
          <w:tcPr>
            <w:tcW w:w="0" w:type="auto"/>
            <w:hideMark/>
          </w:tcPr>
          <w:p w14:paraId="596C72F2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sz w:val="24"/>
                <w:szCs w:val="24"/>
              </w:rPr>
              <w:t>The platform should have an intuitive and responsive UI for all user roles.</w:t>
            </w:r>
          </w:p>
        </w:tc>
      </w:tr>
      <w:tr w:rsidR="00322F7F" w:rsidRPr="00322F7F" w14:paraId="1E514826" w14:textId="77777777" w:rsidTr="00322F7F">
        <w:tc>
          <w:tcPr>
            <w:tcW w:w="0" w:type="auto"/>
            <w:hideMark/>
          </w:tcPr>
          <w:p w14:paraId="1A5F8BA2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sz w:val="24"/>
                <w:szCs w:val="24"/>
              </w:rPr>
              <w:t>NFR-2</w:t>
            </w:r>
          </w:p>
        </w:tc>
        <w:tc>
          <w:tcPr>
            <w:tcW w:w="0" w:type="auto"/>
            <w:hideMark/>
          </w:tcPr>
          <w:p w14:paraId="5E7C86D0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0" w:type="auto"/>
            <w:hideMark/>
          </w:tcPr>
          <w:p w14:paraId="6A4CC5E8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sz w:val="24"/>
                <w:szCs w:val="24"/>
              </w:rPr>
              <w:t>Secure login, authentication, and encrypted data storage (JWT, HTTPS).</w:t>
            </w:r>
          </w:p>
        </w:tc>
      </w:tr>
      <w:tr w:rsidR="00322F7F" w:rsidRPr="00322F7F" w14:paraId="0BCA3D41" w14:textId="77777777" w:rsidTr="00322F7F">
        <w:tc>
          <w:tcPr>
            <w:tcW w:w="0" w:type="auto"/>
            <w:hideMark/>
          </w:tcPr>
          <w:p w14:paraId="2F499EBD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sz w:val="24"/>
                <w:szCs w:val="24"/>
              </w:rPr>
              <w:t>NFR-3</w:t>
            </w:r>
          </w:p>
        </w:tc>
        <w:tc>
          <w:tcPr>
            <w:tcW w:w="0" w:type="auto"/>
            <w:hideMark/>
          </w:tcPr>
          <w:p w14:paraId="365B96B2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sz w:val="24"/>
                <w:szCs w:val="24"/>
              </w:rPr>
              <w:t>Reliability</w:t>
            </w:r>
          </w:p>
        </w:tc>
        <w:tc>
          <w:tcPr>
            <w:tcW w:w="0" w:type="auto"/>
            <w:hideMark/>
          </w:tcPr>
          <w:p w14:paraId="72B102ED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be consistently available and handle role-based access reliably.</w:t>
            </w:r>
          </w:p>
        </w:tc>
      </w:tr>
      <w:tr w:rsidR="00322F7F" w:rsidRPr="00322F7F" w14:paraId="6E22AF98" w14:textId="77777777" w:rsidTr="00322F7F">
        <w:tc>
          <w:tcPr>
            <w:tcW w:w="0" w:type="auto"/>
            <w:hideMark/>
          </w:tcPr>
          <w:p w14:paraId="689CA387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sz w:val="24"/>
                <w:szCs w:val="24"/>
              </w:rPr>
              <w:t>NFR-4</w:t>
            </w:r>
          </w:p>
        </w:tc>
        <w:tc>
          <w:tcPr>
            <w:tcW w:w="0" w:type="auto"/>
            <w:hideMark/>
          </w:tcPr>
          <w:p w14:paraId="5C3A65BB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hideMark/>
          </w:tcPr>
          <w:p w14:paraId="475DA228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sz w:val="24"/>
                <w:szCs w:val="24"/>
              </w:rPr>
              <w:t>Fast load times and minimal latency even during high traffic.</w:t>
            </w:r>
          </w:p>
        </w:tc>
      </w:tr>
      <w:tr w:rsidR="00322F7F" w:rsidRPr="00322F7F" w14:paraId="5CD3707E" w14:textId="77777777" w:rsidTr="00322F7F">
        <w:tc>
          <w:tcPr>
            <w:tcW w:w="0" w:type="auto"/>
            <w:hideMark/>
          </w:tcPr>
          <w:p w14:paraId="43B75CF8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sz w:val="24"/>
                <w:szCs w:val="24"/>
              </w:rPr>
              <w:t>NFR-5</w:t>
            </w:r>
          </w:p>
        </w:tc>
        <w:tc>
          <w:tcPr>
            <w:tcW w:w="0" w:type="auto"/>
            <w:hideMark/>
          </w:tcPr>
          <w:p w14:paraId="6C766E95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0" w:type="auto"/>
            <w:hideMark/>
          </w:tcPr>
          <w:p w14:paraId="167D37D4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sz w:val="24"/>
                <w:szCs w:val="24"/>
              </w:rPr>
              <w:t>24/7 availability with automatic scaling on cloud infrastructure.</w:t>
            </w:r>
          </w:p>
        </w:tc>
      </w:tr>
      <w:tr w:rsidR="00322F7F" w:rsidRPr="00322F7F" w14:paraId="720BA3CD" w14:textId="77777777" w:rsidTr="00322F7F">
        <w:tc>
          <w:tcPr>
            <w:tcW w:w="0" w:type="auto"/>
            <w:hideMark/>
          </w:tcPr>
          <w:p w14:paraId="368F7F9F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sz w:val="24"/>
                <w:szCs w:val="24"/>
              </w:rPr>
              <w:t>NFR-6</w:t>
            </w:r>
          </w:p>
        </w:tc>
        <w:tc>
          <w:tcPr>
            <w:tcW w:w="0" w:type="auto"/>
            <w:hideMark/>
          </w:tcPr>
          <w:p w14:paraId="3A1FB52D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sz w:val="24"/>
                <w:szCs w:val="24"/>
              </w:rPr>
              <w:t>Scalability</w:t>
            </w:r>
          </w:p>
        </w:tc>
        <w:tc>
          <w:tcPr>
            <w:tcW w:w="0" w:type="auto"/>
            <w:hideMark/>
          </w:tcPr>
          <w:p w14:paraId="6D7664F3" w14:textId="77777777" w:rsidR="00322F7F" w:rsidRPr="00322F7F" w:rsidRDefault="00322F7F" w:rsidP="00322F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F7F">
              <w:rPr>
                <w:rFonts w:ascii="Times New Roman" w:eastAsia="Times New Roman" w:hAnsi="Times New Roman" w:cs="Times New Roman"/>
                <w:sz w:val="24"/>
                <w:szCs w:val="24"/>
              </w:rPr>
              <w:t>Easily scalable to support growing user base, courses, and role types.</w:t>
            </w:r>
          </w:p>
        </w:tc>
      </w:tr>
    </w:tbl>
    <w:p w14:paraId="1AFAB058" w14:textId="77777777" w:rsidR="002522D7" w:rsidRDefault="002522D7"/>
    <w:sectPr w:rsidR="002522D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2D7"/>
    <w:rsid w:val="002522D7"/>
    <w:rsid w:val="00322F7F"/>
    <w:rsid w:val="0088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32E4F"/>
  <w15:docId w15:val="{038A9BDE-0FAB-485E-B3E1-A0C116D1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3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Kranthi kumar Vidnagiri</cp:lastModifiedBy>
  <cp:revision>2</cp:revision>
  <dcterms:created xsi:type="dcterms:W3CDTF">2022-09-18T16:51:00Z</dcterms:created>
  <dcterms:modified xsi:type="dcterms:W3CDTF">2025-06-28T12:00:00Z</dcterms:modified>
</cp:coreProperties>
</file>