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72"/>
      </w:tblGrid>
      <w:tr>
        <w:tc>
          <w:tcPr>
            <w:tcW w:type="dxa" w:w="9972"/>
            <w:shd w:val="clear" w:color="auto" w:fill="c8e8bc"/>
            <w:tcBorders>
              <w:top w:val="single" w:sz="6" w:space="0" w:color="333333"/>
              <w:left w:val="single" w:sz="6" w:space="0" w:color="333333"/>
              <w:bottom w:val="single" w:sz="6" w:space="0" w:color="333333"/>
              <w:right w:val="single" w:sz="6" w:space="0" w:color="333333"/>
            </w:tcBorders>
          </w:tcPr>
          <w:p>
            <w:pPr>
              <w:jc w:val="center"/>
              <w:bidi/>
            </w:pPr>
            <w:r>
              <w:rPr>
                <w:b/>
                <w:sz w:val="24"/>
              </w:rPr>
              <w:t>نموذج إعلان العزم على تأسيس النادي</w:t>
            </w:r>
          </w:p>
        </w:tc>
      </w:tr>
    </w:tbl>
    <w:p/>
    <w:tbl>
      <w:tblPr>
        <w:tblW w:type="auto" w:w="0"/>
        <w:jc w:val="center"/>
        <w:tblLook w:firstColumn="1" w:firstRow="1" w:lastColumn="0" w:lastRow="0" w:noHBand="0" w:noVBand="1" w:val="04A0"/>
      </w:tblPr>
      <w:tblGrid>
        <w:gridCol w:w="2493"/>
        <w:gridCol w:w="2493"/>
        <w:gridCol w:w="2493"/>
        <w:gridCol w:w="2493"/>
      </w:tblGrid>
      <w:tr>
        <w:tc>
          <w:tcPr>
            <w:tcW w:type="dxa" w:w="2493"/>
            <w:tcBorders>
              <w:top w:val="none" w:sz="0" w:space="0" w:color="auto"/>
              <w:left w:val="none" w:sz="0" w:space="0" w:color="auto"/>
              <w:bottom w:val="none" w:sz="0" w:space="0" w:color="auto"/>
              <w:right w:val="none" w:sz="0" w:space="0" w:color="auto"/>
            </w:tcBorders>
          </w:tcPr>
          <w:p>
            <w:pPr>
              <w:bidi/>
            </w:pPr>
            <w:r>
              <w:rPr>
                <w:b/>
                <w:sz w:val="19"/>
              </w:rPr>
              <w:t>الأكاديميـة :</w:t>
            </w:r>
          </w:p>
        </w:tc>
        <w:tc>
          <w:tcPr>
            <w:tcW w:type="dxa" w:w="2493"/>
            <w:tcBorders>
              <w:top w:val="none" w:sz="0" w:space="0" w:color="auto"/>
              <w:left w:val="none" w:sz="0" w:space="0" w:color="auto"/>
              <w:bottom w:val="none" w:sz="0" w:space="0" w:color="auto"/>
              <w:right w:val="none" w:sz="0" w:space="0" w:color="auto"/>
            </w:tcBorders>
          </w:tcPr>
          <w:p>
            <w:pPr>
              <w:bidi/>
            </w:pPr>
            <w:r>
              <w:rPr>
                <w:color w:val="555555"/>
                <w:sz w:val="18"/>
              </w:rPr>
              <w:t>. . . . . . . . . . . . . . . . . . . . .</w:t>
            </w:r>
          </w:p>
        </w:tc>
        <w:tc>
          <w:tcPr>
            <w:tcW w:type="dxa" w:w="2493"/>
            <w:tcBorders>
              <w:top w:val="none" w:sz="0" w:space="0" w:color="auto"/>
              <w:left w:val="none" w:sz="0" w:space="0" w:color="auto"/>
              <w:bottom w:val="none" w:sz="0" w:space="0" w:color="auto"/>
              <w:right w:val="none" w:sz="0" w:space="0" w:color="auto"/>
            </w:tcBorders>
          </w:tcPr>
          <w:p>
            <w:pPr>
              <w:bidi/>
            </w:pPr>
            <w:r>
              <w:rPr>
                <w:b/>
                <w:sz w:val="19"/>
              </w:rPr>
              <w:t>المديرية الإقليمية :</w:t>
            </w:r>
          </w:p>
        </w:tc>
        <w:tc>
          <w:tcPr>
            <w:tcW w:type="dxa" w:w="2493"/>
            <w:tcBorders>
              <w:top w:val="none" w:sz="0" w:space="0" w:color="auto"/>
              <w:left w:val="none" w:sz="0" w:space="0" w:color="auto"/>
              <w:bottom w:val="none" w:sz="0" w:space="0" w:color="auto"/>
              <w:right w:val="none" w:sz="0" w:space="0" w:color="auto"/>
            </w:tcBorders>
          </w:tcPr>
          <w:p>
            <w:pPr>
              <w:bidi/>
            </w:pPr>
            <w:r>
              <w:rPr>
                <w:color w:val="555555"/>
                <w:sz w:val="18"/>
              </w:rPr>
              <w:t>. . . . . . . . . . . . . . . . . . . . .</w:t>
            </w:r>
          </w:p>
        </w:tc>
      </w:tr>
      <w:tr>
        <w:tc>
          <w:tcPr>
            <w:tcW w:type="dxa" w:w="2493"/>
            <w:tcBorders>
              <w:top w:val="none" w:sz="0" w:space="0" w:color="auto"/>
              <w:left w:val="none" w:sz="0" w:space="0" w:color="auto"/>
              <w:bottom w:val="none" w:sz="0" w:space="0" w:color="auto"/>
              <w:right w:val="none" w:sz="0" w:space="0" w:color="auto"/>
            </w:tcBorders>
          </w:tcPr>
          <w:p>
            <w:pPr>
              <w:bidi/>
            </w:pPr>
            <w:r>
              <w:rPr>
                <w:b/>
                <w:sz w:val="19"/>
              </w:rPr>
              <w:t>المؤسسـة :</w:t>
            </w:r>
          </w:p>
        </w:tc>
        <w:tc>
          <w:tcPr>
            <w:tcW w:type="dxa" w:w="2493"/>
            <w:tcBorders>
              <w:top w:val="none" w:sz="0" w:space="0" w:color="auto"/>
              <w:left w:val="none" w:sz="0" w:space="0" w:color="auto"/>
              <w:bottom w:val="none" w:sz="0" w:space="0" w:color="auto"/>
              <w:right w:val="none" w:sz="0" w:space="0" w:color="auto"/>
            </w:tcBorders>
          </w:tcPr>
          <w:p>
            <w:pPr>
              <w:bidi/>
            </w:pPr>
            <w:r>
              <w:rPr>
                <w:color w:val="555555"/>
                <w:sz w:val="18"/>
              </w:rPr>
              <w:t>. . . . . . . . . . . . . . . . . . . . .</w:t>
            </w:r>
          </w:p>
        </w:tc>
        <w:tc>
          <w:tcPr>
            <w:tcW w:type="dxa" w:w="2493"/>
            <w:tcBorders>
              <w:top w:val="none" w:sz="0" w:space="0" w:color="auto"/>
              <w:left w:val="none" w:sz="0" w:space="0" w:color="auto"/>
              <w:bottom w:val="none" w:sz="0" w:space="0" w:color="auto"/>
              <w:right w:val="none" w:sz="0" w:space="0" w:color="auto"/>
            </w:tcBorders>
          </w:tcPr>
          <w:p>
            <w:pPr>
              <w:bidi/>
            </w:pPr>
            <w:r>
              <w:rPr>
                <w:b/>
                <w:sz w:val="19"/>
              </w:rPr>
              <w:t>النـادي :</w:t>
            </w:r>
          </w:p>
        </w:tc>
        <w:tc>
          <w:tcPr>
            <w:tcW w:type="dxa" w:w="2493"/>
            <w:tcBorders>
              <w:top w:val="none" w:sz="0" w:space="0" w:color="auto"/>
              <w:left w:val="none" w:sz="0" w:space="0" w:color="auto"/>
              <w:bottom w:val="none" w:sz="0" w:space="0" w:color="auto"/>
              <w:right w:val="none" w:sz="0" w:space="0" w:color="auto"/>
            </w:tcBorders>
          </w:tcPr>
          <w:p>
            <w:pPr>
              <w:bidi/>
            </w:pPr>
            <w:r>
              <w:rPr>
                <w:color w:val="555555"/>
                <w:sz w:val="18"/>
              </w:rPr>
              <w:t>. . . . . . . . . . . . . . . . . . . . .</w:t>
            </w:r>
          </w:p>
        </w:tc>
      </w:tr>
      <w:tr>
        <w:tc>
          <w:tcPr>
            <w:tcW w:type="dxa" w:w="9972"/>
            <w:gridSpan w:val="4"/>
            <w:tcBorders>
              <w:top w:val="none" w:sz="0" w:space="0" w:color="auto"/>
              <w:left w:val="none" w:sz="0" w:space="0" w:color="auto"/>
              <w:bottom w:val="none" w:sz="0" w:space="0" w:color="auto"/>
              <w:right w:val="none" w:sz="0" w:space="0" w:color="auto"/>
            </w:tcBorders>
          </w:tcPr>
          <w:p>
            <w:pPr>
              <w:jc w:val="center"/>
              <w:bidi/>
            </w:pPr>
            <w:r>
              <w:rPr>
                <w:b/>
                <w:sz w:val="20"/>
              </w:rPr>
              <w:t>الموسم الدراسي :  . . . . . . . .  /  . . . . . . . .</w:t>
            </w:r>
          </w:p>
        </w:tc>
      </w:tr>
    </w:tbl>
    <w:p/>
    <w:p>
      <w:pPr>
        <w:bidi/>
        <w:jc w:val="center"/>
      </w:pPr>
      <w:r>
        <w:rPr>
          <w:b/>
          <w:color w:val="2D6A4F"/>
          <w:sz w:val="28"/>
        </w:rPr>
        <w:t>إعـــــلان</w:t>
      </w:r>
    </w:p>
    <w:p/>
    <w:p>
      <w:pPr>
        <w:bidi/>
        <w:jc w:val="both"/>
      </w:pPr>
      <w:r>
        <w:t xml:space="preserve">في إطار تنويع أنشطة الحياة المدرسية بالمؤسسة، وبغية إتاحة الفرصة للتلاميذ قصد إبراز مواهبهم، وصقل مهاراتهم، ودعم تعلماتهم، في جو تربوي يسوده التعاون والتنافس الشريف، ويشجع المبادرة والاجتهاد، تعـلـن إدارة المؤسسة إلى عموم التلاميذ والأطر الإدارية والتربوية بالمؤسسة أنها تعتزم بتنسيق مع المجلس التربوي ومجلس التدبير إحداث نادٍ تربوي في مجال </w:t>
      </w:r>
      <w:r>
        <w:rPr>
          <w:color w:val="2D6A4F"/>
        </w:rPr>
        <w:t>(يحدد المجال)</w:t>
      </w:r>
      <w:r>
        <w:t xml:space="preserve">. فعلى أعضاء هيئة التدريس والإدارة الراغبين في تأطير هذا النادي، والتلاميذ الراغبين في الانخراط فيه، تقديم طلباتهم إلى إدارة المؤسسة قبل يوم </w:t>
      </w:r>
      <w:r>
        <w:rPr>
          <w:color w:val="2D6A4F"/>
        </w:rPr>
        <w:t>(يحدد اليوم)</w:t>
      </w:r>
      <w:r>
        <w:t xml:space="preserve"> في الساعة </w:t>
      </w:r>
      <w:r>
        <w:rPr>
          <w:color w:val="2D6A4F"/>
        </w:rPr>
        <w:t>(تحدد الساعة)</w:t>
      </w:r>
      <w:r>
        <w:t xml:space="preserve"> كآخر أجل لتلقي الطلبات، علما أن الإدارة تضع رهن إشارتهم كافة المعلومات الضرورية حول هذا الموضوع.</w:t>
      </w:r>
    </w:p>
    <w:p/>
    <w:p>
      <w:pPr>
        <w:bidi/>
        <w:jc w:val="both"/>
      </w:pPr>
      <w:r>
        <w:t xml:space="preserve">هذا وسينعقد الجمع العام التأسيسي يوم </w:t>
      </w:r>
      <w:r>
        <w:rPr>
          <w:color w:val="2D6A4F"/>
        </w:rPr>
        <w:t>(يحدد اليوم)</w:t>
      </w:r>
      <w:r>
        <w:t xml:space="preserve"> على الساعة </w:t>
      </w:r>
      <w:r>
        <w:rPr>
          <w:color w:val="2D6A4F"/>
        </w:rPr>
        <w:t>(تحدد الساعة)</w:t>
      </w:r>
      <w:r>
        <w:t xml:space="preserve"> بـ </w:t>
      </w:r>
      <w:r>
        <w:rPr>
          <w:color w:val="2D6A4F"/>
        </w:rPr>
        <w:t>(يحدد مكان الانعقاد)</w:t>
      </w:r>
      <w:r>
        <w:t>.</w:t>
      </w:r>
    </w:p>
    <w:p/>
    <w:p>
      <w:pPr>
        <w:bidi/>
        <w:jc w:val="center"/>
      </w:pPr>
      <w:r>
        <w:rPr>
          <w:b/>
          <w:sz w:val="22"/>
        </w:rPr>
        <w:t>الإدارة</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