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media/image1.png" ContentType="image/png"/>
  <Override PartName="/word/media/image2.png" ContentType="image/png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  <w:lang w:val="en-US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  <w:t>Лабораторная работа</w:t>
      </w:r>
      <w:r>
        <w:rPr>
          <w:rFonts w:cs="Times New Roman" w:ascii="Times New Roman" w:hAnsi="Times New Roman"/>
          <w:sz w:val="44"/>
          <w:szCs w:val="44"/>
        </w:rPr>
        <w:t xml:space="preserve"> </w:t>
      </w:r>
      <w:r>
        <w:rPr>
          <w:rFonts w:cs="Times New Roman" w:ascii="Times New Roman" w:hAnsi="Times New Roman"/>
          <w:sz w:val="44"/>
          <w:szCs w:val="44"/>
          <w:lang w:val="ru-RU"/>
        </w:rPr>
        <w:t>по дисциплине</w:t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</w:rPr>
        <w:t>«</w:t>
      </w:r>
      <w:r>
        <w:rPr>
          <w:rFonts w:cs="Times New Roman" w:ascii="Times New Roman" w:hAnsi="Times New Roman"/>
          <w:sz w:val="44"/>
          <w:szCs w:val="44"/>
          <w:lang w:val="ru-RU"/>
        </w:rPr>
        <w:t>Логическое и функциональное программирование</w:t>
      </w:r>
      <w:r>
        <w:rPr>
          <w:rFonts w:cs="Times New Roman" w:ascii="Times New Roman" w:hAnsi="Times New Roman"/>
          <w:sz w:val="44"/>
          <w:szCs w:val="44"/>
        </w:rPr>
        <w:t>»</w:t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  <w:t>Лабораторная работа №1</w:t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Выполнил</w:t>
      </w:r>
      <w:r>
        <w:rPr>
          <w:rFonts w:cs="Times New Roman" w:ascii="Times New Roman" w:hAnsi="Times New Roman"/>
          <w:sz w:val="32"/>
          <w:szCs w:val="32"/>
          <w:lang w:val="ru-RU"/>
        </w:rPr>
        <w:t>:</w:t>
        <w:tab/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Студент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ru-RU"/>
        </w:rPr>
        <w:t>3 курса</w:t>
      </w:r>
    </w:p>
    <w:p>
      <w:pPr>
        <w:pStyle w:val="Normal"/>
        <w:spacing w:lineRule="auto" w:line="240" w:before="240" w:after="0"/>
        <w:ind w:left="708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Дунаев В.Е.</w:t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Группа:</w:t>
        <w:tab/>
        <w:tab/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ИКПИ</w:t>
      </w:r>
      <w:r>
        <w:rPr>
          <w:rFonts w:cs="Times New Roman" w:ascii="Times New Roman" w:hAnsi="Times New Roman"/>
          <w:sz w:val="32"/>
          <w:szCs w:val="32"/>
          <w:lang w:val="ru-RU"/>
        </w:rPr>
        <w:t>-</w:t>
      </w:r>
      <w:r>
        <w:rPr>
          <w:rFonts w:cs="Times New Roman" w:ascii="Times New Roman" w:hAnsi="Times New Roman"/>
          <w:sz w:val="32"/>
          <w:szCs w:val="32"/>
        </w:rPr>
        <w:t>1</w:t>
      </w:r>
      <w:r>
        <w:rPr>
          <w:rFonts w:cs="Times New Roman" w:ascii="Times New Roman" w:hAnsi="Times New Roman"/>
          <w:sz w:val="32"/>
          <w:szCs w:val="32"/>
          <w:lang w:val="ru-RU"/>
        </w:rPr>
        <w:t>1</w:t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Преподаватель:</w:t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Белая Т. И.</w:t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</w:t>
      </w:r>
      <w:r>
        <w:rPr>
          <w:rFonts w:cs="Times New Roman" w:ascii="Times New Roman" w:hAnsi="Times New Roman"/>
          <w:sz w:val="32"/>
          <w:szCs w:val="32"/>
          <w:lang w:val="ru-RU"/>
        </w:rPr>
        <w:t>риняла</w:t>
      </w:r>
      <w:r>
        <w:rPr>
          <w:rFonts w:cs="Times New Roman" w:ascii="Times New Roman" w:hAnsi="Times New Roman"/>
          <w:sz w:val="32"/>
          <w:szCs w:val="32"/>
        </w:rPr>
        <w:t>:</w:t>
        <w:tab/>
        <w:tab/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___________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  <w:r>
        <w:br w:type="page"/>
      </w:r>
    </w:p>
    <w:p>
      <w:pPr>
        <w:pStyle w:val="Title"/>
        <w:spacing w:before="0" w:after="0"/>
        <w:contextualSpacing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Постановка задачи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Построить продукционную, семантическую сеть и фреймовую модель представления знаний в предметной области «</w:t>
      </w:r>
      <w:r>
        <w:rPr>
          <w:rFonts w:cs="Times New Roman" w:ascii="Times New Roman" w:hAnsi="Times New Roman"/>
          <w:sz w:val="28"/>
          <w:szCs w:val="28"/>
          <w:lang w:val="ru-RU"/>
        </w:rPr>
        <w:t>Моделирование бизнес-процессов рекламного агентства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Моделирование бизнес-процессов рекламного агентства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Основными процессами в рекламном агентстве являются: рассмотрение заявок, обработка заказов, подготовка к выпуску и выпуск рекламной продукции.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Рекламное агентство в своей работе использует систему антиплагиата и руководствуется текущим законодательством.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Агентство занимается изготовлением щитов, баннеров, рекламных буклетов и продвижением в социальных сетях.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Сроки и стоимость заказа согласовываются на этапе заключения договора, но могут меняться в процессе выполнения заказа. В случае изменения условий составляется дополнительное соглашение к договору.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Продукция проходит контроль качества. 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Title"/>
        <w:spacing w:before="0" w:after="0"/>
        <w:contextualSpacing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Продукционная модель</w:t>
      </w:r>
    </w:p>
    <w:p>
      <w:pPr>
        <w:pStyle w:val="Normal"/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Действия: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оставляет заявку в агентстве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берет на рассмотрение заявку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Юрист проверяет заявку на соответствие законодательству и на плагиат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одобряет заявку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отклоняет заявку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Юрист составляет договор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приглашает Клиента для заключения договора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согласовывает сроки и стоимость заказа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подписывает договор с Агентством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оплачивает договор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отказывается от договора с Агентством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Агенствто обрабатывает заказ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пишет рекламный пост в социальных сетях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переводит деньги на счет Промоутера в социальных сетях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настраивает рекламу поста в социальных сетях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анализирует эффективность рекламного поста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изменяет настройки рекламного поста в социальных сетях для наибольшего охвата аудитории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производит пробную партию рекламных щитов, баннеров, буклетов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проводит контроль качества пробной партии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обеспечивает дообучение сотрудников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переделывает пробную партию рекламных щитов, баннеров, буклетов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производит финальную партию рекламных щитов, баннеров, буклетов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арендует место под рекламые щиты, баннеры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устанавливает рекламные щиты, баннеры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нанимает Студентов для раздачи рекламных буклетов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Студенты раздают рекламные буклеты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согласовывает с Клиентом новые условия договора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подписывает дополнительное соглашение к договору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оплачивает дополнительное соглашение к договору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отказывается от дополнительного соглашения к договору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отчитывается Клиенту о результатах рекламной кампании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завершает работу с Клиентской рекламой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убирает неактуальные рекламные щиты, баннеры, буклеты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Правила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хочет получить услугу рекламного агентства, Он оставляет заявку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есть Заявки, но они не обработаны, то Агентство берет их на рассмотрение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Заявка на рассмотрении, то Юрист начинает проверять Заявку на соответствие законодательству и на плагиат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Заявка не нарушает правил, то Агентство одобряет заявку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Заявка нарушает правила, то Агентство отклоняет заявку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Заявка одобрена, то Юрист составляет договор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составлен, то Агентство приглашает Клиента для заключения договора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пришел заключать договор и Договор составлен, то Клиент согласовывает сроки и стоимость заказа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не согласован, то Клиент отказывается от договора с Агентством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согласован и у Клиента есть деньги, то Клиент подписывает договор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согласован, но у Клиента нет денег, то Клиент оказывается от договора с Агентством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подписан, то Клиент оплачивает его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оплачен, то Агентство начинает обрабатывать заказ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обрабатывает заказ, то Промоутер составляет рекламный пост в социальных сетях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Промоутер написал рекламный пост, то Агентство переводит деньги на счет Промоутера в социальных сетях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Рекламный пост написан и Агентство перевело деньги, то Промоутер настраивает рекламу поста в социальных сетях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Промоутер настроил рекламный пост, то Промоутер анализирует его эффективность 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Промоутер проанализировал эффективность рекламного поста, то Промоутер изменит настройки поста для наибольшего охвата аудитории 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обрабатывает заказ, то Оно производит пробную партию рекламных щитов, баннеров, буклетов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Пробная партия готова, то Агентство проводит контроль качества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Пробная партия готова и Качество не соответствует госту, то Агентство переделывает Пробную партию и организует дообучение сотрудников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Пробная партия готова и Качество соответствует госту, то Агентство изготавливает Финальную партию щитов, баннеров, буклетов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Финальная партия щитов и баннеров готова, то Агентство арендует место под их рекламу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Место под рекламу арендовано, то Агентство устанавливает баннеры и щиты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Финальная партия буклетов готова, то Агентство нанимает Студентов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Студенты наняты, то Студенты начинают раздавать рекламные буклеты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хочет изменить условия договора, то Агентство согласовывает с Клиентом эти изменения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согласовало с Клиентом условия договора, то Клиент подписывает Дополнительное соглашение к договору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не смогло согласовать Дополнительные условия договора, то Клиент отказывается от них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подписал Дополнительное соглашение, то Клиент оплачивает его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оплатил Дополнительное соглашение, то Агентство обрабатывает заказ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Студенты раздали рекламные буклеты, и/или закончился срок рекламы в социальных сетях, и/или закончился срок аренды места для баннеров и щитов, то Агентство отчитывается Клиенту о результатах рекламной кампании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отчиталось о результатах рекламной кампании, то Оно завершает работу с Клиентской рекламой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завершило работу над заказом, то Оно убирает неактуальные щиты, баннеры, буклеты</w:t>
      </w:r>
      <w:r>
        <w:br w:type="page"/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Факты: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хочет получить услугу рекламного агентства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Есть Заявки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Заявки обработаны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Заявка на рассмотрении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Заявка нарушает правила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Заявка одобрена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Договор составлен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пришел заключать договор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Договор согласован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Договор подписан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 Клиента есть деньги на оплату рекламы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Договор оплачен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обрабатывает заказ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написал рекламный пост в социальных сетях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перевело деньги на счет Промоутера в социальных сетях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настроил рекламынй пост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проанализировал эффективность рекламного поста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Пробная партия щитов, баннеров, буклетов готова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Качество партии соответствует госту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Финальная партия щитов и баннеров готова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Финальная партия буклетов готова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Место для рекламы щитов и баннеров арендовано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Студенты наняты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хочет изменить условия договора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Дополнительные условия договора согласованы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подписал Дополнительное соглашение к договору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оплатил Дополнительное соглашение к договору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Студенты раздали рекламные буклеты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Закончился срок рекламы в социальных сетях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Закончился срок аренды места для щитов и баннеров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отчиталось о результатах рекламной капмании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Агентство завершило работу над заказом 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itlePg/>
          <w:textDirection w:val="lrTb"/>
          <w:docGrid w:type="default" w:linePitch="360" w:charSpace="4096"/>
        </w:sectPr>
        <w:pStyle w:val="ListParagraph"/>
        <w:widowControl/>
        <w:suppressAutoHyphens w:val="true"/>
        <w:bidi w:val="0"/>
        <w:spacing w:lineRule="auto" w:line="276" w:before="240" w:after="0"/>
        <w:contextualSpacing/>
        <w:jc w:val="left"/>
        <w:rPr>
          <w:rFonts w:ascii="Times New Roman" w:hAnsi="Times New Roman" w:eastAsia="Arial" w:cs="Times New Roman"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Arial" w:cs="Times New Roman" w:ascii="Times New Roman" w:hAnsi="Times New Roman"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-3810</wp:posOffset>
            </wp:positionH>
            <wp:positionV relativeFrom="paragraph">
              <wp:posOffset>111760</wp:posOffset>
            </wp:positionV>
            <wp:extent cx="13670280" cy="986980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0280" cy="986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sectPr>
          <w:headerReference w:type="even" r:id="rId9"/>
          <w:headerReference w:type="default" r:id="rId10"/>
          <w:headerReference w:type="first" r:id="rId11"/>
          <w:footerReference w:type="even" r:id="rId12"/>
          <w:footerReference w:type="default" r:id="rId13"/>
          <w:footerReference w:type="first" r:id="rId14"/>
          <w:type w:val="nextPage"/>
          <w:pgSz w:orient="landscape" w:w="23811" w:h="16838"/>
          <w:pgMar w:left="1134" w:right="1134" w:gutter="0" w:header="708" w:top="850" w:footer="708" w:bottom="1701"/>
          <w:pgNumType w:fmt="decimal"/>
          <w:formProt w:val="false"/>
          <w:textDirection w:val="lrTb"/>
          <w:docGrid w:type="default" w:linePitch="360" w:charSpace="4096"/>
        </w:sectPr>
        <w:pStyle w:val="Title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-962025</wp:posOffset>
            </wp:positionH>
            <wp:positionV relativeFrom="paragraph">
              <wp:posOffset>414020</wp:posOffset>
            </wp:positionV>
            <wp:extent cx="7176770" cy="70599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770" cy="705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lang w:val="ru-RU"/>
        </w:rPr>
        <w:t>Семантическая сеть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/>
      </w:r>
    </w:p>
    <w:p>
      <w:pPr>
        <w:pStyle w:val="Title"/>
        <w:spacing w:before="0" w:after="0"/>
        <w:contextualSpacing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Фреймовая модель</w:t>
      </w:r>
    </w:p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48"/>
          <w:szCs w:val="48"/>
        </w:rPr>
        <w:t>Фреймы прототипы-образ</w:t>
      </w:r>
      <w:bookmarkStart w:id="0" w:name="_GoBack"/>
      <w:r>
        <w:rPr>
          <w:b/>
          <w:bCs/>
          <w:sz w:val="48"/>
          <w:szCs w:val="48"/>
        </w:rPr>
        <w:t>ц</w:t>
      </w:r>
      <w:bookmarkEnd w:id="0"/>
      <w:r>
        <w:rPr>
          <w:b/>
          <w:bCs/>
          <w:sz w:val="48"/>
          <w:szCs w:val="48"/>
        </w:rPr>
        <w:t>ы</w:t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Клиент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Заказ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заказа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</w:t>
            </w:r>
            <w:r>
              <w:rPr>
                <w:kern w:val="0"/>
                <w:sz w:val="28"/>
                <w:szCs w:val="28"/>
                <w:lang w:bidi="ar-SA"/>
              </w:rPr>
              <w:t>роки выполнения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 Клиента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Фрейм-образец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Тип рекламы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Статус выполнения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Заявка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заявки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 Клиента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Фрейм-образец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Соответствие законодательству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Проверен</w:t>
            </w:r>
            <w:r>
              <w:rPr>
                <w:kern w:val="0"/>
                <w:sz w:val="28"/>
                <w:szCs w:val="28"/>
                <w:lang w:bidi="ar-SA"/>
              </w:rPr>
              <w:t>а</w:t>
            </w:r>
            <w:r>
              <w:rPr>
                <w:kern w:val="0"/>
                <w:sz w:val="28"/>
                <w:szCs w:val="28"/>
                <w:lang w:bidi="ar-SA"/>
              </w:rPr>
              <w:t xml:space="preserve"> на плагиат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Договор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договора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 Клиента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Фрейм-образец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Цена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Сроки выполнения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Тип</w:t>
            </w:r>
            <w:r>
              <w:rPr>
                <w:kern w:val="0"/>
                <w:sz w:val="28"/>
                <w:szCs w:val="28"/>
                <w:lang w:bidi="ar-SA"/>
              </w:rPr>
              <w:t>ы</w:t>
            </w:r>
            <w:r>
              <w:rPr>
                <w:kern w:val="0"/>
                <w:sz w:val="28"/>
                <w:szCs w:val="28"/>
                <w:lang w:bidi="ar-SA"/>
              </w:rPr>
              <w:t xml:space="preserve"> рекламы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spacing w:before="280" w:after="280"/>
        <w:rPr>
          <w:b/>
          <w:bCs/>
          <w:sz w:val="32"/>
          <w:szCs w:val="32"/>
        </w:rPr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Счёт на оплату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ID </w:t>
            </w:r>
            <w:r>
              <w:rPr>
                <w:kern w:val="0"/>
                <w:sz w:val="28"/>
                <w:szCs w:val="28"/>
                <w:lang w:bidi="ar-SA"/>
              </w:rPr>
              <w:t>счёта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 клиента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договора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Способ оплаты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Цена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Рекламный пост в социальных сетях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ID </w:t>
            </w:r>
            <w:r>
              <w:rPr>
                <w:kern w:val="0"/>
                <w:sz w:val="28"/>
                <w:szCs w:val="28"/>
                <w:lang w:val="en-US" w:bidi="ar-SA"/>
              </w:rPr>
              <w:t>поста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 клиента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Срок публикации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Содержание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spacing w:before="280" w:after="280"/>
        <w:rPr>
          <w:b/>
          <w:bCs/>
          <w:sz w:val="32"/>
          <w:szCs w:val="32"/>
        </w:rPr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Партия рекламной продукции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ID </w:t>
            </w:r>
            <w:r>
              <w:rPr>
                <w:kern w:val="0"/>
                <w:sz w:val="28"/>
                <w:szCs w:val="28"/>
                <w:lang w:val="en-US" w:bidi="ar-SA"/>
              </w:rPr>
              <w:t>партии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 клиента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Наименование продукции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Количество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spacing w:before="280" w:after="280"/>
        <w:rPr>
          <w:b/>
          <w:bCs/>
          <w:sz w:val="32"/>
          <w:szCs w:val="32"/>
        </w:rPr>
      </w:pPr>
      <w:r>
        <w:rPr/>
      </w:r>
    </w:p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48"/>
          <w:szCs w:val="48"/>
        </w:rPr>
        <w:t>Фреймы наследники</w:t>
      </w:r>
    </w:p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Дополнительное соглашение к Договору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Доп. соглашения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Новая Цена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Новые сроки выполнения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Новы</w:t>
            </w:r>
            <w:r>
              <w:rPr>
                <w:kern w:val="0"/>
                <w:sz w:val="28"/>
                <w:szCs w:val="28"/>
                <w:lang w:bidi="ar-SA"/>
              </w:rPr>
              <w:t xml:space="preserve">е </w:t>
            </w:r>
            <w:r>
              <w:rPr>
                <w:kern w:val="0"/>
                <w:sz w:val="28"/>
                <w:szCs w:val="28"/>
                <w:lang w:bidi="ar-SA"/>
              </w:rPr>
              <w:t>Тип</w:t>
            </w:r>
            <w:r>
              <w:rPr>
                <w:kern w:val="0"/>
                <w:sz w:val="28"/>
                <w:szCs w:val="28"/>
                <w:lang w:bidi="ar-SA"/>
              </w:rPr>
              <w:t>ы</w:t>
            </w:r>
            <w:r>
              <w:rPr>
                <w:kern w:val="0"/>
                <w:sz w:val="28"/>
                <w:szCs w:val="28"/>
                <w:lang w:bidi="ar-SA"/>
              </w:rPr>
              <w:t xml:space="preserve"> рекламы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spacing w:before="280" w:after="280"/>
        <w:rPr>
          <w:b/>
          <w:bCs/>
          <w:sz w:val="32"/>
          <w:szCs w:val="32"/>
        </w:rPr>
      </w:pPr>
      <w:r>
        <w:rPr/>
      </w:r>
    </w:p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Пробная партия рекламной продукции, соответствующая ГОСТ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 xml:space="preserve">Содержание 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Пробная партия рекламной продукции, соответствующая ГОСТ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 xml:space="preserve">Содержание 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Описание брака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spacing w:before="280" w:after="280"/>
        <w:rPr>
          <w:b/>
          <w:bCs/>
          <w:sz w:val="32"/>
          <w:szCs w:val="32"/>
        </w:rPr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Финальная партия рекламной продукции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 xml:space="preserve">Содержание 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48"/>
          <w:szCs w:val="48"/>
        </w:rPr>
        <w:t>Фреймы ситуации</w:t>
      </w:r>
    </w:p>
    <w:p>
      <w:pPr>
        <w:pStyle w:val="NormalWeb"/>
        <w:spacing w:before="280" w:after="280"/>
        <w:rPr>
          <w:b/>
          <w:bCs/>
          <w:sz w:val="32"/>
          <w:szCs w:val="32"/>
        </w:rPr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Действие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28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Состояние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Составление договора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Юрист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Договора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Подписание договора с клиентом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28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ru-RU"/>
              </w:rPr>
            </w:pPr>
            <w:r>
              <w:rPr>
                <w:kern w:val="0"/>
                <w:sz w:val="22"/>
                <w:szCs w:val="22"/>
                <w:lang w:val="ru-RU" w:bidi="ar-SA"/>
              </w:rPr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Агентство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 клиента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Договора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Расчет с Клиентом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Агентство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Счета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spacing w:before="280" w:after="280"/>
        <w:rPr/>
      </w:pPr>
      <w:r>
        <w:rPr/>
      </w:r>
    </w:p>
    <w:p>
      <w:pPr>
        <w:pStyle w:val="Normal"/>
        <w:spacing w:before="280" w:after="280"/>
        <w:rPr/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Публикация рекламного поста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Промоутер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 xml:space="preserve">ID </w:t>
            </w:r>
            <w:r>
              <w:rPr>
                <w:kern w:val="0"/>
                <w:sz w:val="28"/>
                <w:szCs w:val="28"/>
                <w:lang w:bidi="ar-SA"/>
              </w:rPr>
              <w:t>рекламного поста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Сбор статистики по рекламному посту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Промоутер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 xml:space="preserve">ID </w:t>
            </w:r>
            <w:r>
              <w:rPr>
                <w:kern w:val="0"/>
                <w:sz w:val="28"/>
                <w:szCs w:val="28"/>
                <w:lang w:bidi="ar-SA"/>
              </w:rPr>
              <w:t>рекламного поста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Изготовление пробной партии рекламной продукции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Агентство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 xml:space="preserve">ID </w:t>
            </w:r>
            <w:r>
              <w:rPr>
                <w:kern w:val="0"/>
                <w:sz w:val="28"/>
                <w:szCs w:val="28"/>
                <w:lang w:bidi="ar-SA"/>
              </w:rPr>
              <w:t>Партии рекламной продукции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Н</w:t>
            </w:r>
            <w:r>
              <w:rPr>
                <w:kern w:val="0"/>
                <w:sz w:val="28"/>
                <w:szCs w:val="28"/>
                <w:lang w:bidi="ar-SA"/>
              </w:rPr>
              <w:t>аименование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Проверка качества партии рекламной продукции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Агентство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 xml:space="preserve">ID </w:t>
            </w:r>
            <w:r>
              <w:rPr>
                <w:kern w:val="0"/>
                <w:sz w:val="28"/>
                <w:szCs w:val="28"/>
                <w:lang w:bidi="ar-SA"/>
              </w:rPr>
              <w:t>Партии рекламной продукции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Результат проверки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Дообучение сотрудников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Организатор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Агентство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Сотрудники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Изготовление финальной партии рекламной продукции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Агентство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 xml:space="preserve">ID </w:t>
            </w:r>
            <w:r>
              <w:rPr>
                <w:kern w:val="0"/>
                <w:sz w:val="28"/>
                <w:szCs w:val="28"/>
                <w:lang w:bidi="ar-SA"/>
              </w:rPr>
              <w:t>Партии рекламной продукции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Наименование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Аренда мест под щиты и баннеры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Агентство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</w:t>
            </w:r>
            <w:r>
              <w:rPr>
                <w:kern w:val="0"/>
                <w:sz w:val="28"/>
                <w:szCs w:val="28"/>
                <w:lang w:bidi="ar-SA"/>
              </w:rPr>
              <w:t>рок аренды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Цена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Местоположение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Партии рекламной продукции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 xml:space="preserve">Найм студентов 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Агентство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Рабочие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Студенты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Заработная плата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ID Партии рекламной продукции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Отчет о результатах рекламной кампании</w:t>
            </w: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 xml:space="preserve"> 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Агентство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 клиента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Статистика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tbl>
      <w:tblPr>
        <w:tblStyle w:val="a9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7"/>
        <w:gridCol w:w="2407"/>
        <w:gridCol w:w="2693"/>
        <w:gridCol w:w="2121"/>
      </w:tblGrid>
      <w:tr>
        <w:trPr/>
        <w:tc>
          <w:tcPr>
            <w:tcW w:w="9628" w:type="dxa"/>
            <w:gridSpan w:val="4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>Завершение работы над заказом</w:t>
            </w:r>
            <w:r>
              <w:rPr>
                <w:b/>
                <w:bCs/>
                <w:kern w:val="0"/>
                <w:sz w:val="32"/>
                <w:szCs w:val="32"/>
                <w:lang w:bidi="ar-SA"/>
              </w:rPr>
              <w:t xml:space="preserve"> 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Имя слота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Значение слота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Способ получения значения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kern w:val="0"/>
                <w:sz w:val="28"/>
                <w:szCs w:val="28"/>
                <w:lang w:bidi="ar-SA"/>
              </w:rPr>
              <w:t>Демон</w:t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Исполнитель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Агентство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ФИО клиента</w:t>
            </w:r>
          </w:p>
        </w:tc>
        <w:tc>
          <w:tcPr>
            <w:tcW w:w="2407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Фрейм образец</w:t>
            </w:r>
          </w:p>
        </w:tc>
        <w:tc>
          <w:tcPr>
            <w:tcW w:w="2693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/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Список студентов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  <w:tr>
        <w:trPr/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Список арендованных мест</w:t>
            </w:r>
          </w:p>
        </w:tc>
        <w:tc>
          <w:tcPr>
            <w:tcW w:w="2407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2693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  <w:t>Из внешних источников</w:t>
            </w:r>
          </w:p>
        </w:tc>
        <w:tc>
          <w:tcPr>
            <w:tcW w:w="2121" w:type="dxa"/>
            <w:tcBorders>
              <w:top w:val="nil"/>
            </w:tcBorders>
          </w:tcPr>
          <w:p>
            <w:pPr>
              <w:pStyle w:val="NormalWeb"/>
              <w:widowControl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/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Вывод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построены три модели представления данных:</w:t>
      </w:r>
    </w:p>
    <w:p>
      <w:pPr>
        <w:pStyle w:val="NormalWeb"/>
        <w:numPr>
          <w:ilvl w:val="0"/>
          <w:numId w:val="5"/>
        </w:numPr>
        <w:spacing w:before="280" w:after="0"/>
        <w:rPr>
          <w:sz w:val="28"/>
          <w:szCs w:val="28"/>
        </w:rPr>
      </w:pPr>
      <w:r>
        <w:rPr>
          <w:sz w:val="28"/>
          <w:szCs w:val="28"/>
        </w:rPr>
        <w:t>Продукционная модель</w:t>
      </w:r>
    </w:p>
    <w:p>
      <w:pPr>
        <w:pStyle w:val="NormalWeb"/>
        <w:numPr>
          <w:ilvl w:val="0"/>
          <w:numId w:val="5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Семантическая сеть</w:t>
      </w:r>
    </w:p>
    <w:p>
      <w:pPr>
        <w:pStyle w:val="NormalWeb"/>
        <w:numPr>
          <w:ilvl w:val="0"/>
          <w:numId w:val="5"/>
        </w:numPr>
        <w:spacing w:before="0" w:after="280"/>
        <w:rPr>
          <w:sz w:val="28"/>
          <w:szCs w:val="28"/>
        </w:rPr>
      </w:pPr>
      <w:r>
        <w:rPr>
          <w:sz w:val="28"/>
          <w:szCs w:val="28"/>
        </w:rPr>
        <w:t>Фреймовая модель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Для всех трёх моделей были созданы графы для более наглядного представления. Все три модели описывают бизнес-процессы рекламного агентства.</w:t>
      </w:r>
    </w:p>
    <w:sectPr>
      <w:headerReference w:type="even" r:id="rId16"/>
      <w:headerReference w:type="default" r:id="rId17"/>
      <w:headerReference w:type="first" r:id="rId18"/>
      <w:footerReference w:type="even" r:id="rId19"/>
      <w:footerReference w:type="default" r:id="rId20"/>
      <w:footerReference w:type="first" r:id="rId21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 w:cs="Times New Roman"/>
        <w:color w:themeColor="text1" w:val="000000"/>
        <w:sz w:val="32"/>
        <w:szCs w:val="32"/>
      </w:rPr>
    </w:pPr>
    <w:r>
      <w:rPr>
        <w:rFonts w:cs="Times New Roman" w:ascii="Times New Roman" w:hAnsi="Times New Roman"/>
        <w:color w:themeColor="text1" w:val="000000"/>
        <w:sz w:val="32"/>
        <w:szCs w:val="32"/>
      </w:rPr>
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 А. БОНЧ-БРУЕВИЧА»</w:t>
    </w:r>
  </w:p>
  <w:p>
    <w:pPr>
      <w:pStyle w:val="Normal"/>
      <w:jc w:val="center"/>
      <w:rPr>
        <w:rFonts w:ascii="Times New Roman" w:hAnsi="Times New Roman" w:cs="Times New Roman"/>
        <w:color w:themeColor="text1" w:val="000000"/>
        <w:sz w:val="32"/>
        <w:szCs w:val="32"/>
      </w:rPr>
    </w:pPr>
    <w:r>
      <w:rPr>
        <w:rFonts w:cs="Times New Roman" w:ascii="Times New Roman" w:hAnsi="Times New Roman"/>
        <w:color w:themeColor="text1" w:val="000000"/>
        <w:sz w:val="32"/>
        <w:szCs w:val="32"/>
      </w:rPr>
    </w:r>
  </w:p>
  <w:p>
    <w:pPr>
      <w:pStyle w:val="Normal"/>
      <w:jc w:val="center"/>
      <w:rPr>
        <w:rFonts w:ascii="Times New Roman" w:hAnsi="Times New Roman" w:cs="Times New Roman"/>
        <w:color w:themeColor="text1" w:val="000000"/>
        <w:sz w:val="32"/>
        <w:szCs w:val="32"/>
        <w:lang w:val="ru-RU"/>
      </w:rPr>
    </w:pPr>
    <w:r>
      <w:rPr>
        <w:rFonts w:cs="Times New Roman" w:ascii="Times New Roman" w:hAnsi="Times New Roman"/>
        <w:color w:themeColor="text1" w:val="000000"/>
        <w:sz w:val="32"/>
        <w:szCs w:val="32"/>
        <w:lang w:val="ru-RU"/>
      </w:rPr>
      <w:t>Факультет ИКСС</w:t>
    </w:r>
  </w:p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3bec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8276f1"/>
    <w:rPr>
      <w:rFonts w:ascii="Arial" w:hAnsi="Arial" w:eastAsia="Arial" w:cs="Arial"/>
      <w:lang w:val="ru-RU"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8276f1"/>
    <w:rPr>
      <w:rFonts w:ascii="Arial" w:hAnsi="Arial" w:eastAsia="Arial" w:cs="Arial"/>
      <w:lang w:val="ru-RU" w:eastAsia="ru-RU"/>
    </w:rPr>
  </w:style>
  <w:style w:type="character" w:styleId="Style16" w:customStyle="1">
    <w:name w:val="Заголовок Знак"/>
    <w:basedOn w:val="DefaultParagraphFont"/>
    <w:link w:val="Title"/>
    <w:uiPriority w:val="10"/>
    <w:qFormat/>
    <w:rsid w:val="008276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663a0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63a0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f678c7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8276f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5"/>
    <w:uiPriority w:val="99"/>
    <w:unhideWhenUsed/>
    <w:rsid w:val="008276f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Title">
    <w:name w:val="Title"/>
    <w:basedOn w:val="Normal"/>
    <w:next w:val="Normal"/>
    <w:link w:val="Style16"/>
    <w:uiPriority w:val="10"/>
    <w:qFormat/>
    <w:rsid w:val="008276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c5690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c5bf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607a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image" Target="media/image2.png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footer" Target="footer9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1A3C2-0082-4EA3-93F1-E6FFC429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Application>LibreOffice/24.2.1.2$Linux_X86_64 LibreOffice_project/420$Build-2</Application>
  <AppVersion>15.0000</AppVersion>
  <Pages>17</Pages>
  <Words>1772</Words>
  <Characters>11687</Characters>
  <CharactersWithSpaces>12922</CharactersWithSpaces>
  <Paragraphs>460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2023-09-13T07:56:00Z</dcterms:created>
  <dc:creator>Максим</dc:creator>
  <dc:description/>
  <dc:language>ru-RU</dc:language>
  <cp:lastModifiedBy/>
  <dcterms:modified xsi:type="dcterms:W3CDTF">2024-04-21T22:59:56Z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