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5120" w14:textId="0EA82BED" w:rsidR="00661523" w:rsidRDefault="002B4265" w:rsidP="00661523">
      <w:pPr>
        <w:ind w:firstLine="0"/>
        <w:jc w:val="center"/>
        <w:rPr>
          <w:b/>
          <w:bCs/>
        </w:rPr>
      </w:pPr>
      <w:r w:rsidRPr="002B4265">
        <w:rPr>
          <w:b/>
          <w:bCs/>
          <w:noProof/>
        </w:rPr>
        <w:drawing>
          <wp:inline distT="0" distB="0" distL="0" distR="0" wp14:anchorId="6D054889" wp14:editId="17B82676">
            <wp:extent cx="4978400" cy="313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78C0" w14:textId="1C14F3D0" w:rsidR="00661523" w:rsidRPr="00661523" w:rsidRDefault="00661523" w:rsidP="00661523">
      <w:pPr>
        <w:ind w:firstLine="0"/>
        <w:jc w:val="center"/>
        <w:rPr>
          <w:b/>
          <w:bCs/>
        </w:rPr>
      </w:pPr>
      <w:r w:rsidRPr="00661523">
        <w:rPr>
          <w:b/>
          <w:bCs/>
        </w:rPr>
        <w:t>Лабораторная работа No1</w:t>
      </w:r>
      <w:r w:rsidR="009B32F2">
        <w:rPr>
          <w:b/>
          <w:bCs/>
        </w:rPr>
        <w:t>4</w:t>
      </w:r>
    </w:p>
    <w:p w14:paraId="0EE36050" w14:textId="486DD6C6" w:rsidR="009B32F2" w:rsidRPr="009B32F2" w:rsidRDefault="009B32F2" w:rsidP="009B32F2">
      <w:pPr>
        <w:spacing w:before="120" w:after="120"/>
        <w:ind w:firstLine="0"/>
        <w:jc w:val="center"/>
        <w:rPr>
          <w:b/>
          <w:bCs/>
        </w:rPr>
      </w:pPr>
      <w:r w:rsidRPr="009B32F2">
        <w:rPr>
          <w:b/>
          <w:bCs/>
        </w:rPr>
        <w:t>Построение перспективных изображений</w:t>
      </w:r>
    </w:p>
    <w:p w14:paraId="43F29555" w14:textId="77777777" w:rsidR="009B32F2" w:rsidRPr="009B32F2" w:rsidRDefault="009B32F2" w:rsidP="009B32F2">
      <w:pPr>
        <w:ind w:firstLine="0"/>
        <w:jc w:val="left"/>
        <w:rPr>
          <w:b/>
          <w:bCs/>
        </w:rPr>
      </w:pPr>
      <w:r w:rsidRPr="009B32F2">
        <w:rPr>
          <w:b/>
          <w:bCs/>
        </w:rPr>
        <w:t>Цель работы:</w:t>
      </w:r>
    </w:p>
    <w:p w14:paraId="5E8E643A" w14:textId="2FC1F67C" w:rsidR="009B32F2" w:rsidRPr="009B32F2" w:rsidRDefault="009B32F2" w:rsidP="009B32F2">
      <w:pPr>
        <w:ind w:firstLine="0"/>
      </w:pPr>
      <w:r w:rsidRPr="009B32F2">
        <w:t>1. Изучить теоретические основы построения перспективных</w:t>
      </w:r>
      <w:r>
        <w:t xml:space="preserve"> </w:t>
      </w:r>
      <w:r w:rsidRPr="009B32F2">
        <w:t>изображений.</w:t>
      </w:r>
    </w:p>
    <w:p w14:paraId="6A5BD9CD" w14:textId="5C93A99A" w:rsidR="009B32F2" w:rsidRPr="009B32F2" w:rsidRDefault="009B32F2" w:rsidP="009B32F2">
      <w:pPr>
        <w:ind w:firstLine="0"/>
      </w:pPr>
      <w:r w:rsidRPr="009B32F2">
        <w:t>2. Получить навыки программного построения перспективных</w:t>
      </w:r>
      <w:r>
        <w:t xml:space="preserve"> </w:t>
      </w:r>
      <w:r w:rsidRPr="009B32F2">
        <w:t>изображений.</w:t>
      </w:r>
    </w:p>
    <w:p w14:paraId="634A785D" w14:textId="38D54F9C" w:rsidR="003920F4" w:rsidRDefault="003920F4" w:rsidP="009B32F2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1F8B83B8" w:rsidR="00442227" w:rsidRDefault="002B4265" w:rsidP="005300CE">
      <w:pPr>
        <w:ind w:firstLine="0"/>
        <w:jc w:val="center"/>
        <w:rPr>
          <w:b/>
          <w:bCs/>
          <w:lang w:val="en-US"/>
        </w:rPr>
      </w:pPr>
      <w:r w:rsidRPr="002B4265">
        <w:rPr>
          <w:b/>
          <w:bCs/>
          <w:noProof/>
          <w:lang w:val="en-US"/>
        </w:rPr>
        <w:drawing>
          <wp:inline distT="0" distB="0" distL="0" distR="0" wp14:anchorId="33058BC6" wp14:editId="399EE387">
            <wp:extent cx="4705350" cy="3136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0762" w14:textId="5FBBB7D0" w:rsidR="002E7DB3" w:rsidRDefault="002B4265" w:rsidP="005300CE">
      <w:pPr>
        <w:ind w:firstLine="0"/>
        <w:jc w:val="center"/>
        <w:rPr>
          <w:b/>
          <w:bCs/>
          <w:lang w:val="en-US"/>
        </w:rPr>
      </w:pPr>
      <w:r w:rsidRPr="002B4265">
        <w:rPr>
          <w:b/>
          <w:bCs/>
          <w:noProof/>
          <w:lang w:val="en-US"/>
        </w:rPr>
        <w:lastRenderedPageBreak/>
        <w:drawing>
          <wp:inline distT="0" distB="0" distL="0" distR="0" wp14:anchorId="514DBD0F" wp14:editId="576669DC">
            <wp:extent cx="5940425" cy="669417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C3D5" w14:textId="2855DEF6" w:rsidR="002E7DB3" w:rsidRDefault="002B4265" w:rsidP="005300CE">
      <w:pPr>
        <w:ind w:firstLine="0"/>
        <w:jc w:val="center"/>
        <w:rPr>
          <w:b/>
          <w:bCs/>
          <w:lang w:val="en-US"/>
        </w:rPr>
      </w:pPr>
      <w:r w:rsidRPr="002B4265">
        <w:rPr>
          <w:b/>
          <w:bCs/>
          <w:noProof/>
          <w:lang w:val="en-US"/>
        </w:rPr>
        <w:lastRenderedPageBreak/>
        <w:drawing>
          <wp:inline distT="0" distB="0" distL="0" distR="0" wp14:anchorId="16609FCF" wp14:editId="36AE3635">
            <wp:extent cx="5940425" cy="748030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34734A3F" w:rsidR="00442227" w:rsidRPr="002E7DB3" w:rsidRDefault="002B4265" w:rsidP="002E7DB3">
      <w:pPr>
        <w:ind w:firstLine="0"/>
        <w:jc w:val="center"/>
        <w:rPr>
          <w:b/>
          <w:bCs/>
          <w:lang w:val="en-US"/>
        </w:rPr>
      </w:pPr>
      <w:r w:rsidRPr="002B4265">
        <w:rPr>
          <w:b/>
          <w:bCs/>
          <w:noProof/>
          <w:lang w:val="en-US"/>
        </w:rPr>
        <w:lastRenderedPageBreak/>
        <w:drawing>
          <wp:inline distT="0" distB="0" distL="0" distR="0" wp14:anchorId="79AD756E" wp14:editId="7EF3A5B2">
            <wp:extent cx="5940425" cy="712597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Default="003920F4" w:rsidP="003920F4">
      <w:pPr>
        <w:ind w:firstLine="0"/>
        <w:jc w:val="center"/>
        <w:rPr>
          <w:b/>
          <w:bCs/>
          <w:lang w:val="en-US"/>
        </w:rPr>
      </w:pPr>
      <w:r w:rsidRPr="00BA59CB">
        <w:rPr>
          <w:b/>
          <w:bCs/>
        </w:rPr>
        <w:t>Вариант 5</w:t>
      </w:r>
    </w:p>
    <w:p w14:paraId="657E2A91" w14:textId="5911D379" w:rsidR="006A557D" w:rsidRDefault="00D06D69" w:rsidP="003920F4">
      <w:pPr>
        <w:ind w:firstLine="0"/>
        <w:jc w:val="center"/>
        <w:rPr>
          <w:b/>
          <w:bCs/>
          <w:lang w:val="en-US"/>
        </w:rPr>
      </w:pPr>
      <w:r w:rsidRPr="00D06D69">
        <w:rPr>
          <w:b/>
          <w:bCs/>
          <w:noProof/>
          <w:lang w:val="en-US"/>
        </w:rPr>
        <w:drawing>
          <wp:inline distT="0" distB="0" distL="0" distR="0" wp14:anchorId="1B634896" wp14:editId="74A42AFB">
            <wp:extent cx="4591050" cy="4318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46B7" w14:textId="717F3BDE" w:rsidR="006A557D" w:rsidRDefault="00D06D69" w:rsidP="003920F4">
      <w:pPr>
        <w:ind w:firstLine="0"/>
        <w:jc w:val="center"/>
        <w:rPr>
          <w:b/>
          <w:bCs/>
          <w:lang w:val="en-US"/>
        </w:rPr>
      </w:pPr>
      <w:r w:rsidRPr="00D06D69">
        <w:rPr>
          <w:b/>
          <w:bCs/>
          <w:noProof/>
          <w:lang w:val="en-US"/>
        </w:rPr>
        <w:drawing>
          <wp:inline distT="0" distB="0" distL="0" distR="0" wp14:anchorId="50C6BFDA" wp14:editId="0E050436">
            <wp:extent cx="2133600" cy="2603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1AC4D83D" w:rsidR="00AA2CB2" w:rsidRPr="00D06D69" w:rsidRDefault="00D06D69" w:rsidP="00D06D69">
      <w:pPr>
        <w:ind w:firstLine="0"/>
        <w:jc w:val="center"/>
        <w:rPr>
          <w:b/>
          <w:bCs/>
        </w:rPr>
      </w:pPr>
      <w:r w:rsidRPr="00D06D69">
        <w:rPr>
          <w:b/>
          <w:bCs/>
          <w:noProof/>
          <w:lang w:val="en-US"/>
        </w:rPr>
        <w:lastRenderedPageBreak/>
        <w:drawing>
          <wp:inline distT="0" distB="0" distL="0" distR="0" wp14:anchorId="7BDBB650" wp14:editId="17330148">
            <wp:extent cx="4178300" cy="30112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176" cy="30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0FE" w14:textId="5DA91AD5" w:rsidR="00316E55" w:rsidRPr="006172B7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t>Код</w:t>
      </w:r>
      <w:r w:rsidR="00C6181D" w:rsidRPr="006172B7">
        <w:rPr>
          <w:b/>
          <w:bCs/>
          <w:noProof/>
          <w:lang w:val="en-US"/>
        </w:rPr>
        <w:t xml:space="preserve"> </w:t>
      </w:r>
      <w:r w:rsidR="00C6181D">
        <w:rPr>
          <w:b/>
          <w:bCs/>
          <w:noProof/>
        </w:rPr>
        <w:t>программы</w:t>
      </w:r>
      <w:r w:rsidRPr="006172B7">
        <w:rPr>
          <w:b/>
          <w:bCs/>
          <w:noProof/>
          <w:lang w:val="en-US"/>
        </w:rPr>
        <w:t>:</w:t>
      </w:r>
    </w:p>
    <w:p w14:paraId="13FCA6A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5E91553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87EF9F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A47800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407281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19ADAB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CC68EC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85F52E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BFBA0F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F5AD6AF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AEABED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00"/>
          <w:kern w:val="0"/>
          <w:sz w:val="24"/>
          <w:highlight w:val="white"/>
        </w:rPr>
        <w:t>КГ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D06D69">
        <w:rPr>
          <w:rFonts w:cs="Times New Roman"/>
          <w:color w:val="000000"/>
          <w:kern w:val="0"/>
          <w:sz w:val="24"/>
          <w:highlight w:val="white"/>
        </w:rPr>
        <w:t>ЛР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14_</w:t>
      </w:r>
      <w:r w:rsidRPr="00D06D69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D06D69">
        <w:rPr>
          <w:rFonts w:cs="Times New Roman"/>
          <w:color w:val="000000"/>
          <w:kern w:val="0"/>
          <w:sz w:val="24"/>
          <w:highlight w:val="white"/>
        </w:rPr>
        <w:t>ИВТ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D06D69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2AA7C14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00ADA63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System.Windows.Forms.</w:t>
      </w:r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proofErr w:type="spellEnd"/>
    </w:p>
    <w:p w14:paraId="20CE706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2ABA48BB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2B91AF"/>
          <w:kern w:val="0"/>
          <w:sz w:val="24"/>
          <w:highlight w:val="white"/>
        </w:rPr>
        <w:t>Graphics</w:t>
      </w: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dc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;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</w:rPr>
        <w:t>Pen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p;</w:t>
      </w:r>
    </w:p>
    <w:p w14:paraId="4784E6D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Коэффициенты матрицы видового преобразования */</w:t>
      </w:r>
    </w:p>
    <w:p w14:paraId="5098B17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v11, v12, v13, v21, v22, v23, v32, v33, v43;</w:t>
      </w:r>
    </w:p>
    <w:p w14:paraId="0CDC0A6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Сферические координаты точки наблюдения */</w:t>
      </w:r>
    </w:p>
    <w:p w14:paraId="7088D149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D06D69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rho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= -120.0,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theta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= 20.0,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phi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= 75.0;</w:t>
      </w:r>
    </w:p>
    <w:p w14:paraId="4BD1C79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Расстояние от точки наблюдения до экрана */</w:t>
      </w:r>
    </w:p>
    <w:p w14:paraId="49E3DA0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screen_dist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120.0;</w:t>
      </w:r>
    </w:p>
    <w:p w14:paraId="5FAB91BF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5403306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/* 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</w:rPr>
        <w:t>Cмещение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 относительно левого нижнего угла экрана */</w:t>
      </w:r>
    </w:p>
    <w:p w14:paraId="19653F2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D06D69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c1 = 5.0, c2 = 3.5;</w:t>
      </w:r>
    </w:p>
    <w:p w14:paraId="5C34A38B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Половина длины ребра куба */</w:t>
      </w:r>
    </w:p>
    <w:p w14:paraId="6A72E64F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h = 2;</w:t>
      </w:r>
    </w:p>
    <w:p w14:paraId="54FA443B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20187BF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658F8E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7E5213B4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dc =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pictureBox.CreateGraphics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2DCAD36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 =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, 2);</w:t>
      </w:r>
    </w:p>
    <w:p w14:paraId="591D0FB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4AF12F5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lastRenderedPageBreak/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/* Функция преобразования вещественной координаты X в целую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21B1A4C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IX(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x)</w:t>
      </w:r>
    </w:p>
    <w:p w14:paraId="370B120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EC0598F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xx = x * (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pictureBox.Size.Width</w:t>
      </w:r>
      <w:proofErr w:type="spellEnd"/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10.0) + 0.5;</w:t>
      </w:r>
    </w:p>
    <w:p w14:paraId="74389ECF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</w:p>
    <w:p w14:paraId="3B315F9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(</w:t>
      </w:r>
      <w:proofErr w:type="spellStart"/>
      <w:r w:rsidRPr="00D06D69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>)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xx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702BF49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615370E4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/* Функция преобразования вещественной координаты Y в целую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591EB67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IY(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y)</w:t>
      </w:r>
    </w:p>
    <w:p w14:paraId="0A4AD2B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381938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y *</w:t>
      </w:r>
    </w:p>
    <w:p w14:paraId="4D04DFC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F0ACC29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(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7.0) + 0.5;</w:t>
      </w:r>
    </w:p>
    <w:p w14:paraId="6C47111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D66A0A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52DFAA9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2FF6171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Вычисление коэффициентов, не зависящих от вершин куба */</w:t>
      </w:r>
    </w:p>
    <w:p w14:paraId="0EDF8959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coeff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rho,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theta,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phi)</w:t>
      </w:r>
    </w:p>
    <w:p w14:paraId="30A4C83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CA1B84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, factor;</w:t>
      </w:r>
    </w:p>
    <w:p w14:paraId="23265A0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factor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=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</w:rPr>
        <w:t>Math</w:t>
      </w:r>
      <w:r w:rsidRPr="00D06D69">
        <w:rPr>
          <w:rFonts w:cs="Times New Roman"/>
          <w:color w:val="000000"/>
          <w:kern w:val="0"/>
          <w:sz w:val="24"/>
          <w:highlight w:val="white"/>
        </w:rPr>
        <w:t>.PI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/ 180.0;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// из градусов в радианы</w:t>
      </w:r>
    </w:p>
    <w:p w14:paraId="11586BC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theta * factor;</w:t>
      </w:r>
    </w:p>
    <w:p w14:paraId="082C663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phi * factor;</w:t>
      </w:r>
    </w:p>
    <w:p w14:paraId="2A5A6EE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.Cos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A5C5CD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.Sin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7463942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.Cos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B377E6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.Sin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AF8EDF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D06D69">
        <w:rPr>
          <w:rFonts w:cs="Times New Roman"/>
          <w:color w:val="008000"/>
          <w:kern w:val="0"/>
          <w:sz w:val="24"/>
          <w:highlight w:val="white"/>
        </w:rPr>
        <w:t>Элементы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матрицы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V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видового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преобразования</w:t>
      </w:r>
    </w:p>
    <w:p w14:paraId="0ACEE21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| -sin(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) -cos(phi) * cos(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) -sin(phi) * cos(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) 0 |</w:t>
      </w:r>
    </w:p>
    <w:p w14:paraId="3DC39A3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V= | cos(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) -cos(phi) * sin(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) -sin(phi) * sin(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th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) 0 |</w:t>
      </w:r>
    </w:p>
    <w:p w14:paraId="1400FDD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| 0 sin(phi) -cos(phi) 0 |</w:t>
      </w:r>
    </w:p>
    <w:p w14:paraId="0517C9C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| 0 0 rho 1 |</w:t>
      </w:r>
    </w:p>
    <w:p w14:paraId="7CA382A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*/</w:t>
      </w:r>
    </w:p>
    <w:p w14:paraId="27D7E11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v11 = -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 v12 = -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 v13 = -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FE3E20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v21 =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 v22 = -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 v23 = -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4635E9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v32 =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 v33 = -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; v43 = rho;</w:t>
      </w:r>
    </w:p>
    <w:p w14:paraId="732FBEB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09B4246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Функция видового и перспективного преобразования координат */</w:t>
      </w:r>
    </w:p>
    <w:p w14:paraId="5EE49C8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perspective(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z,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</w:p>
    <w:p w14:paraId="03564B4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pX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pY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2092A0E9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433D46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4367368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D06D69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xe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ye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ze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69A38FB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/*координаты точки наблюдения, вычисляемые по уравнению</w:t>
      </w:r>
    </w:p>
    <w:p w14:paraId="42CE366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[Xe Ye Ze </w:t>
      </w:r>
      <w:proofErr w:type="gram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1]=</w:t>
      </w:r>
      <w:proofErr w:type="gram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[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Xw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Yw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Zw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1]*V</w:t>
      </w:r>
    </w:p>
    <w:p w14:paraId="7C0ADB9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*/</w:t>
      </w:r>
    </w:p>
    <w:p w14:paraId="47975AEB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xe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v11 * x + v21 * y;</w:t>
      </w:r>
    </w:p>
    <w:p w14:paraId="1487B739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ye = v12 * x + v22 * y + v32 * z;</w:t>
      </w:r>
    </w:p>
    <w:p w14:paraId="358CD4FB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</w:rPr>
        <w:t>ze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= v13 * x + v23 * y + v33 * z + v43;</w:t>
      </w:r>
    </w:p>
    <w:p w14:paraId="76D381C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/* Экранные </w:t>
      </w:r>
      <w:proofErr w:type="spellStart"/>
      <w:proofErr w:type="gramStart"/>
      <w:r w:rsidRPr="00D06D69">
        <w:rPr>
          <w:rFonts w:cs="Times New Roman"/>
          <w:color w:val="008000"/>
          <w:kern w:val="0"/>
          <w:sz w:val="24"/>
          <w:highlight w:val="white"/>
        </w:rPr>
        <w:t>координаты,вычисляемые</w:t>
      </w:r>
      <w:proofErr w:type="spellEnd"/>
      <w:proofErr w:type="gramEnd"/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 по формулам</w:t>
      </w:r>
    </w:p>
    <w:p w14:paraId="2B261B3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X= d* (x/</w:t>
      </w:r>
      <w:proofErr w:type="gramStart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z)+</w:t>
      </w:r>
      <w:proofErr w:type="gramEnd"/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c1, Y= d*(y/z)+c2,</w:t>
      </w:r>
    </w:p>
    <w:p w14:paraId="6FEECCBE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где - расстояние от точки наблюдения до экрана</w:t>
      </w:r>
    </w:p>
    <w:p w14:paraId="373184F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8000"/>
          <w:kern w:val="0"/>
          <w:sz w:val="24"/>
          <w:highlight w:val="white"/>
        </w:rPr>
        <w:lastRenderedPageBreak/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01C6DFF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pX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screen_dist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xe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ze + c1;</w:t>
      </w:r>
    </w:p>
    <w:p w14:paraId="458A86E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pY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screen_dist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ye / ze + c2;</w:t>
      </w:r>
    </w:p>
    <w:p w14:paraId="6E654D84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3F5BA16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 xml:space="preserve">/* Функция вычерчивания линии (экран 10х7 </w:t>
      </w:r>
      <w:proofErr w:type="spellStart"/>
      <w:r w:rsidRPr="00D06D69">
        <w:rPr>
          <w:rFonts w:cs="Times New Roman"/>
          <w:color w:val="008000"/>
          <w:kern w:val="0"/>
          <w:sz w:val="24"/>
          <w:highlight w:val="white"/>
        </w:rPr>
        <w:t>условн</w:t>
      </w:r>
      <w:proofErr w:type="spellEnd"/>
      <w:r w:rsidRPr="00D06D69">
        <w:rPr>
          <w:rFonts w:cs="Times New Roman"/>
          <w:color w:val="008000"/>
          <w:kern w:val="0"/>
          <w:sz w:val="24"/>
          <w:highlight w:val="white"/>
        </w:rPr>
        <w:t>. единиц) */</w:t>
      </w:r>
    </w:p>
    <w:p w14:paraId="394B241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z1,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</w:p>
    <w:p w14:paraId="12B53B8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x2,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z2)</w:t>
      </w:r>
    </w:p>
    <w:p w14:paraId="4DB8D54C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6DBB41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5992E1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 = 0, Y1 = 0, X2 = 0, Y2 = 0;</w:t>
      </w:r>
    </w:p>
    <w:p w14:paraId="1089669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Преобразование мировых координат в экранные */</w:t>
      </w:r>
    </w:p>
    <w:p w14:paraId="0230B69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perspective(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x1, y1, z1,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Y1);</w:t>
      </w:r>
    </w:p>
    <w:p w14:paraId="21D9D0F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perspective(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x2, y2, z2,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X2,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Y2);</w:t>
      </w:r>
    </w:p>
    <w:p w14:paraId="3C327537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Вычерчивание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линии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76C7958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point1 =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IX(X1), IY(Y1));</w:t>
      </w:r>
    </w:p>
    <w:p w14:paraId="61C007A6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point2 =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IX(X2), IY(Y2));</w:t>
      </w:r>
    </w:p>
    <w:p w14:paraId="1EF260B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DrawLine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p, point1, point2);</w:t>
      </w:r>
    </w:p>
    <w:p w14:paraId="53753E8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53EC5FB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8000"/>
          <w:kern w:val="0"/>
          <w:sz w:val="24"/>
          <w:highlight w:val="white"/>
        </w:rPr>
        <w:t>/* Функция рисования проволочной модели куба */</w:t>
      </w:r>
    </w:p>
    <w:p w14:paraId="2E1FC7F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drawCube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h)</w:t>
      </w:r>
    </w:p>
    <w:p w14:paraId="14463CB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59351D4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-h, -h, h, h, -h);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AB</w:t>
      </w:r>
    </w:p>
    <w:p w14:paraId="5FB711B3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h, -h, -h, h, -h);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BC</w:t>
      </w:r>
    </w:p>
    <w:p w14:paraId="0D2ED82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-h, h, -h, -h, 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CG</w:t>
      </w:r>
    </w:p>
    <w:p w14:paraId="5926CE4B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-h, h, h, -h, -h,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GH</w:t>
      </w:r>
    </w:p>
    <w:p w14:paraId="40C4FEB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-h, -h, h, h, -h,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HE</w:t>
      </w:r>
    </w:p>
    <w:p w14:paraId="606BB84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-h, h, h, -h, -h);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EA</w:t>
      </w:r>
    </w:p>
    <w:p w14:paraId="1F89257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h, -h, h, 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BF</w:t>
      </w:r>
    </w:p>
    <w:p w14:paraId="6B6EACA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h, h, -h, 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FG</w:t>
      </w:r>
    </w:p>
    <w:p w14:paraId="0FE36B60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h, h, h, -h,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FE</w:t>
      </w:r>
    </w:p>
    <w:p w14:paraId="229B058A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-h, -h, -h, -h, -h);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AD</w:t>
      </w:r>
    </w:p>
    <w:p w14:paraId="3030336F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-h, -h, -h, -h, h, -h);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DC</w:t>
      </w:r>
    </w:p>
    <w:p w14:paraId="4431FAEC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-h, -h, -h, -h, -h, h); 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D06D69">
        <w:rPr>
          <w:rFonts w:cs="Times New Roman"/>
          <w:color w:val="008000"/>
          <w:kern w:val="0"/>
          <w:sz w:val="24"/>
          <w:highlight w:val="white"/>
        </w:rPr>
        <w:t>Отрезок</w:t>
      </w:r>
      <w:r w:rsidRPr="00D06D6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DH</w:t>
      </w:r>
    </w:p>
    <w:p w14:paraId="4C740228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19838AE1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buttonDraw_</w:t>
      </w:r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D06D69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6673A51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D923F65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coeff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rho, theta, phi);</w:t>
      </w:r>
    </w:p>
    <w:p w14:paraId="6E96FB2D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drawCube</w:t>
      </w:r>
      <w:proofErr w:type="spellEnd"/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>(h);</w:t>
      </w:r>
    </w:p>
    <w:p w14:paraId="312EE65C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6F481862" w14:textId="77777777" w:rsidR="00D06D69" w:rsidRPr="00D06D69" w:rsidRDefault="00D06D69" w:rsidP="00D06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72629176" w14:textId="3BDC53F3" w:rsidR="00661523" w:rsidRPr="00D06D69" w:rsidRDefault="00D06D69" w:rsidP="00D06D69">
      <w:pPr>
        <w:ind w:firstLine="0"/>
        <w:rPr>
          <w:rFonts w:cs="Times New Roman"/>
          <w:color w:val="0000FF"/>
          <w:kern w:val="0"/>
          <w:sz w:val="24"/>
        </w:rPr>
      </w:pPr>
      <w:r w:rsidRPr="00D06D6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64705EC3" w14:textId="7665F496" w:rsidR="00FB0E0A" w:rsidRPr="002B4265" w:rsidRDefault="003920F4" w:rsidP="002706DF"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2B4265">
        <w:t>изучили теоретические основы построения перспективных изображений, получили навыки программного построения перспективных изображений.</w:t>
      </w:r>
    </w:p>
    <w:sectPr w:rsidR="00FB0E0A" w:rsidRPr="002B4265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2AA84" w14:textId="77777777" w:rsidR="00F5620C" w:rsidRDefault="00F5620C" w:rsidP="00442227">
      <w:pPr>
        <w:spacing w:line="240" w:lineRule="auto"/>
      </w:pPr>
      <w:r>
        <w:separator/>
      </w:r>
    </w:p>
  </w:endnote>
  <w:endnote w:type="continuationSeparator" w:id="0">
    <w:p w14:paraId="54711739" w14:textId="77777777" w:rsidR="00F5620C" w:rsidRDefault="00F5620C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A73B0" w14:textId="77777777" w:rsidR="00F5620C" w:rsidRDefault="00F5620C" w:rsidP="00442227">
      <w:pPr>
        <w:spacing w:line="240" w:lineRule="auto"/>
      </w:pPr>
      <w:r>
        <w:separator/>
      </w:r>
    </w:p>
  </w:footnote>
  <w:footnote w:type="continuationSeparator" w:id="0">
    <w:p w14:paraId="1473AC3F" w14:textId="77777777" w:rsidR="00F5620C" w:rsidRDefault="00F5620C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11C99"/>
    <w:rsid w:val="00030D21"/>
    <w:rsid w:val="000616F9"/>
    <w:rsid w:val="000F37C8"/>
    <w:rsid w:val="00182F3F"/>
    <w:rsid w:val="001833B3"/>
    <w:rsid w:val="001B6435"/>
    <w:rsid w:val="001D36F6"/>
    <w:rsid w:val="002427AF"/>
    <w:rsid w:val="002706DF"/>
    <w:rsid w:val="002A62E1"/>
    <w:rsid w:val="002B4265"/>
    <w:rsid w:val="002D23FF"/>
    <w:rsid w:val="002E7DB3"/>
    <w:rsid w:val="00316E55"/>
    <w:rsid w:val="00326674"/>
    <w:rsid w:val="00355C18"/>
    <w:rsid w:val="00371D12"/>
    <w:rsid w:val="003920F4"/>
    <w:rsid w:val="003954F5"/>
    <w:rsid w:val="003A2738"/>
    <w:rsid w:val="003B0C2A"/>
    <w:rsid w:val="003D4E14"/>
    <w:rsid w:val="00422988"/>
    <w:rsid w:val="00437EA9"/>
    <w:rsid w:val="00442227"/>
    <w:rsid w:val="00445874"/>
    <w:rsid w:val="00456913"/>
    <w:rsid w:val="004A1F7E"/>
    <w:rsid w:val="005300CE"/>
    <w:rsid w:val="005B3164"/>
    <w:rsid w:val="005B7771"/>
    <w:rsid w:val="006172B7"/>
    <w:rsid w:val="006214E9"/>
    <w:rsid w:val="006365AB"/>
    <w:rsid w:val="0064149C"/>
    <w:rsid w:val="00661523"/>
    <w:rsid w:val="0069587E"/>
    <w:rsid w:val="006A557D"/>
    <w:rsid w:val="006B59FC"/>
    <w:rsid w:val="006D3246"/>
    <w:rsid w:val="007641F3"/>
    <w:rsid w:val="008169B5"/>
    <w:rsid w:val="00827147"/>
    <w:rsid w:val="00881CCF"/>
    <w:rsid w:val="00895A4B"/>
    <w:rsid w:val="008A5B58"/>
    <w:rsid w:val="008F53CF"/>
    <w:rsid w:val="00990A5D"/>
    <w:rsid w:val="009B32F2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C6181D"/>
    <w:rsid w:val="00C74F4F"/>
    <w:rsid w:val="00C7641C"/>
    <w:rsid w:val="00C87C84"/>
    <w:rsid w:val="00CB17D0"/>
    <w:rsid w:val="00D06D69"/>
    <w:rsid w:val="00D45346"/>
    <w:rsid w:val="00D50360"/>
    <w:rsid w:val="00D60AB3"/>
    <w:rsid w:val="00D627CA"/>
    <w:rsid w:val="00E33A18"/>
    <w:rsid w:val="00E36F79"/>
    <w:rsid w:val="00E44779"/>
    <w:rsid w:val="00E715BF"/>
    <w:rsid w:val="00EA4660"/>
    <w:rsid w:val="00F145ED"/>
    <w:rsid w:val="00F20D92"/>
    <w:rsid w:val="00F526AF"/>
    <w:rsid w:val="00F5620C"/>
    <w:rsid w:val="00F901CB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28</cp:revision>
  <dcterms:created xsi:type="dcterms:W3CDTF">2025-09-30T10:09:00Z</dcterms:created>
  <dcterms:modified xsi:type="dcterms:W3CDTF">2026-05-06T05:41:00Z</dcterms:modified>
</cp:coreProperties>
</file>