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D74A3D2" w14:textId="39E280B5" w:rsidR="00D459DA" w:rsidRDefault="00F175C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softHyphen/>
      </w:r>
      <w:r w:rsidR="00A92FFB">
        <w:rPr>
          <w:rFonts w:ascii="Times New Roman" w:eastAsia="Times New Roman" w:hAnsi="Times New Roman" w:cs="Times New Roman"/>
          <w:b/>
          <w:sz w:val="28"/>
          <w:szCs w:val="28"/>
        </w:rPr>
        <w:t>СОДЕРЖАНИЕ</w:t>
      </w:r>
    </w:p>
    <w:p w14:paraId="0EBD7FB1" w14:textId="77777777" w:rsidR="00D459DA" w:rsidRDefault="00D459DA">
      <w:pPr>
        <w:spacing w:line="360" w:lineRule="auto"/>
      </w:pPr>
    </w:p>
    <w:p w14:paraId="62C69DBB" w14:textId="41860A9A" w:rsidR="00F175CD" w:rsidRPr="00F175CD" w:rsidRDefault="00A92FFB" w:rsidP="00F175CD">
      <w:pPr>
        <w:pStyle w:val="10"/>
        <w:tabs>
          <w:tab w:val="righ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</w:pPr>
      <w:r w:rsidRPr="00F175CD">
        <w:rPr>
          <w:rFonts w:ascii="Times New Roman" w:hAnsi="Times New Roman" w:cs="Times New Roman"/>
          <w:sz w:val="28"/>
          <w:szCs w:val="28"/>
        </w:rPr>
        <w:fldChar w:fldCharType="begin"/>
      </w:r>
      <w:r w:rsidRPr="00F175CD">
        <w:rPr>
          <w:rFonts w:ascii="Times New Roman" w:hAnsi="Times New Roman" w:cs="Times New Roman"/>
          <w:sz w:val="28"/>
          <w:szCs w:val="28"/>
        </w:rPr>
        <w:instrText xml:space="preserve">TOC \o "1-3" \h \u </w:instrText>
      </w:r>
      <w:r w:rsidRPr="00F175CD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184038900" w:history="1">
        <w:r w:rsidR="00F175CD" w:rsidRPr="00F175CD">
          <w:rPr>
            <w:rStyle w:val="aa"/>
            <w:rFonts w:ascii="Times New Roman" w:hAnsi="Times New Roman" w:cs="Times New Roman"/>
            <w:noProof/>
            <w:color w:val="auto"/>
            <w:sz w:val="28"/>
            <w:szCs w:val="28"/>
          </w:rPr>
          <w:t>ВВЕДЕНИЕ</w:t>
        </w:r>
        <w:r w:rsidR="00F175CD" w:rsidRPr="00F175CD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F175CD" w:rsidRPr="00F175CD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="00F175CD" w:rsidRPr="00F175CD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_Toc184038900 \h </w:instrText>
        </w:r>
        <w:r w:rsidR="00F175CD" w:rsidRPr="00F175CD">
          <w:rPr>
            <w:rFonts w:ascii="Times New Roman" w:hAnsi="Times New Roman" w:cs="Times New Roman"/>
            <w:noProof/>
            <w:sz w:val="28"/>
            <w:szCs w:val="28"/>
          </w:rPr>
        </w:r>
        <w:r w:rsidR="00F175CD" w:rsidRPr="00F175CD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F175CD" w:rsidRPr="00F175CD">
          <w:rPr>
            <w:rFonts w:ascii="Times New Roman" w:hAnsi="Times New Roman" w:cs="Times New Roman"/>
            <w:noProof/>
            <w:sz w:val="28"/>
            <w:szCs w:val="28"/>
          </w:rPr>
          <w:t>5</w:t>
        </w:r>
        <w:r w:rsidR="00F175CD" w:rsidRPr="00F175CD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789DF31C" w14:textId="25F8A1BE" w:rsidR="00F175CD" w:rsidRPr="00F175CD" w:rsidRDefault="00F175CD" w:rsidP="00F175CD">
      <w:pPr>
        <w:pStyle w:val="10"/>
        <w:tabs>
          <w:tab w:val="righ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</w:pPr>
      <w:hyperlink w:anchor="_Toc184038901" w:history="1">
        <w:r w:rsidRPr="00F175CD">
          <w:rPr>
            <w:rStyle w:val="aa"/>
            <w:rFonts w:ascii="Times New Roman" w:hAnsi="Times New Roman" w:cs="Times New Roman"/>
            <w:noProof/>
            <w:color w:val="auto"/>
            <w:sz w:val="28"/>
            <w:szCs w:val="28"/>
          </w:rPr>
          <w:t>ГЛАВА 1 ТЕОРЕТИЧЕСКАЯ ЧАСТЬ</w:t>
        </w:r>
        <w:r w:rsidRPr="00F175CD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F175CD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Pr="00F175CD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_Toc184038901 \h </w:instrText>
        </w:r>
        <w:r w:rsidRPr="00F175CD">
          <w:rPr>
            <w:rFonts w:ascii="Times New Roman" w:hAnsi="Times New Roman" w:cs="Times New Roman"/>
            <w:noProof/>
            <w:sz w:val="28"/>
            <w:szCs w:val="28"/>
          </w:rPr>
        </w:r>
        <w:r w:rsidRPr="00F175CD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Pr="00F175CD"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Pr="00F175CD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5E8473C1" w14:textId="45D0757E" w:rsidR="00F175CD" w:rsidRPr="00F175CD" w:rsidRDefault="00F175CD" w:rsidP="00F175CD">
      <w:pPr>
        <w:pStyle w:val="20"/>
        <w:tabs>
          <w:tab w:val="right" w:pos="9344"/>
        </w:tabs>
        <w:spacing w:line="360" w:lineRule="auto"/>
        <w:ind w:leftChars="0" w:left="425" w:hanging="425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</w:pPr>
      <w:hyperlink w:anchor="_Toc184038902" w:history="1">
        <w:r w:rsidRPr="00F175CD">
          <w:rPr>
            <w:rStyle w:val="aa"/>
            <w:rFonts w:ascii="Times New Roman" w:hAnsi="Times New Roman" w:cs="Times New Roman"/>
            <w:noProof/>
            <w:color w:val="auto"/>
            <w:sz w:val="28"/>
            <w:szCs w:val="28"/>
          </w:rPr>
          <w:t>1.1 Создание базы данных и работа с ней в PHPMyAdmin</w:t>
        </w:r>
        <w:r w:rsidRPr="00F175CD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F175CD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Pr="00F175CD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_Toc184038902 \h </w:instrText>
        </w:r>
        <w:r w:rsidRPr="00F175CD">
          <w:rPr>
            <w:rFonts w:ascii="Times New Roman" w:hAnsi="Times New Roman" w:cs="Times New Roman"/>
            <w:noProof/>
            <w:sz w:val="28"/>
            <w:szCs w:val="28"/>
          </w:rPr>
        </w:r>
        <w:r w:rsidRPr="00F175CD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Pr="00F175CD"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Pr="00F175CD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1A599340" w14:textId="0D2B0654" w:rsidR="00F175CD" w:rsidRPr="00F175CD" w:rsidRDefault="00F175CD" w:rsidP="00F175CD">
      <w:pPr>
        <w:pStyle w:val="20"/>
        <w:tabs>
          <w:tab w:val="right" w:pos="9344"/>
        </w:tabs>
        <w:spacing w:line="360" w:lineRule="auto"/>
        <w:ind w:leftChars="0" w:left="1305" w:hanging="1305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</w:pPr>
      <w:hyperlink w:anchor="_Toc184038903" w:history="1">
        <w:r w:rsidRPr="00F175CD">
          <w:rPr>
            <w:rStyle w:val="aa"/>
            <w:rFonts w:ascii="Times New Roman" w:hAnsi="Times New Roman" w:cs="Times New Roman"/>
            <w:noProof/>
            <w:color w:val="auto"/>
            <w:sz w:val="28"/>
            <w:szCs w:val="28"/>
          </w:rPr>
          <w:t>1.2 Разработка API на языке программирования Python</w:t>
        </w:r>
        <w:r w:rsidRPr="00F175CD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F175CD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Pr="00F175CD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_Toc184038903 \h </w:instrText>
        </w:r>
        <w:r w:rsidRPr="00F175CD">
          <w:rPr>
            <w:rFonts w:ascii="Times New Roman" w:hAnsi="Times New Roman" w:cs="Times New Roman"/>
            <w:noProof/>
            <w:sz w:val="28"/>
            <w:szCs w:val="28"/>
          </w:rPr>
        </w:r>
        <w:r w:rsidRPr="00F175CD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Pr="00F175CD">
          <w:rPr>
            <w:rFonts w:ascii="Times New Roman" w:hAnsi="Times New Roman" w:cs="Times New Roman"/>
            <w:noProof/>
            <w:sz w:val="28"/>
            <w:szCs w:val="28"/>
          </w:rPr>
          <w:t>8</w:t>
        </w:r>
        <w:r w:rsidRPr="00F175CD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7972B372" w14:textId="620C630C" w:rsidR="00F175CD" w:rsidRPr="00F175CD" w:rsidRDefault="00F175CD" w:rsidP="00F175CD">
      <w:pPr>
        <w:pStyle w:val="20"/>
        <w:tabs>
          <w:tab w:val="right" w:pos="9344"/>
        </w:tabs>
        <w:spacing w:line="360" w:lineRule="auto"/>
        <w:ind w:leftChars="-20" w:left="-44" w:firstLine="7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</w:pPr>
      <w:hyperlink w:anchor="_Toc184038904" w:history="1">
        <w:r w:rsidRPr="00F175CD">
          <w:rPr>
            <w:rStyle w:val="aa"/>
            <w:rFonts w:ascii="Times New Roman" w:hAnsi="Times New Roman" w:cs="Times New Roman"/>
            <w:noProof/>
            <w:color w:val="auto"/>
            <w:sz w:val="28"/>
            <w:szCs w:val="28"/>
          </w:rPr>
          <w:t>1.3 Интерфейс базы данных</w:t>
        </w:r>
        <w:r w:rsidRPr="00F175CD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F175CD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Pr="00F175CD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_Toc184038904 \h </w:instrText>
        </w:r>
        <w:r w:rsidRPr="00F175CD">
          <w:rPr>
            <w:rFonts w:ascii="Times New Roman" w:hAnsi="Times New Roman" w:cs="Times New Roman"/>
            <w:noProof/>
            <w:sz w:val="28"/>
            <w:szCs w:val="28"/>
          </w:rPr>
        </w:r>
        <w:r w:rsidRPr="00F175CD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Pr="00F175CD">
          <w:rPr>
            <w:rFonts w:ascii="Times New Roman" w:hAnsi="Times New Roman" w:cs="Times New Roman"/>
            <w:noProof/>
            <w:sz w:val="28"/>
            <w:szCs w:val="28"/>
          </w:rPr>
          <w:t>11</w:t>
        </w:r>
        <w:r w:rsidRPr="00F175CD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405B1B45" w14:textId="314055D6" w:rsidR="00F175CD" w:rsidRPr="00F175CD" w:rsidRDefault="00F175CD" w:rsidP="00F175CD">
      <w:pPr>
        <w:pStyle w:val="10"/>
        <w:tabs>
          <w:tab w:val="righ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</w:pPr>
      <w:hyperlink w:anchor="_Toc184038905" w:history="1">
        <w:r w:rsidRPr="00F175CD">
          <w:rPr>
            <w:rStyle w:val="aa"/>
            <w:rFonts w:ascii="Times New Roman" w:hAnsi="Times New Roman" w:cs="Times New Roman"/>
            <w:noProof/>
            <w:sz w:val="28"/>
            <w:szCs w:val="28"/>
          </w:rPr>
          <w:t>ГЛАВА 2 СПЕЦИАЛЬНАЯ ЧАСТЬ</w:t>
        </w:r>
        <w:r w:rsidRPr="00F175CD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F175CD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Pr="00F175CD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_Toc184038905 \h </w:instrText>
        </w:r>
        <w:r w:rsidRPr="00F175CD">
          <w:rPr>
            <w:rFonts w:ascii="Times New Roman" w:hAnsi="Times New Roman" w:cs="Times New Roman"/>
            <w:noProof/>
            <w:sz w:val="28"/>
            <w:szCs w:val="28"/>
          </w:rPr>
        </w:r>
        <w:r w:rsidRPr="00F175CD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Pr="00F175CD">
          <w:rPr>
            <w:rFonts w:ascii="Times New Roman" w:hAnsi="Times New Roman" w:cs="Times New Roman"/>
            <w:noProof/>
            <w:sz w:val="28"/>
            <w:szCs w:val="28"/>
          </w:rPr>
          <w:t>15</w:t>
        </w:r>
        <w:r w:rsidRPr="00F175CD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0231ED7A" w14:textId="69096B7D" w:rsidR="00F175CD" w:rsidRPr="00F175CD" w:rsidRDefault="00F175CD" w:rsidP="00F175CD">
      <w:pPr>
        <w:pStyle w:val="20"/>
        <w:tabs>
          <w:tab w:val="right" w:pos="9344"/>
        </w:tabs>
        <w:spacing w:line="360" w:lineRule="auto"/>
        <w:ind w:leftChars="0" w:left="0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</w:pPr>
      <w:hyperlink w:anchor="_Toc184038906" w:history="1">
        <w:r w:rsidRPr="00F175CD">
          <w:rPr>
            <w:rStyle w:val="aa"/>
            <w:rFonts w:ascii="Times New Roman" w:hAnsi="Times New Roman" w:cs="Times New Roman"/>
            <w:noProof/>
            <w:sz w:val="28"/>
            <w:szCs w:val="28"/>
          </w:rPr>
          <w:t>2.1 Постановка задачи</w:t>
        </w:r>
        <w:r w:rsidRPr="00F175CD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F175CD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Pr="00F175CD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_Toc184038906 \h </w:instrText>
        </w:r>
        <w:r w:rsidRPr="00F175CD">
          <w:rPr>
            <w:rFonts w:ascii="Times New Roman" w:hAnsi="Times New Roman" w:cs="Times New Roman"/>
            <w:noProof/>
            <w:sz w:val="28"/>
            <w:szCs w:val="28"/>
          </w:rPr>
        </w:r>
        <w:r w:rsidRPr="00F175CD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Pr="00F175CD">
          <w:rPr>
            <w:rFonts w:ascii="Times New Roman" w:hAnsi="Times New Roman" w:cs="Times New Roman"/>
            <w:noProof/>
            <w:sz w:val="28"/>
            <w:szCs w:val="28"/>
          </w:rPr>
          <w:t>15</w:t>
        </w:r>
        <w:r w:rsidRPr="00F175CD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507018C4" w14:textId="3D102553" w:rsidR="00F175CD" w:rsidRPr="00F175CD" w:rsidRDefault="00F175CD" w:rsidP="00F175CD">
      <w:pPr>
        <w:pStyle w:val="20"/>
        <w:tabs>
          <w:tab w:val="right" w:pos="9344"/>
        </w:tabs>
        <w:spacing w:line="360" w:lineRule="auto"/>
        <w:ind w:leftChars="0" w:left="0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</w:pPr>
      <w:hyperlink w:anchor="_Toc184038907" w:history="1">
        <w:r w:rsidRPr="00F175CD">
          <w:rPr>
            <w:rStyle w:val="aa"/>
            <w:rFonts w:ascii="Times New Roman" w:hAnsi="Times New Roman" w:cs="Times New Roman"/>
            <w:noProof/>
            <w:sz w:val="28"/>
            <w:szCs w:val="28"/>
          </w:rPr>
          <w:t>2.2 Проектирование и реализация базы данных</w:t>
        </w:r>
        <w:r w:rsidRPr="00F175CD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F175CD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Pr="00F175CD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_Toc184038907 \h </w:instrText>
        </w:r>
        <w:r w:rsidRPr="00F175CD">
          <w:rPr>
            <w:rFonts w:ascii="Times New Roman" w:hAnsi="Times New Roman" w:cs="Times New Roman"/>
            <w:noProof/>
            <w:sz w:val="28"/>
            <w:szCs w:val="28"/>
          </w:rPr>
        </w:r>
        <w:r w:rsidRPr="00F175CD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Pr="00F175CD">
          <w:rPr>
            <w:rFonts w:ascii="Times New Roman" w:hAnsi="Times New Roman" w:cs="Times New Roman"/>
            <w:noProof/>
            <w:sz w:val="28"/>
            <w:szCs w:val="28"/>
          </w:rPr>
          <w:t>16</w:t>
        </w:r>
        <w:r w:rsidRPr="00F175CD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11F78042" w14:textId="1F48B60C" w:rsidR="00F175CD" w:rsidRPr="00F175CD" w:rsidRDefault="00F175CD" w:rsidP="00F175CD">
      <w:pPr>
        <w:pStyle w:val="20"/>
        <w:tabs>
          <w:tab w:val="right" w:pos="9344"/>
        </w:tabs>
        <w:spacing w:line="360" w:lineRule="auto"/>
        <w:ind w:leftChars="0" w:left="0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</w:pPr>
      <w:hyperlink w:anchor="_Toc184038909" w:history="1">
        <w:r w:rsidRPr="00F175CD">
          <w:rPr>
            <w:rStyle w:val="aa"/>
            <w:rFonts w:ascii="Times New Roman" w:hAnsi="Times New Roman" w:cs="Times New Roman"/>
            <w:noProof/>
            <w:sz w:val="28"/>
            <w:szCs w:val="28"/>
          </w:rPr>
          <w:t>2.3 Разработка API</w:t>
        </w:r>
        <w:r w:rsidRPr="00F175CD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F175CD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Pr="00F175CD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_Toc184038909 \h </w:instrText>
        </w:r>
        <w:r w:rsidRPr="00F175CD">
          <w:rPr>
            <w:rFonts w:ascii="Times New Roman" w:hAnsi="Times New Roman" w:cs="Times New Roman"/>
            <w:noProof/>
            <w:sz w:val="28"/>
            <w:szCs w:val="28"/>
          </w:rPr>
        </w:r>
        <w:r w:rsidRPr="00F175CD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Pr="00F175CD">
          <w:rPr>
            <w:rFonts w:ascii="Times New Roman" w:hAnsi="Times New Roman" w:cs="Times New Roman"/>
            <w:noProof/>
            <w:sz w:val="28"/>
            <w:szCs w:val="28"/>
          </w:rPr>
          <w:t>24</w:t>
        </w:r>
        <w:r w:rsidRPr="00F175CD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5F0016B4" w14:textId="1753E331" w:rsidR="00F175CD" w:rsidRPr="00F175CD" w:rsidRDefault="00F175CD" w:rsidP="00F175CD">
      <w:pPr>
        <w:pStyle w:val="20"/>
        <w:tabs>
          <w:tab w:val="right" w:pos="9344"/>
        </w:tabs>
        <w:spacing w:line="360" w:lineRule="auto"/>
        <w:ind w:leftChars="0" w:left="0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</w:pPr>
      <w:hyperlink w:anchor="_Toc184038910" w:history="1">
        <w:r w:rsidRPr="00F175CD">
          <w:rPr>
            <w:rStyle w:val="aa"/>
            <w:rFonts w:ascii="Times New Roman" w:hAnsi="Times New Roman" w:cs="Times New Roman"/>
            <w:noProof/>
            <w:sz w:val="28"/>
            <w:szCs w:val="28"/>
          </w:rPr>
          <w:t>2.4 Разработка веб-интерфейса для базы данных</w:t>
        </w:r>
        <w:r w:rsidRPr="00F175CD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F175CD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Pr="00F175CD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_Toc184038910 \h </w:instrText>
        </w:r>
        <w:r w:rsidRPr="00F175CD">
          <w:rPr>
            <w:rFonts w:ascii="Times New Roman" w:hAnsi="Times New Roman" w:cs="Times New Roman"/>
            <w:noProof/>
            <w:sz w:val="28"/>
            <w:szCs w:val="28"/>
          </w:rPr>
        </w:r>
        <w:r w:rsidRPr="00F175CD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Pr="00F175CD">
          <w:rPr>
            <w:rFonts w:ascii="Times New Roman" w:hAnsi="Times New Roman" w:cs="Times New Roman"/>
            <w:noProof/>
            <w:sz w:val="28"/>
            <w:szCs w:val="28"/>
          </w:rPr>
          <w:t>31</w:t>
        </w:r>
        <w:r w:rsidRPr="00F175CD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2173D01C" w14:textId="5B58C340" w:rsidR="00F175CD" w:rsidRPr="00F175CD" w:rsidRDefault="00F175CD" w:rsidP="00F175CD">
      <w:pPr>
        <w:pStyle w:val="10"/>
        <w:tabs>
          <w:tab w:val="righ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</w:pPr>
      <w:hyperlink w:anchor="_Toc184038911" w:history="1">
        <w:r w:rsidRPr="00F175CD">
          <w:rPr>
            <w:rStyle w:val="aa"/>
            <w:rFonts w:ascii="Times New Roman" w:hAnsi="Times New Roman" w:cs="Times New Roman"/>
            <w:noProof/>
            <w:sz w:val="28"/>
            <w:szCs w:val="28"/>
          </w:rPr>
          <w:t>ГЛАВА 3 ЭКОНОМИЧЕСКАЯ ЧАСТЬ</w:t>
        </w:r>
        <w:r w:rsidRPr="00F175CD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F175CD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Pr="00F175CD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_Toc184038911 \h </w:instrText>
        </w:r>
        <w:r w:rsidRPr="00F175CD">
          <w:rPr>
            <w:rFonts w:ascii="Times New Roman" w:hAnsi="Times New Roman" w:cs="Times New Roman"/>
            <w:noProof/>
            <w:sz w:val="28"/>
            <w:szCs w:val="28"/>
          </w:rPr>
        </w:r>
        <w:r w:rsidRPr="00F175CD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Pr="00F175CD">
          <w:rPr>
            <w:rFonts w:ascii="Times New Roman" w:hAnsi="Times New Roman" w:cs="Times New Roman"/>
            <w:noProof/>
            <w:sz w:val="28"/>
            <w:szCs w:val="28"/>
          </w:rPr>
          <w:t>36</w:t>
        </w:r>
        <w:r w:rsidRPr="00F175CD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7303780B" w14:textId="42743E42" w:rsidR="00F175CD" w:rsidRPr="00F175CD" w:rsidRDefault="00F175CD" w:rsidP="00F175CD">
      <w:pPr>
        <w:pStyle w:val="10"/>
        <w:tabs>
          <w:tab w:val="righ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</w:pPr>
      <w:hyperlink w:anchor="_Toc184038912" w:history="1">
        <w:r w:rsidRPr="00F175CD">
          <w:rPr>
            <w:rStyle w:val="aa"/>
            <w:rFonts w:ascii="Times New Roman" w:hAnsi="Times New Roman" w:cs="Times New Roman"/>
            <w:noProof/>
            <w:sz w:val="28"/>
            <w:szCs w:val="28"/>
            <w:lang w:val="ru-RU"/>
          </w:rPr>
          <w:t>ГЛАВА 4 МЕРОПРИЯТИЯ ПО ТЕХНИКЕ БЕЗОПАСНОСТИ</w:t>
        </w:r>
        <w:r w:rsidRPr="00F175CD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F175CD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Pr="00F175CD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_Toc184038912 \h </w:instrText>
        </w:r>
        <w:r w:rsidRPr="00F175CD">
          <w:rPr>
            <w:rFonts w:ascii="Times New Roman" w:hAnsi="Times New Roman" w:cs="Times New Roman"/>
            <w:noProof/>
            <w:sz w:val="28"/>
            <w:szCs w:val="28"/>
          </w:rPr>
        </w:r>
        <w:r w:rsidRPr="00F175CD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Pr="00F175CD">
          <w:rPr>
            <w:rFonts w:ascii="Times New Roman" w:hAnsi="Times New Roman" w:cs="Times New Roman"/>
            <w:noProof/>
            <w:sz w:val="28"/>
            <w:szCs w:val="28"/>
          </w:rPr>
          <w:t>48</w:t>
        </w:r>
        <w:r w:rsidRPr="00F175CD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67212ED6" w14:textId="1FCFC604" w:rsidR="00F175CD" w:rsidRPr="00F175CD" w:rsidRDefault="00F175CD" w:rsidP="00F175CD">
      <w:pPr>
        <w:pStyle w:val="10"/>
        <w:tabs>
          <w:tab w:val="righ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</w:pPr>
      <w:hyperlink w:anchor="_Toc184038913" w:history="1">
        <w:r w:rsidRPr="00F175CD">
          <w:rPr>
            <w:rStyle w:val="aa"/>
            <w:rFonts w:ascii="Times New Roman" w:hAnsi="Times New Roman" w:cs="Times New Roman"/>
            <w:noProof/>
            <w:sz w:val="28"/>
            <w:szCs w:val="28"/>
            <w:lang w:val="ru-RU"/>
          </w:rPr>
          <w:t>ЗАКЛЮЧЕНИЕ</w:t>
        </w:r>
        <w:r w:rsidRPr="00F175CD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F175CD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Pr="00F175CD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_Toc184038913 \h </w:instrText>
        </w:r>
        <w:r w:rsidRPr="00F175CD">
          <w:rPr>
            <w:rFonts w:ascii="Times New Roman" w:hAnsi="Times New Roman" w:cs="Times New Roman"/>
            <w:noProof/>
            <w:sz w:val="28"/>
            <w:szCs w:val="28"/>
          </w:rPr>
        </w:r>
        <w:r w:rsidRPr="00F175CD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Pr="00F175CD">
          <w:rPr>
            <w:rFonts w:ascii="Times New Roman" w:hAnsi="Times New Roman" w:cs="Times New Roman"/>
            <w:noProof/>
            <w:sz w:val="28"/>
            <w:szCs w:val="28"/>
          </w:rPr>
          <w:t>50</w:t>
        </w:r>
        <w:r w:rsidRPr="00F175CD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7F0EB6DB" w14:textId="17326CC8" w:rsidR="00F175CD" w:rsidRPr="00F175CD" w:rsidRDefault="00F175CD" w:rsidP="00F175CD">
      <w:pPr>
        <w:pStyle w:val="10"/>
        <w:tabs>
          <w:tab w:val="righ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</w:pPr>
      <w:hyperlink w:anchor="_Toc184038914" w:history="1">
        <w:r w:rsidRPr="00F175CD">
          <w:rPr>
            <w:rStyle w:val="aa"/>
            <w:rFonts w:ascii="Times New Roman" w:hAnsi="Times New Roman" w:cs="Times New Roman"/>
            <w:noProof/>
            <w:sz w:val="28"/>
            <w:szCs w:val="28"/>
          </w:rPr>
          <w:t>СПИСОК ИСПОЛЬЗОВАННЫХ ИСТОЧНИКОВ</w:t>
        </w:r>
        <w:r w:rsidRPr="00F175CD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F175CD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Pr="00F175CD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_Toc184038914 \h </w:instrText>
        </w:r>
        <w:r w:rsidRPr="00F175CD">
          <w:rPr>
            <w:rFonts w:ascii="Times New Roman" w:hAnsi="Times New Roman" w:cs="Times New Roman"/>
            <w:noProof/>
            <w:sz w:val="28"/>
            <w:szCs w:val="28"/>
          </w:rPr>
        </w:r>
        <w:r w:rsidRPr="00F175CD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Pr="00F175CD">
          <w:rPr>
            <w:rFonts w:ascii="Times New Roman" w:hAnsi="Times New Roman" w:cs="Times New Roman"/>
            <w:noProof/>
            <w:sz w:val="28"/>
            <w:szCs w:val="28"/>
          </w:rPr>
          <w:t>51</w:t>
        </w:r>
        <w:r w:rsidRPr="00F175CD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64FFB482" w14:textId="7289FE12" w:rsidR="00D459DA" w:rsidRPr="00F175CD" w:rsidRDefault="00A92FFB" w:rsidP="00F175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175CD">
        <w:rPr>
          <w:rFonts w:ascii="Times New Roman" w:hAnsi="Times New Roman" w:cs="Times New Roman"/>
          <w:sz w:val="28"/>
          <w:szCs w:val="28"/>
        </w:rPr>
        <w:fldChar w:fldCharType="end"/>
      </w:r>
    </w:p>
    <w:p w14:paraId="40BCD8C3" w14:textId="77777777" w:rsidR="00D459DA" w:rsidRDefault="00A92FF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27D47C25" w14:textId="77777777" w:rsidR="00D459DA" w:rsidRDefault="00A92FFB">
      <w:pPr>
        <w:pStyle w:val="1"/>
      </w:pPr>
      <w:bookmarkStart w:id="0" w:name="_Toc2015898597"/>
      <w:bookmarkStart w:id="1" w:name="_Toc1117927068"/>
      <w:bookmarkStart w:id="2" w:name="_Toc184038900"/>
      <w:r>
        <w:lastRenderedPageBreak/>
        <w:t>ВВЕДЕНИЕ</w:t>
      </w:r>
      <w:bookmarkEnd w:id="0"/>
      <w:bookmarkEnd w:id="1"/>
      <w:bookmarkEnd w:id="2"/>
    </w:p>
    <w:p w14:paraId="1DAB5FF9" w14:textId="77777777" w:rsidR="00D459DA" w:rsidRDefault="00D459DA">
      <w:pPr>
        <w:spacing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28DA6B4" w14:textId="77777777" w:rsidR="00D459DA" w:rsidRPr="009D0B77" w:rsidRDefault="00A92FFB" w:rsidP="009D0B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Современное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образование требует внедрения инновационных технологий для обеспечения качественного обучения студентов. Создание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специализированного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веб-ресурса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обучения английскому языку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повысит конкурентоспособность выпускников, улучшит их навыки общения в </w:t>
      </w:r>
      <w:r>
        <w:rPr>
          <w:rFonts w:ascii="Times New Roman" w:eastAsia="Times New Roman" w:hAnsi="Times New Roman" w:cs="Times New Roman"/>
          <w:sz w:val="28"/>
          <w:szCs w:val="28"/>
        </w:rPr>
        <w:t>международной среде, предоставит помощь учителям в индивидуальной работе с учащимися, обеспечит гибкость и доступность в обучении, а также будет соответствовать современным технологическим тенденциям, способствуя мотивации и эффективности процесса изучения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языка.</w:t>
      </w:r>
    </w:p>
    <w:p w14:paraId="1F4119AA" w14:textId="77777777" w:rsidR="00D459DA" w:rsidRDefault="00A92FFB" w:rsidP="009D0B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Целью данного проекта является создание нескольких модулей для веб-ресурса, предназначенного для обучения английскому языку студентов специальности "Компьютерные системы и комплексы". В рамках работы будет разработана база данных с использованием 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тилиты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PHPMyAdmin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пользовательский интерфейс в виде веб-страницы и прикладной программный интерфейс (API), обеспечивающий взаимодействие между базой данных и веб-страницей.</w:t>
      </w:r>
    </w:p>
    <w:p w14:paraId="1F82532B" w14:textId="77777777" w:rsidR="00D459DA" w:rsidRDefault="00A92FFB" w:rsidP="009D0B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Основой структуры базы данных станет принцип модульности, что позволит преподавателям повторно использовать ранее созданные модули и темы,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тем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самым </w:t>
      </w:r>
      <w:r>
        <w:rPr>
          <w:rFonts w:ascii="Times New Roman" w:eastAsia="Times New Roman" w:hAnsi="Times New Roman" w:cs="Times New Roman"/>
          <w:sz w:val="28"/>
          <w:szCs w:val="28"/>
        </w:rPr>
        <w:t>ускоряя процесс создания учебного материала.</w:t>
      </w:r>
    </w:p>
    <w:p w14:paraId="65BD6C3D" w14:textId="77777777" w:rsidR="00D459DA" w:rsidRDefault="00A92FF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2EEE5546" w14:textId="77777777" w:rsidR="00D459DA" w:rsidRDefault="00A92FFB" w:rsidP="009D0B77">
      <w:pPr>
        <w:pStyle w:val="1"/>
        <w:ind w:firstLine="709"/>
        <w:jc w:val="left"/>
      </w:pPr>
      <w:bookmarkStart w:id="3" w:name="_Toc358221060"/>
      <w:bookmarkStart w:id="4" w:name="_Toc665804273"/>
      <w:bookmarkStart w:id="5" w:name="_Toc184038901"/>
      <w:r>
        <w:lastRenderedPageBreak/>
        <w:t>ГЛАВА 1 ТЕОРЕТИЧЕСКАЯ ЧАСТЬ</w:t>
      </w:r>
      <w:bookmarkEnd w:id="3"/>
      <w:bookmarkEnd w:id="4"/>
      <w:bookmarkEnd w:id="5"/>
    </w:p>
    <w:p w14:paraId="084A349A" w14:textId="77777777" w:rsidR="00D459DA" w:rsidRDefault="00D459DA" w:rsidP="009D0B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1D0A714" w14:textId="77777777" w:rsidR="00D459DA" w:rsidRDefault="00A92FFB" w:rsidP="009D0B77">
      <w:pPr>
        <w:pStyle w:val="2"/>
        <w:ind w:firstLine="709"/>
      </w:pPr>
      <w:bookmarkStart w:id="6" w:name="_Toc1782615441"/>
      <w:bookmarkStart w:id="7" w:name="_Toc1224692879"/>
      <w:bookmarkStart w:id="8" w:name="_Toc184038902"/>
      <w:r>
        <w:t>1.1 Создание базы данных и рабо</w:t>
      </w:r>
      <w:r>
        <w:t xml:space="preserve">та с ней в </w:t>
      </w:r>
      <w:proofErr w:type="spellStart"/>
      <w:r>
        <w:t>PHPMyAdmin</w:t>
      </w:r>
      <w:bookmarkEnd w:id="6"/>
      <w:bookmarkEnd w:id="7"/>
      <w:bookmarkEnd w:id="8"/>
      <w:proofErr w:type="spellEnd"/>
    </w:p>
    <w:p w14:paraId="5CA66768" w14:textId="77777777" w:rsidR="00D459DA" w:rsidRDefault="00D459DA" w:rsidP="009D0B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6D9E302" w14:textId="77777777" w:rsidR="00D459DA" w:rsidRDefault="00A92FFB" w:rsidP="009D0B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PHPMyAdmin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- это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популярный и широко применимый инструмент в управлении базами данных MySQL. Он предоставляет удобный веб-интерфейс, что делает выполнение различных операций, включая создание, модификацию и удаление таблиц и записей,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выполнение SQL-запросов и управление пользователями, более доступным и простым. Благодаря возможности работы в графическом интерфейсе,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PHPMyAdmin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облегчает выполнение даже самых сложных задач, повышая общую эффективность работы администратора базы данных.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Кроме того,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PHPMyAdmin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обладает обширным функционалом, включающим такие возможности, как экспорт и импорт данных, создание резервных копий и их восстановление, а также мониторинг состояния сервера. Важным преимуществом является высокий уровень безопасност</w:t>
      </w:r>
      <w:r>
        <w:rPr>
          <w:rFonts w:ascii="Times New Roman" w:eastAsia="Times New Roman" w:hAnsi="Times New Roman" w:cs="Times New Roman"/>
          <w:sz w:val="28"/>
          <w:szCs w:val="28"/>
        </w:rPr>
        <w:t>и, обеспечиваемый поддержкой различных методов аутентификации и возможностью настройки прав доступа для пользователей.</w:t>
      </w:r>
    </w:p>
    <w:p w14:paraId="1FE6C8F4" w14:textId="77777777" w:rsidR="00D459DA" w:rsidRDefault="00A92FFB" w:rsidP="009D0B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Возможности, предоставляемые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PHPMyAdmin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могут помочь на многих этапах создания и работы с базой данных:</w:t>
      </w:r>
    </w:p>
    <w:p w14:paraId="73B7EA9D" w14:textId="77777777" w:rsidR="00D459DA" w:rsidRDefault="00A92FFB" w:rsidP="009D0B77">
      <w:pPr>
        <w:numPr>
          <w:ilvl w:val="0"/>
          <w:numId w:val="1"/>
        </w:numPr>
        <w:tabs>
          <w:tab w:val="left" w:pos="708"/>
          <w:tab w:val="left" w:pos="850"/>
          <w:tab w:val="left" w:pos="113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Проектирование базы данных. На э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тапе проектирования определяются основные сущности, их атрибуты и связи между ними.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PHPMyAdmin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предоставляет возможности для создания и визуализации схем базы данных, что упрощает процесс проектирования. С помощью этого инструмента можно легко определять п</w:t>
      </w:r>
      <w:r>
        <w:rPr>
          <w:rFonts w:ascii="Times New Roman" w:eastAsia="Times New Roman" w:hAnsi="Times New Roman" w:cs="Times New Roman"/>
          <w:sz w:val="28"/>
          <w:szCs w:val="28"/>
        </w:rPr>
        <w:t>ервичные и внешние ключи, а также задавать необходимые ограничения и индексы, что способствует поддержанию целостности данных и оптимизации запросов;</w:t>
      </w:r>
    </w:p>
    <w:p w14:paraId="71B08F27" w14:textId="77777777" w:rsidR="00D459DA" w:rsidRDefault="00A92FFB" w:rsidP="009D0B77">
      <w:pPr>
        <w:numPr>
          <w:ilvl w:val="0"/>
          <w:numId w:val="1"/>
        </w:numPr>
        <w:tabs>
          <w:tab w:val="left" w:pos="113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Создание базы данных и таблиц. После завершения проектирования структура базы данных воплощается в виде ко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нкретных таблиц и их связей.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PHPMyAdmin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предоставляет удобные интерфейсы для создания таблиц, где можно определить типы данных для каждого столбца и настроить ключевые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поля. Возможность использовать как графический интерфейс, так и SQL-запросы для создания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таблиц обеспечивает гибкость и точный контроль над процессом;</w:t>
      </w:r>
    </w:p>
    <w:p w14:paraId="1D70D0C4" w14:textId="77777777" w:rsidR="00D459DA" w:rsidRDefault="00A92FFB" w:rsidP="009D0B77">
      <w:pPr>
        <w:numPr>
          <w:ilvl w:val="0"/>
          <w:numId w:val="1"/>
        </w:numPr>
        <w:tabs>
          <w:tab w:val="left" w:pos="113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Наполнение базы данных данными. Этот этап включает загрузку начальных данных в базу.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PHPMyAdmin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поддерживает импорт данных из различных форматов, таких как CSV и SQL-файлы, что облегчает перено</w:t>
      </w:r>
      <w:r>
        <w:rPr>
          <w:rFonts w:ascii="Times New Roman" w:eastAsia="Times New Roman" w:hAnsi="Times New Roman" w:cs="Times New Roman"/>
          <w:sz w:val="28"/>
          <w:szCs w:val="28"/>
        </w:rPr>
        <w:t>с больших объемов информации в базу данных. Инструменты для массового ввода данных и удобные формы для ручного добавления записей позволяют быстро и эффективно наполнять таблицы необходимой информацией;</w:t>
      </w:r>
    </w:p>
    <w:p w14:paraId="0C05C3F3" w14:textId="77777777" w:rsidR="00D459DA" w:rsidRDefault="00A92FFB" w:rsidP="009D0B77">
      <w:pPr>
        <w:numPr>
          <w:ilvl w:val="0"/>
          <w:numId w:val="1"/>
        </w:numPr>
        <w:tabs>
          <w:tab w:val="left" w:pos="113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Оптимизация и настройка базы данных. Для обеспечения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высокой производительности базы данных необходимо провести оптимизацию.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PHPMyAdmin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предоставляет средства для анализа производительности запросов и настройки индексов, что помогает ускорить выполнение часто используемых запросов. Поддержка хранимых процеду</w:t>
      </w:r>
      <w:r>
        <w:rPr>
          <w:rFonts w:ascii="Times New Roman" w:eastAsia="Times New Roman" w:hAnsi="Times New Roman" w:cs="Times New Roman"/>
          <w:sz w:val="28"/>
          <w:szCs w:val="28"/>
        </w:rPr>
        <w:t>р и триггеров позволяет автоматизировать часто выполняемые операции и повысить общую эффективность работы базы данных;</w:t>
      </w:r>
    </w:p>
    <w:p w14:paraId="543B0576" w14:textId="77777777" w:rsidR="00D459DA" w:rsidRDefault="00A92FFB" w:rsidP="009D0B77">
      <w:pPr>
        <w:numPr>
          <w:ilvl w:val="0"/>
          <w:numId w:val="1"/>
        </w:numPr>
        <w:tabs>
          <w:tab w:val="left" w:pos="113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Управление и администрирование базы данных. Этот этап включает в себя регулярное администрирование, создание резервных копий и мониторинг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состояния сервера.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PHPMyAdmin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предлагает функции для создания и восстановления резервных копий, что обеспечивает надежное хранение данных и возможность их восстановления в случае сбоя. Инструменты для мониторинга позволяют отслеживать производительность 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ервера и выявлять потенциальные проблемы. Также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PHPMyAdmin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предоставляет средства для управления пользователями и их правами доступа, что помогает защитить данные от несанкционированного доступа.</w:t>
      </w:r>
    </w:p>
    <w:p w14:paraId="774D64F1" w14:textId="77777777" w:rsidR="00D459DA" w:rsidRDefault="00A92FFB" w:rsidP="009D0B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Таким образом, использование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PHPMyAdmin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всех этапах работ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ы с базой данных значительно упрощает процесс ее создания, управления и администрирования. Этот инструмент обеспечивает удобный интерфейс и мощные функции, которые помогают эффективно справляться с задачами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любой сложности, от проектирования структуры данн</w:t>
      </w:r>
      <w:r>
        <w:rPr>
          <w:rFonts w:ascii="Times New Roman" w:eastAsia="Times New Roman" w:hAnsi="Times New Roman" w:cs="Times New Roman"/>
          <w:sz w:val="28"/>
          <w:szCs w:val="28"/>
        </w:rPr>
        <w:t>ых до оптимизации производительности и обеспечения безопасности.</w:t>
      </w:r>
    </w:p>
    <w:p w14:paraId="6F267306" w14:textId="77777777" w:rsidR="00D459DA" w:rsidRDefault="00D459DA" w:rsidP="009D0B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117A896" w14:textId="77777777" w:rsidR="00D459DA" w:rsidRDefault="00A92FFB" w:rsidP="009D0B77">
      <w:pPr>
        <w:pStyle w:val="2"/>
        <w:ind w:firstLine="709"/>
      </w:pPr>
      <w:bookmarkStart w:id="9" w:name="_Toc1929944505"/>
      <w:bookmarkStart w:id="10" w:name="_Toc873357590"/>
      <w:bookmarkStart w:id="11" w:name="_Toc184038903"/>
      <w:r>
        <w:t>1.2 Разработка API на языке программирования Python</w:t>
      </w:r>
      <w:bookmarkEnd w:id="9"/>
      <w:bookmarkEnd w:id="10"/>
      <w:bookmarkEnd w:id="11"/>
    </w:p>
    <w:p w14:paraId="73AB629F" w14:textId="77777777" w:rsidR="00D459DA" w:rsidRDefault="00D459DA" w:rsidP="009D0B77">
      <w:pPr>
        <w:ind w:firstLine="709"/>
      </w:pPr>
    </w:p>
    <w:p w14:paraId="10F36FB1" w14:textId="77777777" w:rsidR="00D459DA" w:rsidRDefault="00A92FFB" w:rsidP="009D0B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Прикладной программный интерфейс (API) представляет собой набор инструментов и протоколов, используемых для создания программного обеспеч</w:t>
      </w:r>
      <w:r>
        <w:rPr>
          <w:rFonts w:ascii="Times New Roman" w:eastAsia="Times New Roman" w:hAnsi="Times New Roman" w:cs="Times New Roman"/>
          <w:sz w:val="28"/>
          <w:szCs w:val="28"/>
        </w:rPr>
        <w:t>ения и обеспечения взаимодействия различных приложений. API упрощает интеграцию между различными компонентами системы, обеспечивает стандартизированный обмен данными и улучшает общую производительность разработки, предоставляя доступ к данным и функциональ</w:t>
      </w:r>
      <w:r>
        <w:rPr>
          <w:rFonts w:ascii="Times New Roman" w:eastAsia="Times New Roman" w:hAnsi="Times New Roman" w:cs="Times New Roman"/>
          <w:sz w:val="28"/>
          <w:szCs w:val="28"/>
        </w:rPr>
        <w:t>ным возможностям программного обеспечения без необходимости глубокого понимания их внутренней реализации.</w:t>
      </w:r>
    </w:p>
    <w:p w14:paraId="66108B93" w14:textId="77777777" w:rsidR="00D459DA" w:rsidRDefault="00A92FFB" w:rsidP="009D0B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рамках данной работы прикладной программный интерфейс будет служить для связи базы данных и интерфейса в виде веб-сайта.</w:t>
      </w:r>
    </w:p>
    <w:p w14:paraId="23C78209" w14:textId="77777777" w:rsidR="00D459DA" w:rsidRDefault="00A92FFB" w:rsidP="009D0B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Python и PHP </w:t>
      </w:r>
      <w:r>
        <w:rPr>
          <w:rFonts w:ascii="Times New Roman" w:eastAsia="Times New Roman" w:hAnsi="Times New Roman" w:cs="Times New Roman"/>
          <w:sz w:val="28"/>
          <w:szCs w:val="28"/>
        </w:rPr>
        <w:t>являются популярными языками программирования, используемыми для разработки API. Главным решением при разработке прикладного программного интерфейса был выбор между этими двумя языками.</w:t>
      </w:r>
    </w:p>
    <w:p w14:paraId="37D461DF" w14:textId="77777777" w:rsidR="00D459DA" w:rsidRDefault="00A92FFB" w:rsidP="009D0B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Оба языка, как PHP, так и Python, являются интерпретируемыми. Это озна</w:t>
      </w:r>
      <w:r>
        <w:rPr>
          <w:rFonts w:ascii="Times New Roman" w:eastAsia="Times New Roman" w:hAnsi="Times New Roman" w:cs="Times New Roman"/>
          <w:sz w:val="28"/>
          <w:szCs w:val="28"/>
        </w:rPr>
        <w:t>чает, что их код исполняется построчно интерпретатором, а не компилируется в машинный код заранее. Интерпретируемые языки обычно имеют более медленное выполнение программ по сравнению с компилируемыми, что может негативно сказываться на производительности.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Однако их преимущество заключается в гибкости разработки, быстроте и удобстве отладки.</w:t>
      </w:r>
    </w:p>
    <w:p w14:paraId="69BB703E" w14:textId="77777777" w:rsidR="00D459DA" w:rsidRDefault="00A92FFB" w:rsidP="009D0B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Популярность PHP объясняется его широким распространением и доступностью. PHP интегрируется с большинством веб-серверов и систем управления базами данных, что делает ег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 удобным для веб-разработчиков. Он предлагает простоту использования и низкий порог входа, что позволяет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начинающим разработчикам быстро начать работу. Благодаря своей гибкости и мощным функциям PHP позволяет создавать динамические веб-страницы и сложные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веб-приложения. PHP имеет богатую экосистему с множеством доступных фреймворков и библиотек, таких как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Laravel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Symfony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которые упрощают процесс разработки и позволяют создавать масштабируемые и поддерживаемые приложения. PHP также имеет активное сообщес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тво, которое предоставляет множество ресурсов и инструментов для решения различных задач разработки. </w:t>
      </w:r>
    </w:p>
    <w:p w14:paraId="56CDD842" w14:textId="77777777" w:rsidR="00D459DA" w:rsidRDefault="00A92FFB" w:rsidP="009D0B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Однако PHP имеет и недостатки. Одним из главных является менее строгая типизация по сравнению с другими языками, что может привести к ошибкам и проблемам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при масштабировании приложений. Кроме того, код на PHP иногда может быть менее читаемым и сложным в поддержке, особенно в крупных проектах. </w:t>
      </w:r>
    </w:p>
    <w:p w14:paraId="31EE3EBC" w14:textId="77777777" w:rsidR="00D459DA" w:rsidRDefault="00A92FFB" w:rsidP="009D0B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Python также является языком программирования, который широко используется для создания API. Одним из ключевых преи</w:t>
      </w:r>
      <w:r>
        <w:rPr>
          <w:rFonts w:ascii="Times New Roman" w:eastAsia="Times New Roman" w:hAnsi="Times New Roman" w:cs="Times New Roman"/>
          <w:sz w:val="28"/>
          <w:szCs w:val="28"/>
        </w:rPr>
        <w:t>муществ Python является его простота и читаемость кода, что облегчает процесс разработки и последующего сопровождения программного обеспечения. В отличие от PHP, Python имеет строгую типизацию, что снижает вероятность ошибок и улучшает читаемость кода. Так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же этот язык поддерживает объектно-ориентированный и функциональный стили программирования, что дает разработчикам гибкость в выборе подхода к решению задач. Богатая стандартная библиотека Python и множество доступных сторонних библиотек делают его мощным </w:t>
      </w:r>
      <w:r>
        <w:rPr>
          <w:rFonts w:ascii="Times New Roman" w:eastAsia="Times New Roman" w:hAnsi="Times New Roman" w:cs="Times New Roman"/>
          <w:sz w:val="28"/>
          <w:szCs w:val="28"/>
        </w:rPr>
        <w:t>инструментом для решения различных задач.</w:t>
      </w:r>
    </w:p>
    <w:p w14:paraId="1BE97536" w14:textId="77777777" w:rsidR="00D459DA" w:rsidRDefault="00A92FFB" w:rsidP="009D0B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данном проекте выбор был сделан в пользу Python, так как он обладает строгой типизацией, что снижает вероятность ошибок и улучшает читаемость и поддержку кода. Также Python обеспечивает более высокую производител</w:t>
      </w:r>
      <w:r>
        <w:rPr>
          <w:rFonts w:ascii="Times New Roman" w:eastAsia="Times New Roman" w:hAnsi="Times New Roman" w:cs="Times New Roman"/>
          <w:sz w:val="28"/>
          <w:szCs w:val="28"/>
        </w:rPr>
        <w:t>ьность при разработке за счет удобства и скорости написания кода, что критично при создании и поддержке API.</w:t>
      </w:r>
    </w:p>
    <w:p w14:paraId="664253F5" w14:textId="77777777" w:rsidR="00D459DA" w:rsidRDefault="00A92FFB" w:rsidP="009D0B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процессе разработки использовались инструменты MySQL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Connector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Flask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Postman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MySQL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Connector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был выбран для взаимодействия с базой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данных MyS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QL. Этот инструмент обеспечивает надежное и эффективное соединение с базой данных и обладает хорошей документацией, что делает его идеальным выбором для работы с MySQL. Альтернативами могли быть такие библиотеки, как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SQLAlchemy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PyMySQL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SQLAlchemy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предла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гает более высокоуровневый доступ к базе данных с поддержкой ORM, но его использование было бы избыточным для данного проекта.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PyMySQL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также предоставляет соединение с MySQL, но MySQL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Connector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предпочтительнее из-за его производительности и стабильности.</w:t>
      </w:r>
    </w:p>
    <w:p w14:paraId="199BD8D0" w14:textId="77777777" w:rsidR="00D459DA" w:rsidRDefault="00A92FFB" w:rsidP="009D0B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Flask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будет использован для обеспечения взаимодействия между Python кодом и веб-страницей, он был выбран в качестве фреймворка благодаря своей легковесности, гибкости и простоте использования.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Flask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предоставляет минималистичный подход к разработке, позвол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яя разработчикам добавлять только необходимые компоненты, что повышает контроль над архитектурой приложения. Альтернативами могли быть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FastAPI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— мощный фреймворк с большим количеством встроенных функций и админ-панелью, но его использовани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 было бы излишне сложным для относительно небольшого API.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FastAPI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предлагает современные возможности асинхронного программирования и высокую производительность, однако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Flask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был выбран за его простоту и широкую документацию, что упрощает процесс разработк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и обучения. </w:t>
      </w:r>
    </w:p>
    <w:p w14:paraId="0AD9723E" w14:textId="77777777" w:rsidR="00D459DA" w:rsidRDefault="00A92FFB" w:rsidP="009D0B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Postman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использовался для тестирования и отладки API благодаря его интуитивно понятному интерфейсу и широким возможностям для автоматизации тестирования. Этот инструмент позволяет легко создавать, управлять и выполнять тесты API, что ускоряе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 процесс разработки и улучшает качество кода. Альтернативой мог быть такой инструмент, как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Insomnia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Insomnia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предлагает аналогичные функции для тестирования API, но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Postman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был выбран за его широкую распространенность и поддержку сообщества, что делает е</w:t>
      </w:r>
      <w:r>
        <w:rPr>
          <w:rFonts w:ascii="Times New Roman" w:eastAsia="Times New Roman" w:hAnsi="Times New Roman" w:cs="Times New Roman"/>
          <w:sz w:val="28"/>
          <w:szCs w:val="28"/>
        </w:rPr>
        <w:t>го более удобным и универсальным решением.</w:t>
      </w:r>
    </w:p>
    <w:p w14:paraId="53005D5C" w14:textId="77777777" w:rsidR="00D459DA" w:rsidRDefault="00A92FFB" w:rsidP="009D0B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Таким образом, выбор MySQL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Connector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Flask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Postman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был обусловлен их надежностью, эффективностью и соответствием требованиям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проекта. Эти инструменты позволяют создавать, тестировать и поддерживать API на высок</w:t>
      </w:r>
      <w:r>
        <w:rPr>
          <w:rFonts w:ascii="Times New Roman" w:eastAsia="Times New Roman" w:hAnsi="Times New Roman" w:cs="Times New Roman"/>
          <w:sz w:val="28"/>
          <w:szCs w:val="28"/>
        </w:rPr>
        <w:t>ом уровне, обеспечивая гибкость и удобство в процессе разработки.</w:t>
      </w:r>
    </w:p>
    <w:p w14:paraId="500A6C09" w14:textId="77777777" w:rsidR="00D459DA" w:rsidRDefault="00A92FFB" w:rsidP="009D0B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заключение, разработка API на языке программирования Python предоставляет множество преимуществ, включая удобство разработки, гибкость и поддержку сообщества. Использование таких инструмен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тов, как MySQL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Connector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Flask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Postman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позволяет создавать эффективные и надежные API, которые легко тестировать и поддерживать.</w:t>
      </w:r>
    </w:p>
    <w:p w14:paraId="3ADF7866" w14:textId="77777777" w:rsidR="00D459DA" w:rsidRDefault="00D459DA" w:rsidP="009D0B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A1AC6CF" w14:textId="77777777" w:rsidR="00D459DA" w:rsidRDefault="00A92FFB" w:rsidP="009D0B77">
      <w:pPr>
        <w:pStyle w:val="2"/>
        <w:ind w:firstLine="709"/>
      </w:pPr>
      <w:bookmarkStart w:id="12" w:name="_Toc470287885"/>
      <w:bookmarkStart w:id="13" w:name="_Toc984291247"/>
      <w:bookmarkStart w:id="14" w:name="_Toc184038904"/>
      <w:r>
        <w:t>1.3 Интерфейс базы данных</w:t>
      </w:r>
      <w:bookmarkEnd w:id="12"/>
      <w:bookmarkEnd w:id="13"/>
      <w:bookmarkEnd w:id="14"/>
      <w:r>
        <w:t xml:space="preserve"> </w:t>
      </w:r>
    </w:p>
    <w:p w14:paraId="6049C04C" w14:textId="77777777" w:rsidR="00D459DA" w:rsidRDefault="00D459DA" w:rsidP="009D0B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863204B" w14:textId="77777777" w:rsidR="00D459DA" w:rsidRDefault="00A92FFB" w:rsidP="009D0B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создании базы данных крайне важно обеспечить её удобный и функциональный интерфейс перед п</w:t>
      </w:r>
      <w:r>
        <w:rPr>
          <w:rFonts w:ascii="Times New Roman" w:eastAsia="Times New Roman" w:hAnsi="Times New Roman" w:cs="Times New Roman"/>
          <w:sz w:val="28"/>
          <w:szCs w:val="28"/>
        </w:rPr>
        <w:t>ередачей заказчику. Интерфейс базы данных служит не только средством для получения пользователями данных, но и инструментом для выполнения других операций, таких как ввод, изменение и удаление. Отсутствие интерфейса может значительно усложнить работу с баз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ой данных, особенно для пользователей, не обладающих глубокими знаниями в области программирования и администрирования баз данных. </w:t>
      </w:r>
    </w:p>
    <w:p w14:paraId="5DDA9A50" w14:textId="77777777" w:rsidR="00D459DA" w:rsidRDefault="00A92FFB" w:rsidP="009D0B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 коммерческой точки зрения, интерфейс позволяет заказчику оценить функциональность и возможности базы данных. Наличие удобн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ого и интуитивно понятного интерфейса демонстрирует заказчику, как данные могут быть эффективно использованы для поддержки бизнес-процессов. Это помогает визуализировать потенциальные выгоды и применение базы данных в реальной работе. Также интерфейс базы </w:t>
      </w:r>
      <w:r>
        <w:rPr>
          <w:rFonts w:ascii="Times New Roman" w:eastAsia="Times New Roman" w:hAnsi="Times New Roman" w:cs="Times New Roman"/>
          <w:sz w:val="28"/>
          <w:szCs w:val="28"/>
        </w:rPr>
        <w:t>данных способствует более быстрому и легкому внедрению системы в рабочие процессы заказчика. Пользователи могут легко освоить новую систему, поскольку им не нужно разбираться в сложных технических аспектах работы с базой данных. Это сокращает время на обуч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ение персонала и позволяет быстрее начать использовать систему в повседневной деятельности, что является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значительным преимуществом, сильно повышающим ценность работы в глазах заказчика.</w:t>
      </w:r>
    </w:p>
    <w:p w14:paraId="265ECA54" w14:textId="77777777" w:rsidR="00D459DA" w:rsidRDefault="00A92FFB" w:rsidP="009D0B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Таким образом, создание интерфейса является неотъемлемой частью проце</w:t>
      </w:r>
      <w:r>
        <w:rPr>
          <w:rFonts w:ascii="Times New Roman" w:eastAsia="Times New Roman" w:hAnsi="Times New Roman" w:cs="Times New Roman"/>
          <w:sz w:val="28"/>
          <w:szCs w:val="28"/>
        </w:rPr>
        <w:t>сса разработки базы данных, обеспечивающей её доступность и удобство использования.</w:t>
      </w:r>
    </w:p>
    <w:p w14:paraId="1D84B523" w14:textId="77777777" w:rsidR="00D459DA" w:rsidRDefault="00A92FFB" w:rsidP="009D0B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Существует несколько основных вариантов создания интерфейса для базы данных, каждый из которых имеет свои преимущества и недостатки.</w:t>
      </w:r>
    </w:p>
    <w:p w14:paraId="0725B12C" w14:textId="77777777" w:rsidR="00D459DA" w:rsidRDefault="00A92FFB" w:rsidP="009D0B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Первым вариантом является </w:t>
      </w:r>
      <w:r>
        <w:rPr>
          <w:rFonts w:ascii="Times New Roman" w:eastAsia="Times New Roman" w:hAnsi="Times New Roman" w:cs="Times New Roman"/>
          <w:sz w:val="28"/>
          <w:szCs w:val="28"/>
        </w:rPr>
        <w:t>использование настольных приложений. Эти приложения предоставляют мощные возможности для управления данными и могут быть настроены под конкретные нужды заказчика. Настольные приложения обычно обладают высокой производительностью и не зависят от качества ин</w:t>
      </w:r>
      <w:r>
        <w:rPr>
          <w:rFonts w:ascii="Times New Roman" w:eastAsia="Times New Roman" w:hAnsi="Times New Roman" w:cs="Times New Roman"/>
          <w:sz w:val="28"/>
          <w:szCs w:val="28"/>
        </w:rPr>
        <w:t>тернет-соединения. Однако их недостатком является сложность в установке и обновлении, особенно в средах с большим количеством пользователей. Кроме того, настольные приложения часто ограничены операционной системой, под которую они разработаны.</w:t>
      </w:r>
    </w:p>
    <w:p w14:paraId="4C0A93F7" w14:textId="77777777" w:rsidR="00D459DA" w:rsidRDefault="00A92FFB" w:rsidP="009D0B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Другим вариа</w:t>
      </w:r>
      <w:r>
        <w:rPr>
          <w:rFonts w:ascii="Times New Roman" w:eastAsia="Times New Roman" w:hAnsi="Times New Roman" w:cs="Times New Roman"/>
          <w:sz w:val="28"/>
          <w:szCs w:val="28"/>
        </w:rPr>
        <w:t>нтом является использование мобильных приложений. Такие приложения удобны для работы на ходу и обеспечивают доступ к базе данных из любого места с мобильным интернетом. Преимущества мобильных приложений включают удобство использования и возможность интегра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ции встроенных возможностей мобильных устройств, таких как камеры, геолокация и сенсоры, что может существенно расширить функциональные возможности базы данных. </w:t>
      </w:r>
    </w:p>
    <w:p w14:paraId="4CDB404C" w14:textId="77777777" w:rsidR="00D459DA" w:rsidRDefault="00A92FFB" w:rsidP="009D0B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Однако разработка мобильных приложений требует значительных ресурсов и времени, а также обязат</w:t>
      </w:r>
      <w:r>
        <w:rPr>
          <w:rFonts w:ascii="Times New Roman" w:eastAsia="Times New Roman" w:hAnsi="Times New Roman" w:cs="Times New Roman"/>
          <w:sz w:val="28"/>
          <w:szCs w:val="28"/>
        </w:rPr>
        <w:t>ельного учета различных мобильных платформ, что может увеличивать сложность и стоимость проекта. Также нельзя забывать о том, что мобильные приложения могут быть полезны только как дополнительный вариант они не способны полностью заменить интерфейс для ком</w:t>
      </w:r>
      <w:r>
        <w:rPr>
          <w:rFonts w:ascii="Times New Roman" w:eastAsia="Times New Roman" w:hAnsi="Times New Roman" w:cs="Times New Roman"/>
          <w:sz w:val="28"/>
          <w:szCs w:val="28"/>
        </w:rPr>
        <w:t>пьютера так ка ограниченный размер экрана и меньшая вычислительная мощность мобильных устройств могут затруднить выполнение сложных операций с базой данных.</w:t>
      </w:r>
    </w:p>
    <w:p w14:paraId="123E8E16" w14:textId="77777777" w:rsidR="00D459DA" w:rsidRDefault="00A92FFB" w:rsidP="009D0B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Таким образом, мобильные приложения лучше рассматривать в качестве вспомогательного инструмента для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пользователей, которые нуждаются в доступе к базе данных в условиях мобильности. Основное взаимодействие с базой данных, особенно в профессиональной и бизнес-среде, все же будет более эффективным через интерфейсы, разработанные для компьютеров.</w:t>
      </w:r>
    </w:p>
    <w:p w14:paraId="04DD99BE" w14:textId="77777777" w:rsidR="00D459DA" w:rsidRDefault="00A92FFB" w:rsidP="009D0B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Третьим ва</w:t>
      </w:r>
      <w:r>
        <w:rPr>
          <w:rFonts w:ascii="Times New Roman" w:eastAsia="Times New Roman" w:hAnsi="Times New Roman" w:cs="Times New Roman"/>
          <w:sz w:val="28"/>
          <w:szCs w:val="28"/>
        </w:rPr>
        <w:t>риантом является создание веб-интерфейса. Веб-интерфейс обеспечивает доступ к базе данных через веб-браузер, что делает его кроссплатформенным и не требует установки дополнительных программ. Преимущества веб-интерфейса включают легкость обновления и обслуж</w:t>
      </w:r>
      <w:r>
        <w:rPr>
          <w:rFonts w:ascii="Times New Roman" w:eastAsia="Times New Roman" w:hAnsi="Times New Roman" w:cs="Times New Roman"/>
          <w:sz w:val="28"/>
          <w:szCs w:val="28"/>
        </w:rPr>
        <w:t>ивания, доступность из любой точки мира с интернет-соединением и возможность масштабирования под различные устройства. Основным недостатком веб-интерфейса может быть зависимость от качества интернет-соединения и потенциальные проблемы с безопасностью, если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не обеспечены соответствующие меры защиты.</w:t>
      </w:r>
    </w:p>
    <w:p w14:paraId="445FC6E5" w14:textId="77777777" w:rsidR="00D459DA" w:rsidRDefault="00A92FFB" w:rsidP="009D0B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анализе всех вариантов было принято решение в пользу создания веб-интерфейса для базы данных. Этот выбор обусловлен его кроссплатформенностью, удобством обновления и обслуживания, а также доступностью из любо</w:t>
      </w:r>
      <w:r>
        <w:rPr>
          <w:rFonts w:ascii="Times New Roman" w:eastAsia="Times New Roman" w:hAnsi="Times New Roman" w:cs="Times New Roman"/>
          <w:sz w:val="28"/>
          <w:szCs w:val="28"/>
        </w:rPr>
        <w:t>й точки с интернет-соединением. Веб-интерфейс позволяет обеспечить гибкость и масштабируемость, необходимые для современных информационных систем, и упрощает работу пользователей с базой данных, независимо от их технических навыков и используемых устройств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95E13DD" w14:textId="77777777" w:rsidR="00D459DA" w:rsidRPr="009D0B77" w:rsidRDefault="00A92FFB" w:rsidP="009D0B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D0B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создании веб-интерфейса будет использован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Bootstrap</w:t>
      </w:r>
      <w:r w:rsidRPr="009D0B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Этот фреймворк позволит обеспечить адаптивный и привлекательный дизайн, улучшив визуальное восприятие и удобство использования интерфейса.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Bootstrap</w:t>
      </w:r>
      <w:r w:rsidRPr="009D0B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предоставляет готовые стили и компоненты, что зн</w:t>
      </w:r>
      <w:r w:rsidRPr="009D0B77">
        <w:rPr>
          <w:rFonts w:ascii="Times New Roman" w:eastAsia="Times New Roman" w:hAnsi="Times New Roman" w:cs="Times New Roman"/>
          <w:sz w:val="28"/>
          <w:szCs w:val="28"/>
          <w:lang w:val="ru-RU"/>
        </w:rPr>
        <w:t>ачительно ускоряет процесс разработки и обеспечивает единообразие внешнего вида элементов интерфейса.</w:t>
      </w:r>
    </w:p>
    <w:p w14:paraId="192CC281" w14:textId="77777777" w:rsidR="00D459DA" w:rsidRDefault="00A92FFB" w:rsidP="009D0B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заключение, создание интерфейса для базы данных является критически важным этапом, обеспечивающим её удобство и доступность для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конечных пользователей. </w:t>
      </w:r>
      <w:r>
        <w:rPr>
          <w:rFonts w:ascii="Times New Roman" w:eastAsia="Times New Roman" w:hAnsi="Times New Roman" w:cs="Times New Roman"/>
          <w:sz w:val="28"/>
          <w:szCs w:val="28"/>
        </w:rPr>
        <w:t>Среди рассмотренных вариантов создания интерфейса, веб-интерфейс был выбран как наиболее подходящий.</w:t>
      </w:r>
    </w:p>
    <w:p w14:paraId="652E91B3" w14:textId="77777777" w:rsidR="00D459DA" w:rsidRDefault="00A92FFB" w:rsidP="009D0B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Таким образом, в 1 главе были рассмотрены основные аспекты создания и управления базами данных с использованием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PHPMyAdmin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причины выбора языка </w:t>
      </w:r>
      <w:r>
        <w:rPr>
          <w:rFonts w:ascii="Times New Roman" w:eastAsia="Times New Roman" w:hAnsi="Times New Roman" w:cs="Times New Roman"/>
          <w:sz w:val="28"/>
          <w:szCs w:val="28"/>
        </w:rPr>
        <w:t>программирования Python для разработки API, связанные с этим особенности, а также назначение проектирования интерфейса базы данных и причины выбора конкретного вида реализации.</w:t>
      </w:r>
    </w:p>
    <w:p w14:paraId="46985AC4" w14:textId="77777777" w:rsidR="00D459DA" w:rsidRDefault="00A92FFB" w:rsidP="009D0B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проектирования базы данных был выбран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PHPMyAdmin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который предоставляет удо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бный веб-интерфейс для управления базами данных MySQL, упрощая выполнение различных операций. Рассмотрены возможности этого инструмента на всех этапах жизненного цикла базы данных, от проектирования до администрирования, было доказано, что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PHPMyAdmin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повыш</w:t>
      </w:r>
      <w:r>
        <w:rPr>
          <w:rFonts w:ascii="Times New Roman" w:eastAsia="Times New Roman" w:hAnsi="Times New Roman" w:cs="Times New Roman"/>
          <w:sz w:val="28"/>
          <w:szCs w:val="28"/>
        </w:rPr>
        <w:t>ает общую эффективность работы администратора.</w:t>
      </w:r>
    </w:p>
    <w:p w14:paraId="5DDEE9C4" w14:textId="77777777" w:rsidR="00D459DA" w:rsidRDefault="00A92FFB" w:rsidP="009D0B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Разработка API на языке Python была выбрана из-за строгой типизации, простоты и читаемости кода, а также мощной стандартной библиотеки. В работе описаны инструменты MySQL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Connector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Flask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Postman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которые бы</w:t>
      </w:r>
      <w:r>
        <w:rPr>
          <w:rFonts w:ascii="Times New Roman" w:eastAsia="Times New Roman" w:hAnsi="Times New Roman" w:cs="Times New Roman"/>
          <w:sz w:val="28"/>
          <w:szCs w:val="28"/>
        </w:rPr>
        <w:t>ли выбраны за надёжность, эффективность и соответствие требованиям проекта.</w:t>
      </w:r>
    </w:p>
    <w:p w14:paraId="4BBAF8DE" w14:textId="77777777" w:rsidR="00D459DA" w:rsidRDefault="00A92FFB" w:rsidP="009D0B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Создание интерфейса базы данных является важным этапом, обеспечивающим её доступность и удобство использования для конечных пользователей. Рассмотрены варианты интерфейсов, и обосн</w:t>
      </w:r>
      <w:r>
        <w:rPr>
          <w:rFonts w:ascii="Times New Roman" w:eastAsia="Times New Roman" w:hAnsi="Times New Roman" w:cs="Times New Roman"/>
          <w:sz w:val="28"/>
          <w:szCs w:val="28"/>
        </w:rPr>
        <w:t>овано, что веб-интерфейс является наиболее подходящим благодаря своей кроссплатформенности, лёгкости обновления и доступности из любой точки с интернет-соединением.</w:t>
      </w:r>
    </w:p>
    <w:p w14:paraId="5EEA2F5E" w14:textId="77777777" w:rsidR="00D459DA" w:rsidRDefault="00A92FFB" w:rsidP="009D0B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Таким образом, теоретическая часть дипломной работы охватывает ключевые аспекты работы с ба</w:t>
      </w:r>
      <w:r>
        <w:rPr>
          <w:rFonts w:ascii="Times New Roman" w:eastAsia="Times New Roman" w:hAnsi="Times New Roman" w:cs="Times New Roman"/>
          <w:sz w:val="28"/>
          <w:szCs w:val="28"/>
        </w:rPr>
        <w:t>зами данных и API, обосновывая выбор используемых технологий и инструментов для создания эффективной, удобной и надёжной системы.</w:t>
      </w:r>
    </w:p>
    <w:p w14:paraId="5928175E" w14:textId="77777777" w:rsidR="00D459DA" w:rsidRDefault="00A92FFB" w:rsidP="009D0B77">
      <w:pPr>
        <w:pStyle w:val="1"/>
        <w:ind w:firstLine="709"/>
        <w:jc w:val="both"/>
      </w:pPr>
      <w:bookmarkStart w:id="15" w:name="_siusrp9neu8y" w:colFirst="0" w:colLast="0"/>
      <w:bookmarkEnd w:id="15"/>
      <w:r>
        <w:br w:type="page"/>
      </w:r>
    </w:p>
    <w:p w14:paraId="72155267" w14:textId="77777777" w:rsidR="00D459DA" w:rsidRDefault="00A92FFB" w:rsidP="009D0B77">
      <w:pPr>
        <w:pStyle w:val="1"/>
        <w:ind w:firstLine="709"/>
        <w:jc w:val="both"/>
        <w:rPr>
          <w:b w:val="0"/>
        </w:rPr>
      </w:pPr>
      <w:bookmarkStart w:id="16" w:name="_Toc1388662235"/>
      <w:bookmarkStart w:id="17" w:name="_Toc916455488"/>
      <w:bookmarkStart w:id="18" w:name="_Toc184038905"/>
      <w:r>
        <w:lastRenderedPageBreak/>
        <w:t>ГЛАВА 2 СПЕЦИАЛЬНАЯ ЧАСТЬ</w:t>
      </w:r>
      <w:bookmarkEnd w:id="16"/>
      <w:bookmarkEnd w:id="17"/>
      <w:bookmarkEnd w:id="18"/>
    </w:p>
    <w:p w14:paraId="370730C8" w14:textId="77777777" w:rsidR="00D459DA" w:rsidRDefault="00D459DA" w:rsidP="009D0B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9E729C5" w14:textId="77777777" w:rsidR="00D459DA" w:rsidRDefault="00A92FFB" w:rsidP="009D0B77">
      <w:pPr>
        <w:pStyle w:val="2"/>
        <w:ind w:firstLine="709"/>
      </w:pPr>
      <w:bookmarkStart w:id="19" w:name="_Toc393908049"/>
      <w:bookmarkStart w:id="20" w:name="_Toc1114670532"/>
      <w:bookmarkStart w:id="21" w:name="_Toc184038906"/>
      <w:r>
        <w:t>2.1 Постановка задачи</w:t>
      </w:r>
      <w:bookmarkEnd w:id="19"/>
      <w:bookmarkEnd w:id="20"/>
      <w:bookmarkEnd w:id="21"/>
    </w:p>
    <w:p w14:paraId="243A3E7D" w14:textId="77777777" w:rsidR="00D459DA" w:rsidRDefault="00D459DA" w:rsidP="009D0B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97C05AB" w14:textId="77777777" w:rsidR="00D459DA" w:rsidRPr="009D0B77" w:rsidRDefault="00A92FFB" w:rsidP="009D0B77">
      <w:pPr>
        <w:pStyle w:val="a6"/>
        <w:spacing w:beforeAutospacing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9D0B77">
        <w:rPr>
          <w:color w:val="000000"/>
          <w:sz w:val="28"/>
          <w:szCs w:val="28"/>
          <w:lang w:val="ru-RU"/>
        </w:rPr>
        <w:t>Цель данного проекта заключается в разработке ряда модулей для веб-ресурса</w:t>
      </w:r>
      <w:r w:rsidRPr="009D0B77">
        <w:rPr>
          <w:color w:val="000000"/>
          <w:sz w:val="28"/>
          <w:szCs w:val="28"/>
          <w:lang w:val="ru-RU"/>
        </w:rPr>
        <w:t xml:space="preserve">, предназначенного для обучения английскому языку </w:t>
      </w:r>
      <w:r>
        <w:rPr>
          <w:color w:val="000000"/>
          <w:sz w:val="28"/>
          <w:szCs w:val="28"/>
          <w:lang w:val="ru-RU"/>
        </w:rPr>
        <w:t xml:space="preserve">студентов </w:t>
      </w:r>
      <w:r w:rsidRPr="009D0B77">
        <w:rPr>
          <w:color w:val="000000"/>
          <w:sz w:val="28"/>
          <w:szCs w:val="28"/>
          <w:lang w:val="ru-RU"/>
        </w:rPr>
        <w:t xml:space="preserve">специальности </w:t>
      </w:r>
      <w:r>
        <w:rPr>
          <w:color w:val="000000"/>
          <w:sz w:val="28"/>
          <w:szCs w:val="28"/>
          <w:lang w:val="ru-RU"/>
        </w:rPr>
        <w:t>“</w:t>
      </w:r>
      <w:r w:rsidRPr="009D0B77">
        <w:rPr>
          <w:color w:val="000000"/>
          <w:sz w:val="28"/>
          <w:szCs w:val="28"/>
          <w:lang w:val="ru-RU"/>
        </w:rPr>
        <w:t>Компьютерные системы и комплексы</w:t>
      </w:r>
      <w:r>
        <w:rPr>
          <w:color w:val="000000"/>
          <w:sz w:val="28"/>
          <w:szCs w:val="28"/>
          <w:lang w:val="ru-RU"/>
        </w:rPr>
        <w:t>”</w:t>
      </w:r>
      <w:r w:rsidRPr="009D0B77">
        <w:rPr>
          <w:color w:val="000000"/>
          <w:sz w:val="28"/>
          <w:szCs w:val="28"/>
          <w:lang w:val="ru-RU"/>
        </w:rPr>
        <w:t xml:space="preserve">. В рамках проекта будет создана база данных с использованием утилиты </w:t>
      </w:r>
      <w:proofErr w:type="spellStart"/>
      <w:r>
        <w:rPr>
          <w:color w:val="000000"/>
          <w:sz w:val="28"/>
          <w:szCs w:val="28"/>
        </w:rPr>
        <w:t>PHPMyAdmin</w:t>
      </w:r>
      <w:proofErr w:type="spellEnd"/>
      <w:r w:rsidRPr="009D0B77">
        <w:rPr>
          <w:color w:val="000000"/>
          <w:sz w:val="28"/>
          <w:szCs w:val="28"/>
          <w:lang w:val="ru-RU"/>
        </w:rPr>
        <w:t>, разработан пользовательский интерфейс в виде веб-страницы, а также</w:t>
      </w:r>
      <w:r w:rsidRPr="009D0B77">
        <w:rPr>
          <w:color w:val="000000"/>
          <w:sz w:val="28"/>
          <w:szCs w:val="28"/>
          <w:lang w:val="ru-RU"/>
        </w:rPr>
        <w:t xml:space="preserve"> прикладной программный интерфейс (</w:t>
      </w:r>
      <w:r>
        <w:rPr>
          <w:color w:val="000000"/>
          <w:sz w:val="28"/>
          <w:szCs w:val="28"/>
        </w:rPr>
        <w:t>API</w:t>
      </w:r>
      <w:r w:rsidRPr="009D0B77">
        <w:rPr>
          <w:color w:val="000000"/>
          <w:sz w:val="28"/>
          <w:szCs w:val="28"/>
          <w:lang w:val="ru-RU"/>
        </w:rPr>
        <w:t>), который обеспечит взаимодействие между базой данных и веб-страницей.</w:t>
      </w:r>
    </w:p>
    <w:p w14:paraId="55F25D2B" w14:textId="77777777" w:rsidR="00D459DA" w:rsidRPr="009D0B77" w:rsidRDefault="00A92FFB" w:rsidP="009D0B77">
      <w:pPr>
        <w:pStyle w:val="a6"/>
        <w:spacing w:beforeAutospacing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9D0B77">
        <w:rPr>
          <w:color w:val="000000"/>
          <w:sz w:val="28"/>
          <w:szCs w:val="28"/>
          <w:lang w:val="ru-RU"/>
        </w:rPr>
        <w:t>База данных будет предназначена для хранения информации о пользователях, учебных курсах и модулях, прогрессе каждого пользователя, а также словах,</w:t>
      </w:r>
      <w:r w:rsidRPr="009D0B77">
        <w:rPr>
          <w:color w:val="000000"/>
          <w:sz w:val="28"/>
          <w:szCs w:val="28"/>
          <w:lang w:val="ru-RU"/>
        </w:rPr>
        <w:t xml:space="preserve"> включая их синонимы и антонимы. Кроме того, в ней будет храниться информация об учебных упражнениях и их подтипах. В основе структуры базы данных будет лежать принцип модульности, который позволит преподавателю при составлении курсов повторно использовать</w:t>
      </w:r>
      <w:r w:rsidRPr="009D0B77">
        <w:rPr>
          <w:color w:val="000000"/>
          <w:sz w:val="28"/>
          <w:szCs w:val="28"/>
          <w:lang w:val="ru-RU"/>
        </w:rPr>
        <w:t xml:space="preserve"> ранее созданные модули и темы. Это значительно ускорит процесс создания учебного материала и обеспечит гибкость в организации учебного процесса.</w:t>
      </w:r>
    </w:p>
    <w:p w14:paraId="4DED119D" w14:textId="77777777" w:rsidR="00D459DA" w:rsidRPr="009D0B77" w:rsidRDefault="00A92FFB" w:rsidP="009D0B77">
      <w:pPr>
        <w:pStyle w:val="a6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9D0B77">
        <w:rPr>
          <w:color w:val="000000"/>
          <w:sz w:val="28"/>
          <w:szCs w:val="28"/>
          <w:lang w:val="ru-RU"/>
        </w:rPr>
        <w:t xml:space="preserve">Пользовательский интерфейс будет разработан с целью обеспечения комфортного и интуитивного </w:t>
      </w:r>
      <w:r w:rsidRPr="009D0B77">
        <w:rPr>
          <w:color w:val="000000"/>
          <w:sz w:val="28"/>
          <w:szCs w:val="28"/>
          <w:lang w:val="ru-RU"/>
        </w:rPr>
        <w:t>взаимодействия пользователей с базой данных. Важной задачей интерфейса станет ограничение действий пользователя для предотвращения возможных ошибок и повреждений данных.</w:t>
      </w:r>
    </w:p>
    <w:p w14:paraId="1AC98975" w14:textId="77777777" w:rsidR="00D459DA" w:rsidRPr="009D0B77" w:rsidRDefault="00A92FFB" w:rsidP="009D0B77">
      <w:pPr>
        <w:pStyle w:val="a6"/>
        <w:spacing w:beforeAutospacing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9D0B77">
        <w:rPr>
          <w:color w:val="000000"/>
          <w:sz w:val="28"/>
          <w:szCs w:val="28"/>
          <w:lang w:val="ru-RU"/>
        </w:rPr>
        <w:t>Прикладной программный интерфейс (</w:t>
      </w:r>
      <w:r>
        <w:rPr>
          <w:color w:val="000000"/>
          <w:sz w:val="28"/>
          <w:szCs w:val="28"/>
        </w:rPr>
        <w:t>API</w:t>
      </w:r>
      <w:r w:rsidRPr="009D0B77">
        <w:rPr>
          <w:color w:val="000000"/>
          <w:sz w:val="28"/>
          <w:szCs w:val="28"/>
          <w:lang w:val="ru-RU"/>
        </w:rPr>
        <w:t>) послужит для упрощения и стандартизации взаимод</w:t>
      </w:r>
      <w:r w:rsidRPr="009D0B77">
        <w:rPr>
          <w:color w:val="000000"/>
          <w:sz w:val="28"/>
          <w:szCs w:val="28"/>
          <w:lang w:val="ru-RU"/>
        </w:rPr>
        <w:t xml:space="preserve">ействия между базой данных и пользовательским интерфейсом. Это позволит извлекать и вносить данные в базу данных без необходимости глубокого понимания внутренней реализации системы. </w:t>
      </w:r>
      <w:r>
        <w:rPr>
          <w:color w:val="000000"/>
          <w:sz w:val="28"/>
          <w:szCs w:val="28"/>
        </w:rPr>
        <w:t>API</w:t>
      </w:r>
      <w:r w:rsidRPr="009D0B77">
        <w:rPr>
          <w:color w:val="000000"/>
          <w:sz w:val="28"/>
          <w:szCs w:val="28"/>
          <w:lang w:val="ru-RU"/>
        </w:rPr>
        <w:t xml:space="preserve"> будет разработан с учётом заранее установленных правил и форматов обме</w:t>
      </w:r>
      <w:r w:rsidRPr="009D0B77">
        <w:rPr>
          <w:color w:val="000000"/>
          <w:sz w:val="28"/>
          <w:szCs w:val="28"/>
          <w:lang w:val="ru-RU"/>
        </w:rPr>
        <w:t>на данными, что обеспечит надёжность и эффективность взаимодействия между компонентами системы.</w:t>
      </w:r>
    </w:p>
    <w:p w14:paraId="40AB03AD" w14:textId="77777777" w:rsidR="00D459DA" w:rsidRPr="009D0B77" w:rsidRDefault="00A92FFB" w:rsidP="009D0B77">
      <w:pPr>
        <w:pStyle w:val="a6"/>
        <w:spacing w:beforeAutospacing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9D0B77">
        <w:rPr>
          <w:color w:val="000000"/>
          <w:sz w:val="28"/>
          <w:szCs w:val="28"/>
          <w:lang w:val="ru-RU"/>
        </w:rPr>
        <w:lastRenderedPageBreak/>
        <w:t>Для тестирования и отладки разработанных компонентов будет подготовлен частичный набор данных для курса "Компьютерные системы и комплексы". Этот набор данных бу</w:t>
      </w:r>
      <w:r w:rsidRPr="009D0B77">
        <w:rPr>
          <w:color w:val="000000"/>
          <w:sz w:val="28"/>
          <w:szCs w:val="28"/>
          <w:lang w:val="ru-RU"/>
        </w:rPr>
        <w:t>дет сформирован на основе методических документов, предоставленных преподавателем по иностранному языку, а также учебников, охватывающих соответствующие темы. Подготовка набора данных позволит провести всестороннее тестирование всех разработанных модулей и</w:t>
      </w:r>
      <w:r w:rsidRPr="009D0B77">
        <w:rPr>
          <w:color w:val="000000"/>
          <w:sz w:val="28"/>
          <w:szCs w:val="28"/>
          <w:lang w:val="ru-RU"/>
        </w:rPr>
        <w:t xml:space="preserve"> убедиться в их корректной работе.</w:t>
      </w:r>
    </w:p>
    <w:p w14:paraId="7BB8EA32" w14:textId="77777777" w:rsidR="00D459DA" w:rsidRDefault="00D459DA" w:rsidP="009D0B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FFD8502" w14:textId="77777777" w:rsidR="00D459DA" w:rsidRDefault="00A92FFB" w:rsidP="009D0B77">
      <w:pPr>
        <w:pStyle w:val="2"/>
        <w:ind w:firstLine="709"/>
      </w:pPr>
      <w:bookmarkStart w:id="22" w:name="_Toc1867979489"/>
      <w:bookmarkStart w:id="23" w:name="_Toc1767778543"/>
      <w:bookmarkStart w:id="24" w:name="_Toc184038907"/>
      <w:r>
        <w:t>2.2 Проектирование и реализация базы данных</w:t>
      </w:r>
      <w:bookmarkEnd w:id="22"/>
      <w:bookmarkEnd w:id="23"/>
      <w:bookmarkEnd w:id="24"/>
    </w:p>
    <w:p w14:paraId="3BE49FE1" w14:textId="77777777" w:rsidR="00D459DA" w:rsidRDefault="00D459DA" w:rsidP="009D0B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CD641D8" w14:textId="77777777" w:rsidR="00D459DA" w:rsidRPr="009D0B77" w:rsidRDefault="00A92FFB" w:rsidP="009D0B77">
      <w:pPr>
        <w:pStyle w:val="a6"/>
        <w:spacing w:beforeAutospacing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9D0B77">
        <w:rPr>
          <w:color w:val="000000"/>
          <w:sz w:val="28"/>
          <w:szCs w:val="28"/>
          <w:lang w:val="ru-RU"/>
        </w:rPr>
        <w:t>Разработк</w:t>
      </w:r>
      <w:r>
        <w:rPr>
          <w:color w:val="000000"/>
          <w:sz w:val="28"/>
          <w:szCs w:val="28"/>
          <w:lang w:val="ru-RU"/>
        </w:rPr>
        <w:t>а</w:t>
      </w:r>
      <w:r w:rsidRPr="009D0B77">
        <w:rPr>
          <w:color w:val="000000"/>
          <w:sz w:val="28"/>
          <w:szCs w:val="28"/>
          <w:lang w:val="ru-RU"/>
        </w:rPr>
        <w:t xml:space="preserve"> базы данных </w:t>
      </w:r>
      <w:r>
        <w:rPr>
          <w:color w:val="000000"/>
          <w:sz w:val="28"/>
          <w:szCs w:val="28"/>
          <w:lang w:val="ru-RU"/>
        </w:rPr>
        <w:t>началась</w:t>
      </w:r>
      <w:r w:rsidRPr="009D0B77">
        <w:rPr>
          <w:color w:val="000000"/>
          <w:sz w:val="28"/>
          <w:szCs w:val="28"/>
          <w:lang w:val="ru-RU"/>
        </w:rPr>
        <w:t xml:space="preserve"> с выполнения нормализации. Это позволит исключить избыточное дублирование данных, которое может стать причиной аномалий, возникающих при добавл</w:t>
      </w:r>
      <w:r w:rsidRPr="009D0B77">
        <w:rPr>
          <w:color w:val="000000"/>
          <w:sz w:val="28"/>
          <w:szCs w:val="28"/>
          <w:lang w:val="ru-RU"/>
        </w:rPr>
        <w:t>ении, редактировании и удалении строк таблицы, а также перерасхода памяти.</w:t>
      </w:r>
    </w:p>
    <w:p w14:paraId="52A8E3C5" w14:textId="77777777" w:rsidR="00D459DA" w:rsidRPr="009D0B77" w:rsidRDefault="00A92FFB" w:rsidP="009D0B77">
      <w:pPr>
        <w:pStyle w:val="a6"/>
        <w:spacing w:beforeAutospacing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9D0B77">
        <w:rPr>
          <w:color w:val="000000"/>
          <w:sz w:val="28"/>
          <w:szCs w:val="28"/>
          <w:lang w:val="ru-RU"/>
        </w:rPr>
        <w:t>После приведения базы данных к третьей нормальной форме, таблицы имеют следующий вид:</w:t>
      </w:r>
    </w:p>
    <w:p w14:paraId="3436D06A" w14:textId="77777777" w:rsidR="00D459DA" w:rsidRDefault="00A92FFB" w:rsidP="009D0B77">
      <w:pPr>
        <w:pStyle w:val="a6"/>
        <w:numPr>
          <w:ilvl w:val="0"/>
          <w:numId w:val="2"/>
        </w:numPr>
        <w:tabs>
          <w:tab w:val="clear" w:pos="840"/>
          <w:tab w:val="left" w:pos="850"/>
          <w:tab w:val="left" w:pos="1133"/>
        </w:tabs>
        <w:spacing w:beforeAutospacing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User (</w:t>
      </w:r>
      <w:proofErr w:type="spellStart"/>
      <w:r>
        <w:rPr>
          <w:color w:val="000000"/>
          <w:sz w:val="28"/>
          <w:szCs w:val="28"/>
        </w:rPr>
        <w:t>user_ID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full_name</w:t>
      </w:r>
      <w:proofErr w:type="spellEnd"/>
      <w:r>
        <w:rPr>
          <w:color w:val="000000"/>
          <w:sz w:val="28"/>
          <w:szCs w:val="28"/>
        </w:rPr>
        <w:t xml:space="preserve">, email, </w:t>
      </w:r>
      <w:proofErr w:type="spellStart"/>
      <w:r>
        <w:rPr>
          <w:color w:val="000000"/>
          <w:sz w:val="28"/>
          <w:szCs w:val="28"/>
        </w:rPr>
        <w:t>hashed_password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registration_date</w:t>
      </w:r>
      <w:proofErr w:type="spellEnd"/>
      <w:r>
        <w:rPr>
          <w:color w:val="000000"/>
          <w:sz w:val="28"/>
          <w:szCs w:val="28"/>
        </w:rPr>
        <w:t>);</w:t>
      </w:r>
    </w:p>
    <w:p w14:paraId="35E62FCD" w14:textId="77777777" w:rsidR="00D459DA" w:rsidRDefault="00A92FFB" w:rsidP="009D0B77">
      <w:pPr>
        <w:pStyle w:val="a6"/>
        <w:numPr>
          <w:ilvl w:val="0"/>
          <w:numId w:val="2"/>
        </w:numPr>
        <w:tabs>
          <w:tab w:val="clear" w:pos="840"/>
          <w:tab w:val="left" w:pos="850"/>
          <w:tab w:val="left" w:pos="1133"/>
        </w:tabs>
        <w:spacing w:beforeAutospacing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Course </w:t>
      </w:r>
      <w:r>
        <w:rPr>
          <w:color w:val="000000"/>
          <w:sz w:val="28"/>
          <w:szCs w:val="28"/>
        </w:rPr>
        <w:t>(</w:t>
      </w:r>
      <w:proofErr w:type="spellStart"/>
      <w:r>
        <w:rPr>
          <w:color w:val="000000"/>
          <w:sz w:val="28"/>
          <w:szCs w:val="28"/>
        </w:rPr>
        <w:t>course_ID</w:t>
      </w:r>
      <w:proofErr w:type="spellEnd"/>
      <w:r>
        <w:rPr>
          <w:color w:val="000000"/>
          <w:sz w:val="28"/>
          <w:szCs w:val="28"/>
        </w:rPr>
        <w:t xml:space="preserve">, title, description, </w:t>
      </w:r>
      <w:proofErr w:type="spellStart"/>
      <w:r>
        <w:rPr>
          <w:color w:val="000000"/>
          <w:sz w:val="28"/>
          <w:szCs w:val="28"/>
        </w:rPr>
        <w:t>page_link</w:t>
      </w:r>
      <w:proofErr w:type="spellEnd"/>
      <w:r>
        <w:rPr>
          <w:color w:val="000000"/>
          <w:sz w:val="28"/>
          <w:szCs w:val="28"/>
        </w:rPr>
        <w:t>);</w:t>
      </w:r>
    </w:p>
    <w:p w14:paraId="5AC49547" w14:textId="77777777" w:rsidR="00D459DA" w:rsidRDefault="00A92FFB" w:rsidP="009D0B77">
      <w:pPr>
        <w:pStyle w:val="a6"/>
        <w:numPr>
          <w:ilvl w:val="0"/>
          <w:numId w:val="2"/>
        </w:numPr>
        <w:tabs>
          <w:tab w:val="clear" w:pos="840"/>
          <w:tab w:val="left" w:pos="850"/>
          <w:tab w:val="left" w:pos="1133"/>
        </w:tabs>
        <w:spacing w:beforeAutospacing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Course_Participant</w:t>
      </w:r>
      <w:proofErr w:type="spellEnd"/>
      <w:r>
        <w:rPr>
          <w:color w:val="000000"/>
          <w:sz w:val="28"/>
          <w:szCs w:val="28"/>
        </w:rPr>
        <w:t xml:space="preserve"> (</w:t>
      </w:r>
      <w:proofErr w:type="spellStart"/>
      <w:r>
        <w:rPr>
          <w:color w:val="000000"/>
          <w:sz w:val="28"/>
          <w:szCs w:val="28"/>
        </w:rPr>
        <w:t>course_participation_ID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user_id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course_id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joining_date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finishing_date</w:t>
      </w:r>
      <w:proofErr w:type="spellEnd"/>
      <w:r>
        <w:rPr>
          <w:color w:val="000000"/>
          <w:sz w:val="28"/>
          <w:szCs w:val="28"/>
        </w:rPr>
        <w:t xml:space="preserve">). </w:t>
      </w:r>
      <w:proofErr w:type="spellStart"/>
      <w:r>
        <w:rPr>
          <w:color w:val="000000"/>
          <w:sz w:val="28"/>
          <w:szCs w:val="28"/>
        </w:rPr>
        <w:t>Внешние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ключи</w:t>
      </w:r>
      <w:proofErr w:type="spellEnd"/>
      <w:r>
        <w:rPr>
          <w:color w:val="000000"/>
          <w:sz w:val="28"/>
          <w:szCs w:val="28"/>
        </w:rPr>
        <w:t xml:space="preserve">: </w:t>
      </w:r>
      <w:proofErr w:type="spellStart"/>
      <w:r>
        <w:rPr>
          <w:color w:val="000000"/>
          <w:sz w:val="28"/>
          <w:szCs w:val="28"/>
        </w:rPr>
        <w:t>user_id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course_id</w:t>
      </w:r>
      <w:proofErr w:type="spellEnd"/>
      <w:r>
        <w:rPr>
          <w:color w:val="000000"/>
          <w:sz w:val="28"/>
          <w:szCs w:val="28"/>
        </w:rPr>
        <w:t>;</w:t>
      </w:r>
    </w:p>
    <w:p w14:paraId="429F9B69" w14:textId="77777777" w:rsidR="00D459DA" w:rsidRDefault="00A92FFB" w:rsidP="009D0B77">
      <w:pPr>
        <w:pStyle w:val="a6"/>
        <w:numPr>
          <w:ilvl w:val="0"/>
          <w:numId w:val="2"/>
        </w:numPr>
        <w:tabs>
          <w:tab w:val="clear" w:pos="840"/>
          <w:tab w:val="left" w:pos="850"/>
          <w:tab w:val="left" w:pos="1133"/>
        </w:tabs>
        <w:spacing w:beforeAutospacing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Module (</w:t>
      </w:r>
      <w:proofErr w:type="spellStart"/>
      <w:r>
        <w:rPr>
          <w:color w:val="000000"/>
          <w:sz w:val="28"/>
          <w:szCs w:val="28"/>
        </w:rPr>
        <w:t>module_ID</w:t>
      </w:r>
      <w:proofErr w:type="spellEnd"/>
      <w:r>
        <w:rPr>
          <w:color w:val="000000"/>
          <w:sz w:val="28"/>
          <w:szCs w:val="28"/>
        </w:rPr>
        <w:t xml:space="preserve">, title, </w:t>
      </w:r>
      <w:proofErr w:type="spellStart"/>
      <w:r>
        <w:rPr>
          <w:color w:val="000000"/>
          <w:sz w:val="28"/>
          <w:szCs w:val="28"/>
        </w:rPr>
        <w:t>page_link</w:t>
      </w:r>
      <w:proofErr w:type="spellEnd"/>
      <w:r>
        <w:rPr>
          <w:color w:val="000000"/>
          <w:sz w:val="28"/>
          <w:szCs w:val="28"/>
        </w:rPr>
        <w:t>);</w:t>
      </w:r>
    </w:p>
    <w:p w14:paraId="0019E417" w14:textId="77777777" w:rsidR="00D459DA" w:rsidRDefault="00A92FFB" w:rsidP="009D0B77">
      <w:pPr>
        <w:pStyle w:val="a6"/>
        <w:numPr>
          <w:ilvl w:val="0"/>
          <w:numId w:val="2"/>
        </w:numPr>
        <w:tabs>
          <w:tab w:val="clear" w:pos="840"/>
          <w:tab w:val="left" w:pos="850"/>
          <w:tab w:val="left" w:pos="1133"/>
        </w:tabs>
        <w:spacing w:beforeAutospacing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Users_Grade_for_Module</w:t>
      </w:r>
      <w:proofErr w:type="spellEnd"/>
      <w:r>
        <w:rPr>
          <w:color w:val="000000"/>
          <w:sz w:val="28"/>
          <w:szCs w:val="28"/>
        </w:rPr>
        <w:t xml:space="preserve"> (</w:t>
      </w:r>
      <w:proofErr w:type="spellStart"/>
      <w:r>
        <w:rPr>
          <w:color w:val="000000"/>
          <w:sz w:val="28"/>
          <w:szCs w:val="28"/>
        </w:rPr>
        <w:t>users_grade_for_mod</w:t>
      </w:r>
      <w:r>
        <w:rPr>
          <w:color w:val="000000"/>
          <w:sz w:val="28"/>
          <w:szCs w:val="28"/>
        </w:rPr>
        <w:t>ule_ID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user_id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module_id</w:t>
      </w:r>
      <w:proofErr w:type="spellEnd"/>
      <w:r>
        <w:rPr>
          <w:color w:val="000000"/>
          <w:sz w:val="28"/>
          <w:szCs w:val="28"/>
        </w:rPr>
        <w:t xml:space="preserve">, grade). </w:t>
      </w:r>
      <w:proofErr w:type="spellStart"/>
      <w:r>
        <w:rPr>
          <w:color w:val="000000"/>
          <w:sz w:val="28"/>
          <w:szCs w:val="28"/>
        </w:rPr>
        <w:t>Внешние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ключи</w:t>
      </w:r>
      <w:proofErr w:type="spellEnd"/>
      <w:r>
        <w:rPr>
          <w:color w:val="000000"/>
          <w:sz w:val="28"/>
          <w:szCs w:val="28"/>
        </w:rPr>
        <w:t xml:space="preserve">: </w:t>
      </w:r>
      <w:proofErr w:type="spellStart"/>
      <w:r>
        <w:rPr>
          <w:color w:val="000000"/>
          <w:sz w:val="28"/>
          <w:szCs w:val="28"/>
        </w:rPr>
        <w:t>user_id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module_id</w:t>
      </w:r>
      <w:proofErr w:type="spellEnd"/>
      <w:r>
        <w:rPr>
          <w:color w:val="000000"/>
          <w:sz w:val="28"/>
          <w:szCs w:val="28"/>
        </w:rPr>
        <w:t>;</w:t>
      </w:r>
    </w:p>
    <w:p w14:paraId="7C4FEAC4" w14:textId="77777777" w:rsidR="00D459DA" w:rsidRDefault="00A92FFB" w:rsidP="009D0B77">
      <w:pPr>
        <w:pStyle w:val="a6"/>
        <w:numPr>
          <w:ilvl w:val="0"/>
          <w:numId w:val="2"/>
        </w:numPr>
        <w:tabs>
          <w:tab w:val="clear" w:pos="840"/>
          <w:tab w:val="left" w:pos="850"/>
          <w:tab w:val="left" w:pos="1133"/>
        </w:tabs>
        <w:spacing w:beforeAutospacing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Module_in_Course</w:t>
      </w:r>
      <w:proofErr w:type="spellEnd"/>
      <w:r>
        <w:rPr>
          <w:color w:val="000000"/>
          <w:sz w:val="28"/>
          <w:szCs w:val="28"/>
        </w:rPr>
        <w:t xml:space="preserve"> (</w:t>
      </w:r>
      <w:proofErr w:type="spellStart"/>
      <w:r>
        <w:rPr>
          <w:color w:val="000000"/>
          <w:sz w:val="28"/>
          <w:szCs w:val="28"/>
        </w:rPr>
        <w:t>module_in_course_ID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course_id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module_id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order_of_the_module</w:t>
      </w:r>
      <w:proofErr w:type="spellEnd"/>
      <w:r>
        <w:rPr>
          <w:color w:val="000000"/>
          <w:sz w:val="28"/>
          <w:szCs w:val="28"/>
        </w:rPr>
        <w:t xml:space="preserve">, grade). </w:t>
      </w:r>
      <w:proofErr w:type="spellStart"/>
      <w:r>
        <w:rPr>
          <w:color w:val="000000"/>
          <w:sz w:val="28"/>
          <w:szCs w:val="28"/>
        </w:rPr>
        <w:t>Внешние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ключи</w:t>
      </w:r>
      <w:proofErr w:type="spellEnd"/>
      <w:r>
        <w:rPr>
          <w:color w:val="000000"/>
          <w:sz w:val="28"/>
          <w:szCs w:val="28"/>
        </w:rPr>
        <w:t xml:space="preserve">: </w:t>
      </w:r>
      <w:proofErr w:type="spellStart"/>
      <w:r>
        <w:rPr>
          <w:color w:val="000000"/>
          <w:sz w:val="28"/>
          <w:szCs w:val="28"/>
        </w:rPr>
        <w:t>module_id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course_id</w:t>
      </w:r>
      <w:proofErr w:type="spellEnd"/>
      <w:r>
        <w:rPr>
          <w:color w:val="000000"/>
          <w:sz w:val="28"/>
          <w:szCs w:val="28"/>
        </w:rPr>
        <w:t>;</w:t>
      </w:r>
    </w:p>
    <w:p w14:paraId="20EE6C0D" w14:textId="77777777" w:rsidR="00D459DA" w:rsidRDefault="00A92FFB" w:rsidP="009D0B77">
      <w:pPr>
        <w:pStyle w:val="a6"/>
        <w:numPr>
          <w:ilvl w:val="0"/>
          <w:numId w:val="2"/>
        </w:numPr>
        <w:tabs>
          <w:tab w:val="clear" w:pos="840"/>
          <w:tab w:val="left" w:pos="850"/>
          <w:tab w:val="left" w:pos="1133"/>
        </w:tabs>
        <w:spacing w:beforeAutospacing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Type_of_Exercise</w:t>
      </w:r>
      <w:proofErr w:type="spellEnd"/>
      <w:r>
        <w:rPr>
          <w:color w:val="000000"/>
          <w:sz w:val="28"/>
          <w:szCs w:val="28"/>
        </w:rPr>
        <w:t xml:space="preserve"> (</w:t>
      </w:r>
      <w:proofErr w:type="spellStart"/>
      <w:r>
        <w:rPr>
          <w:color w:val="000000"/>
          <w:sz w:val="28"/>
          <w:szCs w:val="28"/>
        </w:rPr>
        <w:t>type_of_exercise_ID</w:t>
      </w:r>
      <w:proofErr w:type="spellEnd"/>
      <w:r>
        <w:rPr>
          <w:color w:val="000000"/>
          <w:sz w:val="28"/>
          <w:szCs w:val="28"/>
        </w:rPr>
        <w:t>, name, description);</w:t>
      </w:r>
    </w:p>
    <w:p w14:paraId="75B3DFCC" w14:textId="77777777" w:rsidR="00D459DA" w:rsidRDefault="00A92FFB" w:rsidP="009D0B77">
      <w:pPr>
        <w:pStyle w:val="a6"/>
        <w:numPr>
          <w:ilvl w:val="0"/>
          <w:numId w:val="2"/>
        </w:numPr>
        <w:tabs>
          <w:tab w:val="clear" w:pos="840"/>
          <w:tab w:val="left" w:pos="850"/>
          <w:tab w:val="left" w:pos="1133"/>
        </w:tabs>
        <w:spacing w:beforeAutospacing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Exercise (</w:t>
      </w:r>
      <w:proofErr w:type="spellStart"/>
      <w:r>
        <w:rPr>
          <w:color w:val="000000"/>
          <w:sz w:val="28"/>
          <w:szCs w:val="28"/>
        </w:rPr>
        <w:t>exersise_ID</w:t>
      </w:r>
      <w:proofErr w:type="spellEnd"/>
      <w:r>
        <w:rPr>
          <w:color w:val="000000"/>
          <w:sz w:val="28"/>
          <w:szCs w:val="28"/>
        </w:rPr>
        <w:t xml:space="preserve">, text, </w:t>
      </w:r>
      <w:proofErr w:type="spellStart"/>
      <w:r>
        <w:rPr>
          <w:color w:val="000000"/>
          <w:sz w:val="28"/>
          <w:szCs w:val="28"/>
        </w:rPr>
        <w:t>type_of_exercise_id</w:t>
      </w:r>
      <w:proofErr w:type="spellEnd"/>
      <w:r>
        <w:rPr>
          <w:color w:val="000000"/>
          <w:sz w:val="28"/>
          <w:szCs w:val="28"/>
        </w:rPr>
        <w:t xml:space="preserve">, answer). </w:t>
      </w:r>
      <w:proofErr w:type="spellStart"/>
      <w:r>
        <w:rPr>
          <w:color w:val="000000"/>
          <w:sz w:val="28"/>
          <w:szCs w:val="28"/>
        </w:rPr>
        <w:t>Внешний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ключ</w:t>
      </w:r>
      <w:proofErr w:type="spellEnd"/>
      <w:r>
        <w:rPr>
          <w:color w:val="000000"/>
          <w:sz w:val="28"/>
          <w:szCs w:val="28"/>
        </w:rPr>
        <w:t xml:space="preserve">: </w:t>
      </w:r>
      <w:proofErr w:type="spellStart"/>
      <w:r>
        <w:rPr>
          <w:color w:val="000000"/>
          <w:sz w:val="28"/>
          <w:szCs w:val="28"/>
        </w:rPr>
        <w:t>type_of_exercise_id</w:t>
      </w:r>
      <w:proofErr w:type="spellEnd"/>
      <w:r>
        <w:rPr>
          <w:color w:val="000000"/>
          <w:sz w:val="28"/>
          <w:szCs w:val="28"/>
        </w:rPr>
        <w:t>;</w:t>
      </w:r>
    </w:p>
    <w:p w14:paraId="109D9457" w14:textId="77777777" w:rsidR="00D459DA" w:rsidRDefault="00A92FFB" w:rsidP="009D0B77">
      <w:pPr>
        <w:pStyle w:val="a6"/>
        <w:numPr>
          <w:ilvl w:val="0"/>
          <w:numId w:val="2"/>
        </w:numPr>
        <w:tabs>
          <w:tab w:val="clear" w:pos="840"/>
          <w:tab w:val="left" w:pos="850"/>
          <w:tab w:val="left" w:pos="1133"/>
        </w:tabs>
        <w:spacing w:beforeAutospacing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Grammar_Topic</w:t>
      </w:r>
      <w:proofErr w:type="spellEnd"/>
      <w:r>
        <w:rPr>
          <w:color w:val="000000"/>
          <w:sz w:val="28"/>
          <w:szCs w:val="28"/>
        </w:rPr>
        <w:t xml:space="preserve"> (</w:t>
      </w:r>
      <w:proofErr w:type="spellStart"/>
      <w:r>
        <w:rPr>
          <w:color w:val="000000"/>
          <w:sz w:val="28"/>
          <w:szCs w:val="28"/>
        </w:rPr>
        <w:t>grammar_topic_id</w:t>
      </w:r>
      <w:proofErr w:type="spellEnd"/>
      <w:r>
        <w:rPr>
          <w:color w:val="000000"/>
          <w:sz w:val="28"/>
          <w:szCs w:val="28"/>
        </w:rPr>
        <w:t xml:space="preserve">, title, </w:t>
      </w:r>
      <w:proofErr w:type="spellStart"/>
      <w:r>
        <w:rPr>
          <w:color w:val="000000"/>
          <w:sz w:val="28"/>
          <w:szCs w:val="28"/>
        </w:rPr>
        <w:t>page_link</w:t>
      </w:r>
      <w:proofErr w:type="spellEnd"/>
      <w:r>
        <w:rPr>
          <w:color w:val="000000"/>
          <w:sz w:val="28"/>
          <w:szCs w:val="28"/>
        </w:rPr>
        <w:t>);</w:t>
      </w:r>
    </w:p>
    <w:p w14:paraId="08509192" w14:textId="77777777" w:rsidR="00D459DA" w:rsidRDefault="00A92FFB" w:rsidP="009D0B77">
      <w:pPr>
        <w:pStyle w:val="a6"/>
        <w:numPr>
          <w:ilvl w:val="0"/>
          <w:numId w:val="2"/>
        </w:numPr>
        <w:tabs>
          <w:tab w:val="clear" w:pos="840"/>
          <w:tab w:val="left" w:pos="850"/>
          <w:tab w:val="left" w:pos="1133"/>
        </w:tabs>
        <w:spacing w:beforeAutospacing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lastRenderedPageBreak/>
        <w:t>Users_Grade_for_Grammar_Topic</w:t>
      </w:r>
      <w:proofErr w:type="spellEnd"/>
      <w:r>
        <w:rPr>
          <w:color w:val="000000"/>
          <w:sz w:val="28"/>
          <w:szCs w:val="28"/>
        </w:rPr>
        <w:t xml:space="preserve"> (</w:t>
      </w:r>
      <w:proofErr w:type="spellStart"/>
      <w:r>
        <w:rPr>
          <w:color w:val="000000"/>
          <w:sz w:val="28"/>
          <w:szCs w:val="28"/>
        </w:rPr>
        <w:t>users_grade_for_grammar_topic_ID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user_id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grammar_topic_id</w:t>
      </w:r>
      <w:proofErr w:type="spellEnd"/>
      <w:r>
        <w:rPr>
          <w:color w:val="000000"/>
          <w:sz w:val="28"/>
          <w:szCs w:val="28"/>
        </w:rPr>
        <w:t xml:space="preserve">, grade). </w:t>
      </w:r>
      <w:proofErr w:type="spellStart"/>
      <w:r>
        <w:rPr>
          <w:color w:val="000000"/>
          <w:sz w:val="28"/>
          <w:szCs w:val="28"/>
        </w:rPr>
        <w:t>Внешние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</w:t>
      </w:r>
      <w:r>
        <w:rPr>
          <w:color w:val="000000"/>
          <w:sz w:val="28"/>
          <w:szCs w:val="28"/>
        </w:rPr>
        <w:t>лючи</w:t>
      </w:r>
      <w:proofErr w:type="spellEnd"/>
      <w:r>
        <w:rPr>
          <w:color w:val="000000"/>
          <w:sz w:val="28"/>
          <w:szCs w:val="28"/>
        </w:rPr>
        <w:t xml:space="preserve">: </w:t>
      </w:r>
      <w:proofErr w:type="spellStart"/>
      <w:r>
        <w:rPr>
          <w:color w:val="000000"/>
          <w:sz w:val="28"/>
          <w:szCs w:val="28"/>
        </w:rPr>
        <w:t>user_id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grammar_topic_id</w:t>
      </w:r>
      <w:proofErr w:type="spellEnd"/>
      <w:r>
        <w:rPr>
          <w:color w:val="000000"/>
          <w:sz w:val="28"/>
          <w:szCs w:val="28"/>
        </w:rPr>
        <w:t>;</w:t>
      </w:r>
    </w:p>
    <w:p w14:paraId="15ED37DA" w14:textId="77777777" w:rsidR="00D459DA" w:rsidRDefault="00A92FFB" w:rsidP="009D0B77">
      <w:pPr>
        <w:pStyle w:val="a6"/>
        <w:numPr>
          <w:ilvl w:val="0"/>
          <w:numId w:val="2"/>
        </w:numPr>
        <w:tabs>
          <w:tab w:val="clear" w:pos="840"/>
          <w:tab w:val="left" w:pos="850"/>
          <w:tab w:val="left" w:pos="1133"/>
        </w:tabs>
        <w:spacing w:beforeAutospacing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Grammar_Topic_of_Exercise</w:t>
      </w:r>
      <w:proofErr w:type="spellEnd"/>
      <w:r>
        <w:rPr>
          <w:color w:val="000000"/>
          <w:sz w:val="28"/>
          <w:szCs w:val="28"/>
        </w:rPr>
        <w:t xml:space="preserve"> (</w:t>
      </w:r>
      <w:proofErr w:type="spellStart"/>
      <w:r>
        <w:rPr>
          <w:color w:val="000000"/>
          <w:sz w:val="28"/>
          <w:szCs w:val="28"/>
        </w:rPr>
        <w:t>grammar_topic_of_exercise_ID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exercise_id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grammar_topic_id</w:t>
      </w:r>
      <w:proofErr w:type="spellEnd"/>
      <w:r>
        <w:rPr>
          <w:color w:val="000000"/>
          <w:sz w:val="28"/>
          <w:szCs w:val="28"/>
        </w:rPr>
        <w:t xml:space="preserve">). </w:t>
      </w:r>
      <w:proofErr w:type="spellStart"/>
      <w:r>
        <w:rPr>
          <w:color w:val="000000"/>
          <w:sz w:val="28"/>
          <w:szCs w:val="28"/>
        </w:rPr>
        <w:t>Внешние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ключи</w:t>
      </w:r>
      <w:proofErr w:type="spellEnd"/>
      <w:r>
        <w:rPr>
          <w:color w:val="000000"/>
          <w:sz w:val="28"/>
          <w:szCs w:val="28"/>
        </w:rPr>
        <w:t xml:space="preserve">: </w:t>
      </w:r>
      <w:proofErr w:type="spellStart"/>
      <w:r>
        <w:rPr>
          <w:color w:val="000000"/>
          <w:sz w:val="28"/>
          <w:szCs w:val="28"/>
        </w:rPr>
        <w:t>exercise_id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grammar_topic_id</w:t>
      </w:r>
      <w:proofErr w:type="spellEnd"/>
      <w:r>
        <w:rPr>
          <w:color w:val="000000"/>
          <w:sz w:val="28"/>
          <w:szCs w:val="28"/>
        </w:rPr>
        <w:t>;</w:t>
      </w:r>
    </w:p>
    <w:p w14:paraId="4884674F" w14:textId="77777777" w:rsidR="00D459DA" w:rsidRDefault="00A92FFB" w:rsidP="009D0B77">
      <w:pPr>
        <w:pStyle w:val="a6"/>
        <w:numPr>
          <w:ilvl w:val="0"/>
          <w:numId w:val="2"/>
        </w:numPr>
        <w:tabs>
          <w:tab w:val="clear" w:pos="840"/>
          <w:tab w:val="left" w:pos="850"/>
          <w:tab w:val="left" w:pos="1133"/>
        </w:tabs>
        <w:spacing w:beforeAutospacing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Grammar_Topic_in_Module</w:t>
      </w:r>
      <w:proofErr w:type="spellEnd"/>
      <w:r>
        <w:rPr>
          <w:color w:val="000000"/>
          <w:sz w:val="28"/>
          <w:szCs w:val="28"/>
        </w:rPr>
        <w:t xml:space="preserve"> (</w:t>
      </w:r>
      <w:proofErr w:type="spellStart"/>
      <w:r>
        <w:rPr>
          <w:color w:val="000000"/>
          <w:sz w:val="28"/>
          <w:szCs w:val="28"/>
        </w:rPr>
        <w:t>grammar_topic_in_module_ID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module_id</w:t>
      </w:r>
      <w:proofErr w:type="spellEnd"/>
      <w:r w:rsidRPr="009D0B77"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grammar_topic_id</w:t>
      </w:r>
      <w:proofErr w:type="spellEnd"/>
      <w:proofErr w:type="gramStart"/>
      <w:r>
        <w:rPr>
          <w:color w:val="000000"/>
          <w:sz w:val="28"/>
          <w:szCs w:val="28"/>
        </w:rPr>
        <w:t>, )</w:t>
      </w:r>
      <w:proofErr w:type="gram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Вне</w:t>
      </w:r>
      <w:r>
        <w:rPr>
          <w:color w:val="000000"/>
          <w:sz w:val="28"/>
          <w:szCs w:val="28"/>
        </w:rPr>
        <w:t>шние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ключи</w:t>
      </w:r>
      <w:proofErr w:type="spellEnd"/>
      <w:r>
        <w:rPr>
          <w:color w:val="000000"/>
          <w:sz w:val="28"/>
          <w:szCs w:val="28"/>
        </w:rPr>
        <w:t xml:space="preserve">: </w:t>
      </w:r>
      <w:proofErr w:type="spellStart"/>
      <w:r>
        <w:rPr>
          <w:color w:val="000000"/>
          <w:sz w:val="28"/>
          <w:szCs w:val="28"/>
        </w:rPr>
        <w:t>grammar_topic_id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module_id</w:t>
      </w:r>
      <w:proofErr w:type="spellEnd"/>
      <w:r>
        <w:rPr>
          <w:color w:val="000000"/>
          <w:sz w:val="28"/>
          <w:szCs w:val="28"/>
        </w:rPr>
        <w:t>;</w:t>
      </w:r>
    </w:p>
    <w:p w14:paraId="1A7C159F" w14:textId="77777777" w:rsidR="00D459DA" w:rsidRDefault="00A92FFB" w:rsidP="009D0B77">
      <w:pPr>
        <w:pStyle w:val="a6"/>
        <w:numPr>
          <w:ilvl w:val="0"/>
          <w:numId w:val="2"/>
        </w:numPr>
        <w:tabs>
          <w:tab w:val="clear" w:pos="840"/>
          <w:tab w:val="left" w:pos="850"/>
          <w:tab w:val="left" w:pos="1133"/>
        </w:tabs>
        <w:spacing w:beforeAutospacing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Word (</w:t>
      </w:r>
      <w:proofErr w:type="spellStart"/>
      <w:r>
        <w:rPr>
          <w:color w:val="000000"/>
          <w:sz w:val="28"/>
          <w:szCs w:val="28"/>
        </w:rPr>
        <w:t>word_ID</w:t>
      </w:r>
      <w:proofErr w:type="spellEnd"/>
      <w:r>
        <w:rPr>
          <w:color w:val="000000"/>
          <w:sz w:val="28"/>
          <w:szCs w:val="28"/>
        </w:rPr>
        <w:t xml:space="preserve">, word, </w:t>
      </w:r>
      <w:proofErr w:type="spellStart"/>
      <w:r>
        <w:rPr>
          <w:color w:val="000000"/>
          <w:sz w:val="28"/>
          <w:szCs w:val="28"/>
        </w:rPr>
        <w:t>Russian_translation</w:t>
      </w:r>
      <w:proofErr w:type="spellEnd"/>
      <w:r>
        <w:rPr>
          <w:color w:val="000000"/>
          <w:sz w:val="28"/>
          <w:szCs w:val="28"/>
        </w:rPr>
        <w:t>, English translation);</w:t>
      </w:r>
    </w:p>
    <w:p w14:paraId="25563906" w14:textId="77777777" w:rsidR="00D459DA" w:rsidRDefault="00A92FFB" w:rsidP="009D0B77">
      <w:pPr>
        <w:pStyle w:val="a6"/>
        <w:numPr>
          <w:ilvl w:val="0"/>
          <w:numId w:val="2"/>
        </w:numPr>
        <w:tabs>
          <w:tab w:val="clear" w:pos="840"/>
          <w:tab w:val="left" w:pos="850"/>
          <w:tab w:val="left" w:pos="1133"/>
        </w:tabs>
        <w:spacing w:beforeAutospacing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Users_Grade_for_Word</w:t>
      </w:r>
      <w:proofErr w:type="spellEnd"/>
      <w:r>
        <w:rPr>
          <w:color w:val="000000"/>
          <w:sz w:val="28"/>
          <w:szCs w:val="28"/>
        </w:rPr>
        <w:t xml:space="preserve"> (</w:t>
      </w:r>
      <w:proofErr w:type="spellStart"/>
      <w:r>
        <w:rPr>
          <w:color w:val="000000"/>
          <w:sz w:val="28"/>
          <w:szCs w:val="28"/>
        </w:rPr>
        <w:t>users_grade_for_word_ID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user_id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word_id</w:t>
      </w:r>
      <w:proofErr w:type="spellEnd"/>
      <w:r>
        <w:rPr>
          <w:color w:val="000000"/>
          <w:sz w:val="28"/>
          <w:szCs w:val="28"/>
        </w:rPr>
        <w:t xml:space="preserve">, grade). </w:t>
      </w:r>
      <w:proofErr w:type="spellStart"/>
      <w:r>
        <w:rPr>
          <w:color w:val="000000"/>
          <w:sz w:val="28"/>
          <w:szCs w:val="28"/>
        </w:rPr>
        <w:t>Внешние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ключи</w:t>
      </w:r>
      <w:proofErr w:type="spellEnd"/>
      <w:r>
        <w:rPr>
          <w:color w:val="000000"/>
          <w:sz w:val="28"/>
          <w:szCs w:val="28"/>
        </w:rPr>
        <w:t xml:space="preserve">: </w:t>
      </w:r>
      <w:proofErr w:type="spellStart"/>
      <w:r>
        <w:rPr>
          <w:color w:val="000000"/>
          <w:sz w:val="28"/>
          <w:szCs w:val="28"/>
        </w:rPr>
        <w:t>user_id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word_id</w:t>
      </w:r>
      <w:proofErr w:type="spellEnd"/>
      <w:r>
        <w:rPr>
          <w:color w:val="000000"/>
          <w:sz w:val="28"/>
          <w:szCs w:val="28"/>
        </w:rPr>
        <w:t>;</w:t>
      </w:r>
    </w:p>
    <w:p w14:paraId="77D660DC" w14:textId="77777777" w:rsidR="00D459DA" w:rsidRDefault="00A92FFB" w:rsidP="009D0B77">
      <w:pPr>
        <w:pStyle w:val="a6"/>
        <w:numPr>
          <w:ilvl w:val="0"/>
          <w:numId w:val="2"/>
        </w:numPr>
        <w:tabs>
          <w:tab w:val="clear" w:pos="840"/>
          <w:tab w:val="left" w:pos="850"/>
          <w:tab w:val="left" w:pos="1133"/>
        </w:tabs>
        <w:spacing w:beforeAutospacing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Word_in_Exercise</w:t>
      </w:r>
      <w:proofErr w:type="spellEnd"/>
      <w:r>
        <w:rPr>
          <w:color w:val="000000"/>
          <w:sz w:val="28"/>
          <w:szCs w:val="28"/>
        </w:rPr>
        <w:t xml:space="preserve"> (</w:t>
      </w:r>
      <w:proofErr w:type="spellStart"/>
      <w:r>
        <w:rPr>
          <w:color w:val="000000"/>
          <w:sz w:val="28"/>
          <w:szCs w:val="28"/>
        </w:rPr>
        <w:t>word_in_exercise_ID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exerci</w:t>
      </w:r>
      <w:r>
        <w:rPr>
          <w:color w:val="000000"/>
          <w:sz w:val="28"/>
          <w:szCs w:val="28"/>
        </w:rPr>
        <w:t>se_id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word_id</w:t>
      </w:r>
      <w:proofErr w:type="spellEnd"/>
      <w:r>
        <w:rPr>
          <w:color w:val="000000"/>
          <w:sz w:val="28"/>
          <w:szCs w:val="28"/>
        </w:rPr>
        <w:t xml:space="preserve">). </w:t>
      </w:r>
      <w:proofErr w:type="spellStart"/>
      <w:r>
        <w:rPr>
          <w:color w:val="000000"/>
          <w:sz w:val="28"/>
          <w:szCs w:val="28"/>
        </w:rPr>
        <w:t>Внешние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ключи</w:t>
      </w:r>
      <w:proofErr w:type="spellEnd"/>
      <w:r>
        <w:rPr>
          <w:color w:val="000000"/>
          <w:sz w:val="28"/>
          <w:szCs w:val="28"/>
        </w:rPr>
        <w:t xml:space="preserve">: </w:t>
      </w:r>
      <w:proofErr w:type="spellStart"/>
      <w:r>
        <w:rPr>
          <w:color w:val="000000"/>
          <w:sz w:val="28"/>
          <w:szCs w:val="28"/>
        </w:rPr>
        <w:t>exercise_id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word_id</w:t>
      </w:r>
      <w:proofErr w:type="spellEnd"/>
      <w:r>
        <w:rPr>
          <w:color w:val="000000"/>
          <w:sz w:val="28"/>
          <w:szCs w:val="28"/>
        </w:rPr>
        <w:t>;</w:t>
      </w:r>
    </w:p>
    <w:p w14:paraId="764ED546" w14:textId="77777777" w:rsidR="00D459DA" w:rsidRDefault="00A92FFB" w:rsidP="009D0B77">
      <w:pPr>
        <w:pStyle w:val="a6"/>
        <w:numPr>
          <w:ilvl w:val="0"/>
          <w:numId w:val="2"/>
        </w:numPr>
        <w:tabs>
          <w:tab w:val="clear" w:pos="840"/>
          <w:tab w:val="left" w:pos="850"/>
          <w:tab w:val="left" w:pos="1133"/>
        </w:tabs>
        <w:spacing w:beforeAutospacing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Synonym (</w:t>
      </w:r>
      <w:proofErr w:type="spellStart"/>
      <w:r>
        <w:rPr>
          <w:color w:val="000000"/>
          <w:sz w:val="28"/>
          <w:szCs w:val="28"/>
        </w:rPr>
        <w:t>synonym_ID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word_id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word_synonym</w:t>
      </w:r>
      <w:proofErr w:type="spellEnd"/>
      <w:r>
        <w:rPr>
          <w:color w:val="000000"/>
          <w:sz w:val="28"/>
          <w:szCs w:val="28"/>
        </w:rPr>
        <w:t xml:space="preserve">). </w:t>
      </w:r>
      <w:proofErr w:type="spellStart"/>
      <w:r>
        <w:rPr>
          <w:color w:val="000000"/>
          <w:sz w:val="28"/>
          <w:szCs w:val="28"/>
        </w:rPr>
        <w:t>Внешний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ключ</w:t>
      </w:r>
      <w:proofErr w:type="spellEnd"/>
      <w:r>
        <w:rPr>
          <w:color w:val="000000"/>
          <w:sz w:val="28"/>
          <w:szCs w:val="28"/>
        </w:rPr>
        <w:t xml:space="preserve">: </w:t>
      </w:r>
      <w:proofErr w:type="spellStart"/>
      <w:r>
        <w:rPr>
          <w:color w:val="000000"/>
          <w:sz w:val="28"/>
          <w:szCs w:val="28"/>
        </w:rPr>
        <w:t>word_id</w:t>
      </w:r>
      <w:proofErr w:type="spellEnd"/>
      <w:r>
        <w:rPr>
          <w:color w:val="000000"/>
          <w:sz w:val="28"/>
          <w:szCs w:val="28"/>
        </w:rPr>
        <w:t>;</w:t>
      </w:r>
    </w:p>
    <w:p w14:paraId="4958DA49" w14:textId="77777777" w:rsidR="00D459DA" w:rsidRDefault="00A92FFB" w:rsidP="009D0B77">
      <w:pPr>
        <w:pStyle w:val="a6"/>
        <w:numPr>
          <w:ilvl w:val="0"/>
          <w:numId w:val="2"/>
        </w:numPr>
        <w:tabs>
          <w:tab w:val="clear" w:pos="840"/>
          <w:tab w:val="left" w:pos="850"/>
          <w:tab w:val="left" w:pos="1133"/>
        </w:tabs>
        <w:spacing w:beforeAutospacing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Antonym (</w:t>
      </w:r>
      <w:proofErr w:type="spellStart"/>
      <w:r>
        <w:rPr>
          <w:color w:val="000000"/>
          <w:sz w:val="28"/>
          <w:szCs w:val="28"/>
        </w:rPr>
        <w:t>antonym_ID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word_id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word_antonym</w:t>
      </w:r>
      <w:proofErr w:type="spellEnd"/>
      <w:r>
        <w:rPr>
          <w:color w:val="000000"/>
          <w:sz w:val="28"/>
          <w:szCs w:val="28"/>
        </w:rPr>
        <w:t xml:space="preserve">). </w:t>
      </w:r>
      <w:proofErr w:type="spellStart"/>
      <w:r>
        <w:rPr>
          <w:color w:val="000000"/>
          <w:sz w:val="28"/>
          <w:szCs w:val="28"/>
        </w:rPr>
        <w:t>Внешний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ключ</w:t>
      </w:r>
      <w:proofErr w:type="spellEnd"/>
      <w:r>
        <w:rPr>
          <w:color w:val="000000"/>
          <w:sz w:val="28"/>
          <w:szCs w:val="28"/>
        </w:rPr>
        <w:t xml:space="preserve">: </w:t>
      </w:r>
      <w:proofErr w:type="spellStart"/>
      <w:r>
        <w:rPr>
          <w:color w:val="000000"/>
          <w:sz w:val="28"/>
          <w:szCs w:val="28"/>
        </w:rPr>
        <w:t>word_id</w:t>
      </w:r>
      <w:proofErr w:type="spellEnd"/>
      <w:r>
        <w:rPr>
          <w:color w:val="000000"/>
          <w:sz w:val="28"/>
          <w:szCs w:val="28"/>
        </w:rPr>
        <w:t>;</w:t>
      </w:r>
    </w:p>
    <w:p w14:paraId="70BB0619" w14:textId="77777777" w:rsidR="00D459DA" w:rsidRDefault="00A92FFB" w:rsidP="009D0B77">
      <w:pPr>
        <w:pStyle w:val="a6"/>
        <w:numPr>
          <w:ilvl w:val="0"/>
          <w:numId w:val="2"/>
        </w:numPr>
        <w:tabs>
          <w:tab w:val="clear" w:pos="840"/>
          <w:tab w:val="left" w:pos="850"/>
          <w:tab w:val="left" w:pos="1133"/>
        </w:tabs>
        <w:spacing w:beforeAutospacing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Topic_of_Words</w:t>
      </w:r>
      <w:proofErr w:type="spellEnd"/>
      <w:r>
        <w:rPr>
          <w:color w:val="000000"/>
          <w:sz w:val="28"/>
          <w:szCs w:val="28"/>
        </w:rPr>
        <w:t xml:space="preserve"> (</w:t>
      </w:r>
      <w:proofErr w:type="spellStart"/>
      <w:r>
        <w:rPr>
          <w:color w:val="000000"/>
          <w:sz w:val="28"/>
          <w:szCs w:val="28"/>
        </w:rPr>
        <w:t>topic_of_words_ID</w:t>
      </w:r>
      <w:proofErr w:type="spellEnd"/>
      <w:r>
        <w:rPr>
          <w:color w:val="000000"/>
          <w:sz w:val="28"/>
          <w:szCs w:val="28"/>
        </w:rPr>
        <w:t>, name, description);</w:t>
      </w:r>
    </w:p>
    <w:p w14:paraId="51E5D648" w14:textId="77777777" w:rsidR="00D459DA" w:rsidRDefault="00A92FFB" w:rsidP="009D0B77">
      <w:pPr>
        <w:pStyle w:val="a6"/>
        <w:numPr>
          <w:ilvl w:val="0"/>
          <w:numId w:val="2"/>
        </w:numPr>
        <w:tabs>
          <w:tab w:val="clear" w:pos="840"/>
          <w:tab w:val="left" w:pos="850"/>
          <w:tab w:val="left" w:pos="1133"/>
        </w:tabs>
        <w:spacing w:beforeAutospacing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Word_in_Topic</w:t>
      </w:r>
      <w:proofErr w:type="spellEnd"/>
      <w:r>
        <w:rPr>
          <w:color w:val="000000"/>
          <w:sz w:val="28"/>
          <w:szCs w:val="28"/>
        </w:rPr>
        <w:t xml:space="preserve"> (</w:t>
      </w:r>
      <w:proofErr w:type="spellStart"/>
      <w:r>
        <w:rPr>
          <w:color w:val="000000"/>
          <w:sz w:val="28"/>
          <w:szCs w:val="28"/>
        </w:rPr>
        <w:t>word_in_topic_ID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word_id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topic_of_words_id</w:t>
      </w:r>
      <w:proofErr w:type="spellEnd"/>
      <w:r>
        <w:rPr>
          <w:color w:val="000000"/>
          <w:sz w:val="28"/>
          <w:szCs w:val="28"/>
        </w:rPr>
        <w:t xml:space="preserve">). </w:t>
      </w:r>
      <w:proofErr w:type="spellStart"/>
      <w:r>
        <w:rPr>
          <w:color w:val="000000"/>
          <w:sz w:val="28"/>
          <w:szCs w:val="28"/>
        </w:rPr>
        <w:t>Внешние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ключи</w:t>
      </w:r>
      <w:proofErr w:type="spellEnd"/>
      <w:r>
        <w:rPr>
          <w:color w:val="000000"/>
          <w:sz w:val="28"/>
          <w:szCs w:val="28"/>
        </w:rPr>
        <w:t xml:space="preserve">: </w:t>
      </w:r>
      <w:proofErr w:type="spellStart"/>
      <w:r>
        <w:rPr>
          <w:color w:val="000000"/>
          <w:sz w:val="28"/>
          <w:szCs w:val="28"/>
        </w:rPr>
        <w:t>word_id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topic_of_words_id</w:t>
      </w:r>
      <w:proofErr w:type="spellEnd"/>
      <w:r>
        <w:rPr>
          <w:color w:val="000000"/>
          <w:sz w:val="28"/>
          <w:szCs w:val="28"/>
        </w:rPr>
        <w:t>;</w:t>
      </w:r>
    </w:p>
    <w:p w14:paraId="795A62E4" w14:textId="77777777" w:rsidR="00D459DA" w:rsidRDefault="00A92FFB" w:rsidP="009D0B77">
      <w:pPr>
        <w:pStyle w:val="a6"/>
        <w:numPr>
          <w:ilvl w:val="0"/>
          <w:numId w:val="2"/>
        </w:numPr>
        <w:tabs>
          <w:tab w:val="clear" w:pos="840"/>
          <w:tab w:val="left" w:pos="850"/>
          <w:tab w:val="left" w:pos="1133"/>
        </w:tabs>
        <w:spacing w:beforeAutospacing="0" w:afterAutospacing="0" w:line="360" w:lineRule="auto"/>
        <w:ind w:left="0" w:firstLine="709"/>
        <w:jc w:val="both"/>
        <w:rPr>
          <w:rFonts w:eastAsia="Times New Roman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Topic_of_words_in_Module</w:t>
      </w:r>
      <w:proofErr w:type="spellEnd"/>
      <w:r>
        <w:rPr>
          <w:color w:val="000000"/>
          <w:sz w:val="28"/>
          <w:szCs w:val="28"/>
        </w:rPr>
        <w:t xml:space="preserve"> (</w:t>
      </w:r>
      <w:proofErr w:type="spellStart"/>
      <w:r>
        <w:rPr>
          <w:color w:val="000000"/>
          <w:sz w:val="28"/>
          <w:szCs w:val="28"/>
        </w:rPr>
        <w:t>topic_of_words_in_module_ID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module_id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topic_of_words_id</w:t>
      </w:r>
      <w:proofErr w:type="spellEnd"/>
      <w:r>
        <w:rPr>
          <w:color w:val="000000"/>
          <w:sz w:val="28"/>
          <w:szCs w:val="28"/>
        </w:rPr>
        <w:t xml:space="preserve">). </w:t>
      </w:r>
      <w:proofErr w:type="spellStart"/>
      <w:r>
        <w:rPr>
          <w:color w:val="000000"/>
          <w:sz w:val="28"/>
          <w:szCs w:val="28"/>
        </w:rPr>
        <w:t>Внешние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ключи</w:t>
      </w:r>
      <w:proofErr w:type="spellEnd"/>
      <w:r>
        <w:rPr>
          <w:color w:val="000000"/>
          <w:sz w:val="28"/>
          <w:szCs w:val="28"/>
        </w:rPr>
        <w:t xml:space="preserve">: </w:t>
      </w:r>
      <w:proofErr w:type="spellStart"/>
      <w:r>
        <w:rPr>
          <w:color w:val="000000"/>
          <w:sz w:val="28"/>
          <w:szCs w:val="28"/>
        </w:rPr>
        <w:t>module_id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topic_of_words_id</w:t>
      </w:r>
      <w:proofErr w:type="spellEnd"/>
      <w:r>
        <w:rPr>
          <w:color w:val="000000"/>
          <w:sz w:val="28"/>
          <w:szCs w:val="28"/>
        </w:rPr>
        <w:t>.</w:t>
      </w:r>
    </w:p>
    <w:p w14:paraId="1B90C3C2" w14:textId="77777777" w:rsidR="00D459DA" w:rsidRDefault="00A92FFB" w:rsidP="009D0B77">
      <w:pPr>
        <w:pStyle w:val="a6"/>
        <w:tabs>
          <w:tab w:val="left" w:pos="850"/>
          <w:tab w:val="left" w:pos="1133"/>
        </w:tabs>
        <w:spacing w:beforeAutospacing="0" w:afterAutospacing="0" w:line="360" w:lineRule="auto"/>
        <w:ind w:firstLine="709"/>
        <w:jc w:val="both"/>
        <w:rPr>
          <w:rFonts w:ascii="Times New Roman Regular" w:hAnsi="Times New Roman Regular" w:cs="Times New Roman Regular" w:hint="eastAsia"/>
          <w:color w:val="000000"/>
          <w:sz w:val="28"/>
          <w:szCs w:val="28"/>
          <w:lang w:val="ru-RU"/>
        </w:rPr>
      </w:pPr>
      <w:r>
        <w:rPr>
          <w:rFonts w:ascii="Times New Roman Regular" w:hAnsi="Times New Roman Regular" w:cs="Times New Roman Regular"/>
          <w:color w:val="000000"/>
          <w:sz w:val="28"/>
          <w:szCs w:val="28"/>
          <w:lang w:val="ru-RU"/>
        </w:rPr>
        <w:t>Следующим этапом явл</w:t>
      </w:r>
      <w:r>
        <w:rPr>
          <w:rFonts w:ascii="Times New Roman Regular" w:hAnsi="Times New Roman Regular" w:cs="Times New Roman Regular"/>
          <w:color w:val="000000"/>
          <w:sz w:val="28"/>
          <w:szCs w:val="28"/>
          <w:lang w:val="ru-RU"/>
        </w:rPr>
        <w:t>яется описание структуры основных таблиц.</w:t>
      </w:r>
    </w:p>
    <w:p w14:paraId="1BB2B7EE" w14:textId="77777777" w:rsidR="00D459DA" w:rsidRDefault="00A92FFB" w:rsidP="009D0B77">
      <w:pPr>
        <w:spacing w:line="360" w:lineRule="auto"/>
        <w:ind w:firstLine="709"/>
        <w:jc w:val="both"/>
        <w:rPr>
          <w:rFonts w:ascii="Times New Roman Regular" w:eastAsia="SimSun" w:hAnsi="Times New Roman Regular" w:cs="Times New Roman Regular" w:hint="eastAsia"/>
          <w:color w:val="000000"/>
          <w:sz w:val="28"/>
          <w:szCs w:val="28"/>
          <w:lang w:val="ru-RU" w:eastAsia="zh-CN" w:bidi="ar"/>
        </w:rPr>
      </w:pPr>
      <w:r w:rsidRPr="009D0B77">
        <w:rPr>
          <w:rFonts w:ascii="Times New Roman Regular" w:eastAsia="SimSun" w:hAnsi="Times New Roman Regular" w:cs="Times New Roman Regular"/>
          <w:color w:val="000000"/>
          <w:sz w:val="28"/>
          <w:szCs w:val="28"/>
          <w:lang w:val="ru-RU" w:eastAsia="zh-CN" w:bidi="ar"/>
        </w:rPr>
        <w:t>Таблица “</w:t>
      </w:r>
      <w:r>
        <w:rPr>
          <w:rFonts w:ascii="Times New Roman Regular" w:eastAsia="SimSun" w:hAnsi="Times New Roman Regular" w:cs="Times New Roman Regular"/>
          <w:color w:val="000000"/>
          <w:sz w:val="28"/>
          <w:szCs w:val="28"/>
          <w:lang w:val="en-US" w:eastAsia="zh-CN" w:bidi="ar"/>
        </w:rPr>
        <w:t>User</w:t>
      </w:r>
      <w:r w:rsidRPr="009D0B77">
        <w:rPr>
          <w:rFonts w:ascii="Times New Roman Regular" w:eastAsia="SimSun" w:hAnsi="Times New Roman Regular" w:cs="Times New Roman Regular"/>
          <w:color w:val="000000"/>
          <w:sz w:val="28"/>
          <w:szCs w:val="28"/>
          <w:lang w:val="ru-RU" w:eastAsia="zh-CN" w:bidi="ar"/>
        </w:rPr>
        <w:t>” (пользователь) служит для хранения информации о пользователе. В ней предполагается хранение пароля в виде хэша для большей над</w:t>
      </w:r>
      <w:r>
        <w:rPr>
          <w:rFonts w:ascii="Times New Roman Regular" w:eastAsia="SimSun" w:hAnsi="Times New Roman Regular" w:cs="Times New Roman Regular"/>
          <w:color w:val="000000"/>
          <w:sz w:val="28"/>
          <w:szCs w:val="28"/>
          <w:lang w:val="ru-RU" w:eastAsia="zh-CN" w:bidi="ar"/>
        </w:rPr>
        <w:t>ё</w:t>
      </w:r>
      <w:r w:rsidRPr="009D0B77">
        <w:rPr>
          <w:rFonts w:ascii="Times New Roman Regular" w:eastAsia="SimSun" w:hAnsi="Times New Roman Regular" w:cs="Times New Roman Regular"/>
          <w:color w:val="000000"/>
          <w:sz w:val="28"/>
          <w:szCs w:val="28"/>
          <w:lang w:val="ru-RU" w:eastAsia="zh-CN" w:bidi="ar"/>
        </w:rPr>
        <w:t xml:space="preserve">жности (таблица </w:t>
      </w:r>
      <w:r>
        <w:rPr>
          <w:rFonts w:ascii="Times New Roman Regular" w:eastAsia="SimSun" w:hAnsi="Times New Roman Regular" w:cs="Times New Roman Regular"/>
          <w:color w:val="000000"/>
          <w:sz w:val="28"/>
          <w:szCs w:val="28"/>
          <w:lang w:val="ru-RU" w:eastAsia="zh-CN" w:bidi="ar"/>
        </w:rPr>
        <w:t>1</w:t>
      </w:r>
      <w:r w:rsidRPr="009D0B77">
        <w:rPr>
          <w:rFonts w:ascii="Times New Roman Regular" w:eastAsia="SimSun" w:hAnsi="Times New Roman Regular" w:cs="Times New Roman Regular"/>
          <w:color w:val="000000"/>
          <w:sz w:val="28"/>
          <w:szCs w:val="28"/>
          <w:lang w:val="ru-RU" w:eastAsia="zh-CN" w:bidi="ar"/>
        </w:rPr>
        <w:t>)</w:t>
      </w:r>
      <w:r>
        <w:rPr>
          <w:rFonts w:ascii="Times New Roman Regular" w:eastAsia="SimSun" w:hAnsi="Times New Roman Regular" w:cs="Times New Roman Regular"/>
          <w:color w:val="000000"/>
          <w:sz w:val="28"/>
          <w:szCs w:val="28"/>
          <w:lang w:val="ru-RU" w:eastAsia="zh-CN" w:bidi="ar"/>
        </w:rPr>
        <w:t>.</w:t>
      </w:r>
    </w:p>
    <w:p w14:paraId="3246DFC2" w14:textId="7C91B209" w:rsidR="00D459DA" w:rsidRDefault="00D459DA">
      <w:pPr>
        <w:spacing w:line="360" w:lineRule="auto"/>
        <w:jc w:val="both"/>
        <w:rPr>
          <w:rFonts w:ascii="Times New Roman Regular" w:eastAsia="SimSun" w:hAnsi="Times New Roman Regular" w:cs="Times New Roman Regular"/>
          <w:color w:val="000000"/>
          <w:sz w:val="28"/>
          <w:szCs w:val="28"/>
          <w:lang w:val="ru-RU" w:eastAsia="zh-CN" w:bidi="ar"/>
        </w:rPr>
      </w:pPr>
    </w:p>
    <w:p w14:paraId="7C67F47C" w14:textId="3B1B2492" w:rsidR="009D0B77" w:rsidRDefault="009D0B77">
      <w:pPr>
        <w:spacing w:line="360" w:lineRule="auto"/>
        <w:jc w:val="both"/>
        <w:rPr>
          <w:rFonts w:ascii="Times New Roman Regular" w:eastAsia="SimSun" w:hAnsi="Times New Roman Regular" w:cs="Times New Roman Regular"/>
          <w:color w:val="000000"/>
          <w:sz w:val="28"/>
          <w:szCs w:val="28"/>
          <w:lang w:val="ru-RU" w:eastAsia="zh-CN" w:bidi="ar"/>
        </w:rPr>
      </w:pPr>
    </w:p>
    <w:p w14:paraId="1B56C1B1" w14:textId="6A51762B" w:rsidR="009D0B77" w:rsidRDefault="009D0B77">
      <w:pPr>
        <w:spacing w:line="360" w:lineRule="auto"/>
        <w:jc w:val="both"/>
        <w:rPr>
          <w:rFonts w:ascii="Times New Roman Regular" w:eastAsia="SimSun" w:hAnsi="Times New Roman Regular" w:cs="Times New Roman Regular"/>
          <w:color w:val="000000"/>
          <w:sz w:val="28"/>
          <w:szCs w:val="28"/>
          <w:lang w:val="ru-RU" w:eastAsia="zh-CN" w:bidi="ar"/>
        </w:rPr>
      </w:pPr>
    </w:p>
    <w:p w14:paraId="522F4BC7" w14:textId="7B7AEA4E" w:rsidR="009D0B77" w:rsidRDefault="009D0B77">
      <w:pPr>
        <w:spacing w:line="360" w:lineRule="auto"/>
        <w:jc w:val="both"/>
        <w:rPr>
          <w:rFonts w:ascii="Times New Roman Regular" w:eastAsia="SimSun" w:hAnsi="Times New Roman Regular" w:cs="Times New Roman Regular"/>
          <w:color w:val="000000"/>
          <w:sz w:val="28"/>
          <w:szCs w:val="28"/>
          <w:lang w:val="ru-RU" w:eastAsia="zh-CN" w:bidi="ar"/>
        </w:rPr>
      </w:pPr>
    </w:p>
    <w:p w14:paraId="357BAA72" w14:textId="6446B7D8" w:rsidR="009D0B77" w:rsidRDefault="009D0B77">
      <w:pPr>
        <w:spacing w:line="360" w:lineRule="auto"/>
        <w:jc w:val="both"/>
        <w:rPr>
          <w:rFonts w:ascii="Times New Roman Regular" w:eastAsia="SimSun" w:hAnsi="Times New Roman Regular" w:cs="Times New Roman Regular"/>
          <w:color w:val="000000"/>
          <w:sz w:val="28"/>
          <w:szCs w:val="28"/>
          <w:lang w:val="ru-RU" w:eastAsia="zh-CN" w:bidi="ar"/>
        </w:rPr>
      </w:pPr>
    </w:p>
    <w:p w14:paraId="0807D0E8" w14:textId="77777777" w:rsidR="009D0B77" w:rsidRDefault="009D0B77">
      <w:pPr>
        <w:spacing w:line="360" w:lineRule="auto"/>
        <w:jc w:val="both"/>
        <w:rPr>
          <w:rFonts w:ascii="Times New Roman Regular" w:eastAsia="SimSun" w:hAnsi="Times New Roman Regular" w:cs="Times New Roman Regular" w:hint="eastAsia"/>
          <w:color w:val="000000"/>
          <w:sz w:val="28"/>
          <w:szCs w:val="28"/>
          <w:lang w:val="ru-RU" w:eastAsia="zh-CN" w:bidi="ar"/>
        </w:rPr>
      </w:pPr>
    </w:p>
    <w:p w14:paraId="6402D517" w14:textId="77777777" w:rsidR="00D459DA" w:rsidRPr="009D0B77" w:rsidRDefault="00A92FFB">
      <w:pPr>
        <w:pStyle w:val="a6"/>
        <w:spacing w:beforeAutospacing="0" w:afterAutospacing="0" w:line="360" w:lineRule="auto"/>
        <w:jc w:val="both"/>
        <w:rPr>
          <w:rFonts w:ascii="Times New Roman Regular" w:hAnsi="Times New Roman Regular" w:cs="Times New Roman Regular" w:hint="eastAsia"/>
          <w:sz w:val="28"/>
          <w:szCs w:val="28"/>
          <w:lang w:val="ru-RU"/>
        </w:rPr>
      </w:pPr>
      <w:r w:rsidRPr="009D0B77">
        <w:rPr>
          <w:rFonts w:ascii="Times New Roman Regular" w:hAnsi="Times New Roman Regular" w:cs="Times New Roman Regular"/>
          <w:color w:val="000000"/>
          <w:sz w:val="28"/>
          <w:szCs w:val="28"/>
          <w:lang w:val="ru-RU"/>
        </w:rPr>
        <w:lastRenderedPageBreak/>
        <w:t xml:space="preserve">Таблица </w:t>
      </w:r>
      <w:r>
        <w:rPr>
          <w:rFonts w:ascii="Times New Roman Regular" w:hAnsi="Times New Roman Regular" w:cs="Times New Roman Regular"/>
          <w:color w:val="000000"/>
          <w:sz w:val="28"/>
          <w:szCs w:val="28"/>
          <w:lang w:val="ru-RU"/>
        </w:rPr>
        <w:t>1</w:t>
      </w:r>
      <w:r w:rsidRPr="009D0B77">
        <w:rPr>
          <w:rFonts w:ascii="Times New Roman Regular" w:hAnsi="Times New Roman Regular" w:cs="Times New Roman Regular"/>
          <w:color w:val="000000"/>
          <w:sz w:val="28"/>
          <w:szCs w:val="28"/>
          <w:lang w:val="ru-RU"/>
        </w:rPr>
        <w:t xml:space="preserve"> - Структура таблицы “</w:t>
      </w:r>
      <w:r>
        <w:rPr>
          <w:rFonts w:ascii="Times New Roman Regular" w:hAnsi="Times New Roman Regular" w:cs="Times New Roman Regular"/>
          <w:color w:val="000000"/>
          <w:sz w:val="28"/>
          <w:szCs w:val="28"/>
        </w:rPr>
        <w:t>User</w:t>
      </w:r>
      <w:r w:rsidRPr="009D0B77">
        <w:rPr>
          <w:rFonts w:ascii="Times New Roman Regular" w:hAnsi="Times New Roman Regular" w:cs="Times New Roman Regular"/>
          <w:color w:val="000000"/>
          <w:sz w:val="28"/>
          <w:szCs w:val="28"/>
          <w:lang w:val="ru-RU"/>
        </w:rPr>
        <w:t>” (пользователь)</w:t>
      </w:r>
    </w:p>
    <w:tbl>
      <w:tblPr>
        <w:tblW w:w="9968" w:type="dxa"/>
        <w:tblInd w:w="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5"/>
        <w:gridCol w:w="1587"/>
        <w:gridCol w:w="1859"/>
        <w:gridCol w:w="2292"/>
        <w:gridCol w:w="1995"/>
      </w:tblGrid>
      <w:tr w:rsidR="00D459DA" w14:paraId="6D448118" w14:textId="77777777">
        <w:trPr>
          <w:trHeight w:val="510"/>
        </w:trPr>
        <w:tc>
          <w:tcPr>
            <w:tcW w:w="22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102" w:type="dxa"/>
              <w:bottom w:w="40" w:type="dxa"/>
              <w:right w:w="40" w:type="dxa"/>
            </w:tcMar>
            <w:vAlign w:val="center"/>
          </w:tcPr>
          <w:p w14:paraId="5BB5B55C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Наименование</w:t>
            </w:r>
            <w:proofErr w:type="spellEnd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поля</w:t>
            </w:r>
            <w:proofErr w:type="spellEnd"/>
          </w:p>
        </w:tc>
        <w:tc>
          <w:tcPr>
            <w:tcW w:w="15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102" w:type="dxa"/>
              <w:bottom w:w="40" w:type="dxa"/>
              <w:right w:w="40" w:type="dxa"/>
            </w:tcMar>
            <w:vAlign w:val="center"/>
          </w:tcPr>
          <w:p w14:paraId="64FB7ABD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Тип</w:t>
            </w:r>
            <w:proofErr w:type="spellEnd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поля</w:t>
            </w:r>
            <w:proofErr w:type="spellEnd"/>
          </w:p>
        </w:tc>
        <w:tc>
          <w:tcPr>
            <w:tcW w:w="18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102" w:type="dxa"/>
              <w:bottom w:w="40" w:type="dxa"/>
              <w:right w:w="40" w:type="dxa"/>
            </w:tcMar>
            <w:vAlign w:val="center"/>
          </w:tcPr>
          <w:p w14:paraId="1EA08937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Размер</w:t>
            </w:r>
            <w:proofErr w:type="spellEnd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поля</w:t>
            </w:r>
            <w:proofErr w:type="spellEnd"/>
          </w:p>
        </w:tc>
        <w:tc>
          <w:tcPr>
            <w:tcW w:w="22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102" w:type="dxa"/>
              <w:bottom w:w="40" w:type="dxa"/>
              <w:right w:w="40" w:type="dxa"/>
            </w:tcMar>
            <w:vAlign w:val="center"/>
          </w:tcPr>
          <w:p w14:paraId="0FBCD3AE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Обязательное</w:t>
            </w:r>
            <w:proofErr w:type="spellEnd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поле</w:t>
            </w:r>
            <w:proofErr w:type="spellEnd"/>
          </w:p>
        </w:tc>
        <w:tc>
          <w:tcPr>
            <w:tcW w:w="19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102" w:type="dxa"/>
              <w:bottom w:w="40" w:type="dxa"/>
              <w:right w:w="40" w:type="dxa"/>
            </w:tcMar>
            <w:vAlign w:val="center"/>
          </w:tcPr>
          <w:p w14:paraId="5A1185BD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Ключевое</w:t>
            </w:r>
            <w:proofErr w:type="spellEnd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поле</w:t>
            </w:r>
            <w:proofErr w:type="spellEnd"/>
          </w:p>
        </w:tc>
      </w:tr>
      <w:tr w:rsidR="00D459DA" w14:paraId="57268C5C" w14:textId="77777777">
        <w:trPr>
          <w:trHeight w:val="510"/>
        </w:trPr>
        <w:tc>
          <w:tcPr>
            <w:tcW w:w="22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102" w:type="dxa"/>
              <w:bottom w:w="40" w:type="dxa"/>
              <w:right w:w="40" w:type="dxa"/>
            </w:tcMar>
            <w:vAlign w:val="center"/>
          </w:tcPr>
          <w:p w14:paraId="781962F6" w14:textId="77777777" w:rsidR="00D459DA" w:rsidRDefault="00A92FFB">
            <w:pPr>
              <w:pStyle w:val="a6"/>
              <w:spacing w:beforeAutospacing="0" w:afterAutospacing="0" w:line="360" w:lineRule="auto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user_ID</w:t>
            </w:r>
            <w:proofErr w:type="spellEnd"/>
          </w:p>
        </w:tc>
        <w:tc>
          <w:tcPr>
            <w:tcW w:w="15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102" w:type="dxa"/>
              <w:bottom w:w="40" w:type="dxa"/>
              <w:right w:w="40" w:type="dxa"/>
            </w:tcMar>
            <w:vAlign w:val="center"/>
          </w:tcPr>
          <w:p w14:paraId="00F67148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Числовое</w:t>
            </w:r>
            <w:proofErr w:type="spellEnd"/>
          </w:p>
        </w:tc>
        <w:tc>
          <w:tcPr>
            <w:tcW w:w="18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102" w:type="dxa"/>
              <w:bottom w:w="40" w:type="dxa"/>
              <w:right w:w="40" w:type="dxa"/>
            </w:tcMar>
            <w:vAlign w:val="center"/>
          </w:tcPr>
          <w:p w14:paraId="096478A7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Длинное</w:t>
            </w:r>
            <w:proofErr w:type="spellEnd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число</w:t>
            </w:r>
            <w:proofErr w:type="spellEnd"/>
          </w:p>
        </w:tc>
        <w:tc>
          <w:tcPr>
            <w:tcW w:w="22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102" w:type="dxa"/>
              <w:bottom w:w="40" w:type="dxa"/>
              <w:right w:w="40" w:type="dxa"/>
            </w:tcMar>
            <w:vAlign w:val="center"/>
          </w:tcPr>
          <w:p w14:paraId="6E75598F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Да</w:t>
            </w:r>
            <w:proofErr w:type="spellEnd"/>
          </w:p>
        </w:tc>
        <w:tc>
          <w:tcPr>
            <w:tcW w:w="19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102" w:type="dxa"/>
              <w:bottom w:w="40" w:type="dxa"/>
              <w:right w:w="40" w:type="dxa"/>
            </w:tcMar>
            <w:vAlign w:val="center"/>
          </w:tcPr>
          <w:p w14:paraId="26F9C5D0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Да</w:t>
            </w:r>
            <w:proofErr w:type="spellEnd"/>
          </w:p>
        </w:tc>
      </w:tr>
      <w:tr w:rsidR="00D459DA" w14:paraId="56BE23E2" w14:textId="77777777">
        <w:trPr>
          <w:trHeight w:val="315"/>
        </w:trPr>
        <w:tc>
          <w:tcPr>
            <w:tcW w:w="22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102" w:type="dxa"/>
              <w:bottom w:w="40" w:type="dxa"/>
              <w:right w:w="40" w:type="dxa"/>
            </w:tcMar>
            <w:vAlign w:val="center"/>
          </w:tcPr>
          <w:p w14:paraId="7CE3906B" w14:textId="77777777" w:rsidR="00D459DA" w:rsidRDefault="00A92FFB">
            <w:pPr>
              <w:pStyle w:val="a6"/>
              <w:spacing w:beforeAutospacing="0" w:afterAutospacing="0" w:line="360" w:lineRule="auto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full_name</w:t>
            </w:r>
            <w:proofErr w:type="spellEnd"/>
          </w:p>
        </w:tc>
        <w:tc>
          <w:tcPr>
            <w:tcW w:w="15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102" w:type="dxa"/>
              <w:bottom w:w="40" w:type="dxa"/>
              <w:right w:w="40" w:type="dxa"/>
            </w:tcMar>
            <w:vAlign w:val="center"/>
          </w:tcPr>
          <w:p w14:paraId="41284165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Текстовое</w:t>
            </w:r>
            <w:proofErr w:type="spellEnd"/>
          </w:p>
        </w:tc>
        <w:tc>
          <w:tcPr>
            <w:tcW w:w="18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102" w:type="dxa"/>
              <w:bottom w:w="40" w:type="dxa"/>
              <w:right w:w="40" w:type="dxa"/>
            </w:tcMar>
            <w:vAlign w:val="center"/>
          </w:tcPr>
          <w:p w14:paraId="4061A884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255</w:t>
            </w:r>
          </w:p>
        </w:tc>
        <w:tc>
          <w:tcPr>
            <w:tcW w:w="22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102" w:type="dxa"/>
              <w:bottom w:w="40" w:type="dxa"/>
              <w:right w:w="40" w:type="dxa"/>
            </w:tcMar>
            <w:vAlign w:val="center"/>
          </w:tcPr>
          <w:p w14:paraId="7D8AAE36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Да</w:t>
            </w:r>
            <w:proofErr w:type="spellEnd"/>
          </w:p>
        </w:tc>
        <w:tc>
          <w:tcPr>
            <w:tcW w:w="19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102" w:type="dxa"/>
              <w:bottom w:w="40" w:type="dxa"/>
              <w:right w:w="40" w:type="dxa"/>
            </w:tcMar>
            <w:vAlign w:val="center"/>
          </w:tcPr>
          <w:p w14:paraId="4C4A3ACA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Нет</w:t>
            </w:r>
            <w:proofErr w:type="spellEnd"/>
          </w:p>
        </w:tc>
      </w:tr>
      <w:tr w:rsidR="00D459DA" w14:paraId="16938B52" w14:textId="77777777">
        <w:trPr>
          <w:trHeight w:val="315"/>
        </w:trPr>
        <w:tc>
          <w:tcPr>
            <w:tcW w:w="2235" w:type="dxa"/>
            <w:tcBorders>
              <w:top w:val="single" w:sz="6" w:space="0" w:color="CCCCCC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auto"/>
            <w:tcMar>
              <w:top w:w="40" w:type="dxa"/>
              <w:left w:w="102" w:type="dxa"/>
              <w:bottom w:w="40" w:type="dxa"/>
              <w:right w:w="40" w:type="dxa"/>
            </w:tcMar>
            <w:vAlign w:val="center"/>
          </w:tcPr>
          <w:p w14:paraId="57738066" w14:textId="77777777" w:rsidR="00D459DA" w:rsidRDefault="00A92FFB">
            <w:pPr>
              <w:pStyle w:val="a6"/>
              <w:spacing w:beforeAutospacing="0" w:afterAutospacing="0" w:line="360" w:lineRule="auto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email</w:t>
            </w:r>
          </w:p>
        </w:tc>
        <w:tc>
          <w:tcPr>
            <w:tcW w:w="1587" w:type="dxa"/>
            <w:tcBorders>
              <w:top w:val="single" w:sz="6" w:space="0" w:color="CCCCCC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auto"/>
            <w:tcMar>
              <w:top w:w="40" w:type="dxa"/>
              <w:left w:w="102" w:type="dxa"/>
              <w:bottom w:w="40" w:type="dxa"/>
              <w:right w:w="40" w:type="dxa"/>
            </w:tcMar>
            <w:vAlign w:val="center"/>
          </w:tcPr>
          <w:p w14:paraId="0511A718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Текстовое</w:t>
            </w:r>
            <w:proofErr w:type="spellEnd"/>
          </w:p>
        </w:tc>
        <w:tc>
          <w:tcPr>
            <w:tcW w:w="1859" w:type="dxa"/>
            <w:tcBorders>
              <w:top w:val="single" w:sz="6" w:space="0" w:color="CCCCCC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auto"/>
            <w:tcMar>
              <w:top w:w="40" w:type="dxa"/>
              <w:left w:w="102" w:type="dxa"/>
              <w:bottom w:w="40" w:type="dxa"/>
              <w:right w:w="40" w:type="dxa"/>
            </w:tcMar>
            <w:vAlign w:val="center"/>
          </w:tcPr>
          <w:p w14:paraId="1143F5A0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255</w:t>
            </w:r>
          </w:p>
        </w:tc>
        <w:tc>
          <w:tcPr>
            <w:tcW w:w="2292" w:type="dxa"/>
            <w:tcBorders>
              <w:top w:val="single" w:sz="6" w:space="0" w:color="CCCCCC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auto"/>
            <w:tcMar>
              <w:top w:w="40" w:type="dxa"/>
              <w:left w:w="102" w:type="dxa"/>
              <w:bottom w:w="40" w:type="dxa"/>
              <w:right w:w="40" w:type="dxa"/>
            </w:tcMar>
            <w:vAlign w:val="center"/>
          </w:tcPr>
          <w:p w14:paraId="7732AD8C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  <w:lang w:val="ru-RU"/>
              </w:rPr>
            </w:pPr>
            <w:r>
              <w:rPr>
                <w:rFonts w:ascii="Times New Roman Regular" w:hAnsi="Times New Roman Regular" w:cs="Times New Roman Regular"/>
                <w:sz w:val="28"/>
                <w:szCs w:val="28"/>
                <w:lang w:val="ru-RU"/>
              </w:rPr>
              <w:t>Нет</w:t>
            </w:r>
          </w:p>
        </w:tc>
        <w:tc>
          <w:tcPr>
            <w:tcW w:w="1995" w:type="dxa"/>
            <w:tcBorders>
              <w:top w:val="single" w:sz="6" w:space="0" w:color="CCCCCC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auto"/>
            <w:tcMar>
              <w:top w:w="40" w:type="dxa"/>
              <w:left w:w="102" w:type="dxa"/>
              <w:bottom w:w="40" w:type="dxa"/>
              <w:right w:w="40" w:type="dxa"/>
            </w:tcMar>
            <w:vAlign w:val="center"/>
          </w:tcPr>
          <w:p w14:paraId="6E38DD6D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  <w:lang w:val="ru-RU"/>
              </w:rPr>
            </w:pPr>
            <w:r>
              <w:rPr>
                <w:rFonts w:ascii="Times New Roman Regular" w:hAnsi="Times New Roman Regular" w:cs="Times New Roman Regular"/>
                <w:sz w:val="28"/>
                <w:szCs w:val="28"/>
                <w:lang w:val="ru-RU"/>
              </w:rPr>
              <w:t>Нет</w:t>
            </w:r>
          </w:p>
        </w:tc>
      </w:tr>
      <w:tr w:rsidR="00D459DA" w14:paraId="2C850044" w14:textId="77777777">
        <w:trPr>
          <w:trHeight w:val="315"/>
        </w:trPr>
        <w:tc>
          <w:tcPr>
            <w:tcW w:w="22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102" w:type="dxa"/>
              <w:bottom w:w="40" w:type="dxa"/>
              <w:right w:w="40" w:type="dxa"/>
            </w:tcMar>
            <w:vAlign w:val="center"/>
          </w:tcPr>
          <w:p w14:paraId="192FB0D7" w14:textId="77777777" w:rsidR="00D459DA" w:rsidRDefault="00A92FFB">
            <w:pPr>
              <w:pStyle w:val="a6"/>
              <w:spacing w:beforeAutospacing="0" w:afterAutospacing="0" w:line="360" w:lineRule="auto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hashed_password</w:t>
            </w:r>
            <w:proofErr w:type="spellEnd"/>
          </w:p>
        </w:tc>
        <w:tc>
          <w:tcPr>
            <w:tcW w:w="15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102" w:type="dxa"/>
              <w:bottom w:w="40" w:type="dxa"/>
              <w:right w:w="40" w:type="dxa"/>
            </w:tcMar>
            <w:vAlign w:val="center"/>
          </w:tcPr>
          <w:p w14:paraId="559FD4B0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Текстовое</w:t>
            </w:r>
            <w:proofErr w:type="spellEnd"/>
          </w:p>
        </w:tc>
        <w:tc>
          <w:tcPr>
            <w:tcW w:w="18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102" w:type="dxa"/>
              <w:bottom w:w="40" w:type="dxa"/>
              <w:right w:w="40" w:type="dxa"/>
            </w:tcMar>
            <w:vAlign w:val="center"/>
          </w:tcPr>
          <w:p w14:paraId="6FAF40B2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255</w:t>
            </w:r>
          </w:p>
        </w:tc>
        <w:tc>
          <w:tcPr>
            <w:tcW w:w="22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102" w:type="dxa"/>
              <w:bottom w:w="40" w:type="dxa"/>
              <w:right w:w="40" w:type="dxa"/>
            </w:tcMar>
            <w:vAlign w:val="center"/>
          </w:tcPr>
          <w:p w14:paraId="3151E7EC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Да</w:t>
            </w:r>
            <w:proofErr w:type="spellEnd"/>
          </w:p>
        </w:tc>
        <w:tc>
          <w:tcPr>
            <w:tcW w:w="19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102" w:type="dxa"/>
              <w:bottom w:w="40" w:type="dxa"/>
              <w:right w:w="40" w:type="dxa"/>
            </w:tcMar>
            <w:vAlign w:val="center"/>
          </w:tcPr>
          <w:p w14:paraId="2E3B1AEF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Нет</w:t>
            </w:r>
            <w:proofErr w:type="spellEnd"/>
          </w:p>
        </w:tc>
      </w:tr>
      <w:tr w:rsidR="00D459DA" w14:paraId="5428F29B" w14:textId="77777777">
        <w:trPr>
          <w:trHeight w:val="315"/>
        </w:trPr>
        <w:tc>
          <w:tcPr>
            <w:tcW w:w="22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102" w:type="dxa"/>
              <w:bottom w:w="40" w:type="dxa"/>
              <w:right w:w="40" w:type="dxa"/>
            </w:tcMar>
            <w:vAlign w:val="center"/>
          </w:tcPr>
          <w:p w14:paraId="05680873" w14:textId="77777777" w:rsidR="00D459DA" w:rsidRDefault="00A92FFB">
            <w:pPr>
              <w:pStyle w:val="a6"/>
              <w:spacing w:beforeAutospacing="0" w:afterAutospacing="0" w:line="360" w:lineRule="auto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registration_date</w:t>
            </w:r>
            <w:proofErr w:type="spellEnd"/>
          </w:p>
        </w:tc>
        <w:tc>
          <w:tcPr>
            <w:tcW w:w="15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102" w:type="dxa"/>
              <w:bottom w:w="40" w:type="dxa"/>
              <w:right w:w="40" w:type="dxa"/>
            </w:tcMar>
            <w:vAlign w:val="center"/>
          </w:tcPr>
          <w:p w14:paraId="0318CBCB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Временное</w:t>
            </w:r>
            <w:proofErr w:type="spellEnd"/>
          </w:p>
        </w:tc>
        <w:tc>
          <w:tcPr>
            <w:tcW w:w="18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102" w:type="dxa"/>
              <w:bottom w:w="40" w:type="dxa"/>
              <w:right w:w="40" w:type="dxa"/>
            </w:tcMar>
            <w:vAlign w:val="center"/>
          </w:tcPr>
          <w:p w14:paraId="694EDE12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-</w:t>
            </w:r>
          </w:p>
        </w:tc>
        <w:tc>
          <w:tcPr>
            <w:tcW w:w="22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102" w:type="dxa"/>
              <w:bottom w:w="40" w:type="dxa"/>
              <w:right w:w="40" w:type="dxa"/>
            </w:tcMar>
            <w:vAlign w:val="center"/>
          </w:tcPr>
          <w:p w14:paraId="11AA42A5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Нет</w:t>
            </w:r>
            <w:proofErr w:type="spellEnd"/>
          </w:p>
        </w:tc>
        <w:tc>
          <w:tcPr>
            <w:tcW w:w="19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102" w:type="dxa"/>
              <w:bottom w:w="40" w:type="dxa"/>
              <w:right w:w="40" w:type="dxa"/>
            </w:tcMar>
            <w:vAlign w:val="center"/>
          </w:tcPr>
          <w:p w14:paraId="4BCB5FD9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Нет</w:t>
            </w:r>
            <w:proofErr w:type="spellEnd"/>
          </w:p>
        </w:tc>
      </w:tr>
    </w:tbl>
    <w:p w14:paraId="41EFF7EE" w14:textId="77777777" w:rsidR="00D459DA" w:rsidRDefault="00D459DA">
      <w:pPr>
        <w:spacing w:line="360" w:lineRule="auto"/>
        <w:jc w:val="both"/>
        <w:rPr>
          <w:rFonts w:ascii="Times New Roman Regular" w:hAnsi="Times New Roman Regular" w:cs="Times New Roman Regular"/>
          <w:sz w:val="28"/>
          <w:szCs w:val="28"/>
        </w:rPr>
      </w:pPr>
    </w:p>
    <w:p w14:paraId="2E073436" w14:textId="77777777" w:rsidR="00D459DA" w:rsidRPr="009D0B77" w:rsidRDefault="00A92FFB" w:rsidP="009D0B77">
      <w:pPr>
        <w:pStyle w:val="a6"/>
        <w:spacing w:beforeAutospacing="0" w:afterAutospacing="0" w:line="360" w:lineRule="auto"/>
        <w:ind w:firstLine="709"/>
        <w:jc w:val="both"/>
        <w:rPr>
          <w:rFonts w:ascii="Times New Roman Regular" w:hAnsi="Times New Roman Regular" w:cs="Times New Roman Regular" w:hint="eastAsia"/>
          <w:sz w:val="28"/>
          <w:szCs w:val="28"/>
          <w:lang w:val="ru-RU"/>
        </w:rPr>
      </w:pPr>
      <w:r w:rsidRPr="009D0B77">
        <w:rPr>
          <w:rFonts w:ascii="Times New Roman Regular" w:hAnsi="Times New Roman Regular" w:cs="Times New Roman Regular"/>
          <w:color w:val="000000"/>
          <w:sz w:val="28"/>
          <w:szCs w:val="28"/>
          <w:lang w:val="ru-RU"/>
        </w:rPr>
        <w:t>Таблица “</w:t>
      </w:r>
      <w:r>
        <w:rPr>
          <w:rFonts w:ascii="Times New Roman Regular" w:hAnsi="Times New Roman Regular" w:cs="Times New Roman Regular"/>
          <w:color w:val="000000"/>
          <w:sz w:val="28"/>
          <w:szCs w:val="28"/>
        </w:rPr>
        <w:t>Course</w:t>
      </w:r>
      <w:r w:rsidRPr="009D0B77">
        <w:rPr>
          <w:rFonts w:ascii="Times New Roman Regular" w:hAnsi="Times New Roman Regular" w:cs="Times New Roman Regular"/>
          <w:color w:val="000000"/>
          <w:sz w:val="28"/>
          <w:szCs w:val="28"/>
          <w:lang w:val="ru-RU"/>
        </w:rPr>
        <w:t>” (курс) содержит информацию об учебных курсах. Поле “</w:t>
      </w:r>
      <w:r>
        <w:rPr>
          <w:rFonts w:ascii="Times New Roman Regular" w:hAnsi="Times New Roman Regular" w:cs="Times New Roman Regular"/>
          <w:color w:val="000000"/>
          <w:sz w:val="28"/>
          <w:szCs w:val="28"/>
        </w:rPr>
        <w:t>page</w:t>
      </w:r>
      <w:r w:rsidRPr="009D0B77">
        <w:rPr>
          <w:rFonts w:ascii="Times New Roman Regular" w:hAnsi="Times New Roman Regular" w:cs="Times New Roman Regular"/>
          <w:color w:val="000000"/>
          <w:sz w:val="28"/>
          <w:szCs w:val="28"/>
          <w:lang w:val="ru-RU"/>
        </w:rPr>
        <w:t>_</w:t>
      </w:r>
      <w:r>
        <w:rPr>
          <w:rFonts w:ascii="Times New Roman Regular" w:hAnsi="Times New Roman Regular" w:cs="Times New Roman Regular"/>
          <w:color w:val="000000"/>
          <w:sz w:val="28"/>
          <w:szCs w:val="28"/>
        </w:rPr>
        <w:t>link</w:t>
      </w:r>
      <w:r w:rsidRPr="009D0B77">
        <w:rPr>
          <w:rFonts w:ascii="Times New Roman Regular" w:hAnsi="Times New Roman Regular" w:cs="Times New Roman Regular"/>
          <w:color w:val="000000"/>
          <w:sz w:val="28"/>
          <w:szCs w:val="28"/>
          <w:lang w:val="ru-RU"/>
        </w:rPr>
        <w:t xml:space="preserve">” предполагает запись ссылки на страницу ознакомления с спецификой курса (таблица </w:t>
      </w:r>
      <w:r>
        <w:rPr>
          <w:rFonts w:ascii="Times New Roman Regular" w:hAnsi="Times New Roman Regular" w:cs="Times New Roman Regular"/>
          <w:color w:val="000000"/>
          <w:sz w:val="28"/>
          <w:szCs w:val="28"/>
          <w:lang w:val="ru-RU"/>
        </w:rPr>
        <w:t>2</w:t>
      </w:r>
      <w:r w:rsidRPr="009D0B77">
        <w:rPr>
          <w:rFonts w:ascii="Times New Roman Regular" w:hAnsi="Times New Roman Regular" w:cs="Times New Roman Regular"/>
          <w:color w:val="000000"/>
          <w:sz w:val="28"/>
          <w:szCs w:val="28"/>
          <w:lang w:val="ru-RU"/>
        </w:rPr>
        <w:t>).</w:t>
      </w:r>
    </w:p>
    <w:p w14:paraId="656AD1C8" w14:textId="77777777" w:rsidR="00D459DA" w:rsidRDefault="00D459DA">
      <w:pPr>
        <w:spacing w:line="360" w:lineRule="auto"/>
        <w:jc w:val="both"/>
        <w:rPr>
          <w:rFonts w:ascii="Times New Roman Regular" w:hAnsi="Times New Roman Regular" w:cs="Times New Roman Regular"/>
          <w:sz w:val="28"/>
          <w:szCs w:val="28"/>
        </w:rPr>
      </w:pPr>
    </w:p>
    <w:p w14:paraId="4DFEE183" w14:textId="77777777" w:rsidR="00D459DA" w:rsidRPr="009D0B77" w:rsidRDefault="00A92FFB">
      <w:pPr>
        <w:pStyle w:val="a6"/>
        <w:spacing w:beforeAutospacing="0" w:afterAutospacing="0" w:line="360" w:lineRule="auto"/>
        <w:jc w:val="both"/>
        <w:rPr>
          <w:rFonts w:ascii="Times New Roman Regular" w:hAnsi="Times New Roman Regular" w:cs="Times New Roman Regular" w:hint="eastAsia"/>
          <w:sz w:val="28"/>
          <w:szCs w:val="28"/>
          <w:lang w:val="ru-RU"/>
        </w:rPr>
      </w:pPr>
      <w:r w:rsidRPr="009D0B77">
        <w:rPr>
          <w:rFonts w:ascii="Times New Roman Regular" w:hAnsi="Times New Roman Regular" w:cs="Times New Roman Regular"/>
          <w:color w:val="000000"/>
          <w:sz w:val="28"/>
          <w:szCs w:val="28"/>
          <w:lang w:val="ru-RU"/>
        </w:rPr>
        <w:t xml:space="preserve">Таблица </w:t>
      </w:r>
      <w:r>
        <w:rPr>
          <w:rFonts w:ascii="Times New Roman Regular" w:hAnsi="Times New Roman Regular" w:cs="Times New Roman Regular"/>
          <w:color w:val="000000"/>
          <w:sz w:val="28"/>
          <w:szCs w:val="28"/>
          <w:lang w:val="ru-RU"/>
        </w:rPr>
        <w:t>2</w:t>
      </w:r>
      <w:r w:rsidRPr="009D0B77">
        <w:rPr>
          <w:rFonts w:ascii="Times New Roman Regular" w:hAnsi="Times New Roman Regular" w:cs="Times New Roman Regular"/>
          <w:color w:val="000000"/>
          <w:sz w:val="28"/>
          <w:szCs w:val="28"/>
          <w:lang w:val="ru-RU"/>
        </w:rPr>
        <w:t xml:space="preserve"> - Структура таблицы “</w:t>
      </w:r>
      <w:r>
        <w:rPr>
          <w:rFonts w:ascii="Times New Roman Regular" w:hAnsi="Times New Roman Regular" w:cs="Times New Roman Regular"/>
          <w:color w:val="000000"/>
          <w:sz w:val="28"/>
          <w:szCs w:val="28"/>
        </w:rPr>
        <w:t>Course</w:t>
      </w:r>
      <w:r w:rsidRPr="009D0B77">
        <w:rPr>
          <w:rFonts w:ascii="Times New Roman Regular" w:hAnsi="Times New Roman Regular" w:cs="Times New Roman Regular"/>
          <w:color w:val="000000"/>
          <w:sz w:val="28"/>
          <w:szCs w:val="28"/>
          <w:lang w:val="ru-RU"/>
        </w:rPr>
        <w:t>” (курс)</w:t>
      </w:r>
    </w:p>
    <w:tbl>
      <w:tblPr>
        <w:tblW w:w="9911" w:type="dxa"/>
        <w:tblInd w:w="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3"/>
        <w:gridCol w:w="1505"/>
        <w:gridCol w:w="1897"/>
        <w:gridCol w:w="2350"/>
        <w:gridCol w:w="1966"/>
      </w:tblGrid>
      <w:tr w:rsidR="00D459DA" w14:paraId="3D12B1C6" w14:textId="77777777">
        <w:trPr>
          <w:trHeight w:val="1272"/>
        </w:trPr>
        <w:tc>
          <w:tcPr>
            <w:tcW w:w="21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1E4218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Наименование</w:t>
            </w:r>
            <w:proofErr w:type="spellEnd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поля</w:t>
            </w:r>
            <w:proofErr w:type="spellEnd"/>
          </w:p>
        </w:tc>
        <w:tc>
          <w:tcPr>
            <w:tcW w:w="1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DA74F4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Тип</w:t>
            </w:r>
            <w:proofErr w:type="spellEnd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поля</w:t>
            </w:r>
            <w:proofErr w:type="spellEnd"/>
          </w:p>
        </w:tc>
        <w:tc>
          <w:tcPr>
            <w:tcW w:w="18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C56D24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Размер</w:t>
            </w:r>
            <w:proofErr w:type="spellEnd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поля</w:t>
            </w:r>
            <w:proofErr w:type="spellEnd"/>
          </w:p>
        </w:tc>
        <w:tc>
          <w:tcPr>
            <w:tcW w:w="2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F8AFE8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Обязательное</w:t>
            </w:r>
            <w:proofErr w:type="spellEnd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поле</w:t>
            </w:r>
            <w:proofErr w:type="spellEnd"/>
          </w:p>
        </w:tc>
        <w:tc>
          <w:tcPr>
            <w:tcW w:w="19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81291A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Ключевое</w:t>
            </w:r>
            <w:proofErr w:type="spellEnd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поле</w:t>
            </w:r>
            <w:proofErr w:type="spellEnd"/>
          </w:p>
        </w:tc>
      </w:tr>
      <w:tr w:rsidR="00D459DA" w14:paraId="210AC216" w14:textId="77777777">
        <w:trPr>
          <w:trHeight w:val="510"/>
        </w:trPr>
        <w:tc>
          <w:tcPr>
            <w:tcW w:w="21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102" w:type="dxa"/>
              <w:bottom w:w="40" w:type="dxa"/>
              <w:right w:w="40" w:type="dxa"/>
            </w:tcMar>
            <w:vAlign w:val="center"/>
          </w:tcPr>
          <w:p w14:paraId="113ABEFE" w14:textId="77777777" w:rsidR="00D459DA" w:rsidRDefault="00A92FFB">
            <w:pPr>
              <w:pStyle w:val="a6"/>
              <w:spacing w:beforeAutospacing="0" w:afterAutospacing="0" w:line="360" w:lineRule="auto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course_ID</w:t>
            </w:r>
            <w:proofErr w:type="spellEnd"/>
          </w:p>
        </w:tc>
        <w:tc>
          <w:tcPr>
            <w:tcW w:w="1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BDC362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Числовое</w:t>
            </w:r>
            <w:proofErr w:type="spellEnd"/>
          </w:p>
        </w:tc>
        <w:tc>
          <w:tcPr>
            <w:tcW w:w="18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FD476B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Длинное</w:t>
            </w:r>
            <w:proofErr w:type="spellEnd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число</w:t>
            </w:r>
            <w:proofErr w:type="spellEnd"/>
          </w:p>
        </w:tc>
        <w:tc>
          <w:tcPr>
            <w:tcW w:w="2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A98BEB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Да</w:t>
            </w:r>
            <w:proofErr w:type="spellEnd"/>
          </w:p>
        </w:tc>
        <w:tc>
          <w:tcPr>
            <w:tcW w:w="19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698B1E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Да</w:t>
            </w:r>
            <w:proofErr w:type="spellEnd"/>
          </w:p>
        </w:tc>
      </w:tr>
      <w:tr w:rsidR="00D459DA" w14:paraId="623626F4" w14:textId="77777777">
        <w:trPr>
          <w:trHeight w:val="315"/>
        </w:trPr>
        <w:tc>
          <w:tcPr>
            <w:tcW w:w="21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102" w:type="dxa"/>
              <w:bottom w:w="40" w:type="dxa"/>
              <w:right w:w="40" w:type="dxa"/>
            </w:tcMar>
            <w:vAlign w:val="center"/>
          </w:tcPr>
          <w:p w14:paraId="34C484B5" w14:textId="77777777" w:rsidR="00D459DA" w:rsidRDefault="00A92FFB">
            <w:pPr>
              <w:pStyle w:val="a6"/>
              <w:spacing w:beforeAutospacing="0" w:afterAutospacing="0" w:line="360" w:lineRule="auto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title</w:t>
            </w:r>
          </w:p>
        </w:tc>
        <w:tc>
          <w:tcPr>
            <w:tcW w:w="1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23EEDD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Текстовое</w:t>
            </w:r>
            <w:proofErr w:type="spellEnd"/>
          </w:p>
        </w:tc>
        <w:tc>
          <w:tcPr>
            <w:tcW w:w="18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8F8FB1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255</w:t>
            </w:r>
          </w:p>
        </w:tc>
        <w:tc>
          <w:tcPr>
            <w:tcW w:w="2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885970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Да</w:t>
            </w:r>
            <w:proofErr w:type="spellEnd"/>
          </w:p>
        </w:tc>
        <w:tc>
          <w:tcPr>
            <w:tcW w:w="19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DBD2E3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Нет</w:t>
            </w:r>
            <w:proofErr w:type="spellEnd"/>
          </w:p>
        </w:tc>
      </w:tr>
      <w:tr w:rsidR="00D459DA" w14:paraId="34ECD515" w14:textId="77777777">
        <w:trPr>
          <w:trHeight w:val="315"/>
        </w:trPr>
        <w:tc>
          <w:tcPr>
            <w:tcW w:w="21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102" w:type="dxa"/>
              <w:bottom w:w="40" w:type="dxa"/>
              <w:right w:w="40" w:type="dxa"/>
            </w:tcMar>
            <w:vAlign w:val="center"/>
          </w:tcPr>
          <w:p w14:paraId="52814C56" w14:textId="77777777" w:rsidR="00D459DA" w:rsidRDefault="00A92FFB">
            <w:pPr>
              <w:pStyle w:val="a6"/>
              <w:spacing w:beforeAutospacing="0" w:afterAutospacing="0" w:line="360" w:lineRule="auto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1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5A5616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Текстовое</w:t>
            </w:r>
            <w:proofErr w:type="spellEnd"/>
          </w:p>
        </w:tc>
        <w:tc>
          <w:tcPr>
            <w:tcW w:w="18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A5517A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255</w:t>
            </w:r>
          </w:p>
        </w:tc>
        <w:tc>
          <w:tcPr>
            <w:tcW w:w="2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3373BD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Нет</w:t>
            </w:r>
            <w:proofErr w:type="spellEnd"/>
          </w:p>
        </w:tc>
        <w:tc>
          <w:tcPr>
            <w:tcW w:w="19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EBD8E7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Нет</w:t>
            </w:r>
            <w:proofErr w:type="spellEnd"/>
          </w:p>
        </w:tc>
      </w:tr>
      <w:tr w:rsidR="00D459DA" w14:paraId="5BFF2B7B" w14:textId="77777777">
        <w:trPr>
          <w:trHeight w:val="315"/>
        </w:trPr>
        <w:tc>
          <w:tcPr>
            <w:tcW w:w="21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102" w:type="dxa"/>
              <w:bottom w:w="40" w:type="dxa"/>
              <w:right w:w="40" w:type="dxa"/>
            </w:tcMar>
            <w:vAlign w:val="center"/>
          </w:tcPr>
          <w:p w14:paraId="7CB7652F" w14:textId="77777777" w:rsidR="00D459DA" w:rsidRDefault="00A92FFB">
            <w:pPr>
              <w:pStyle w:val="a6"/>
              <w:spacing w:beforeAutospacing="0" w:afterAutospacing="0" w:line="360" w:lineRule="auto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page_link</w:t>
            </w:r>
            <w:proofErr w:type="spellEnd"/>
          </w:p>
        </w:tc>
        <w:tc>
          <w:tcPr>
            <w:tcW w:w="15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B1C51F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Текстовое</w:t>
            </w:r>
            <w:proofErr w:type="spellEnd"/>
          </w:p>
        </w:tc>
        <w:tc>
          <w:tcPr>
            <w:tcW w:w="18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E3F248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255</w:t>
            </w:r>
          </w:p>
        </w:tc>
        <w:tc>
          <w:tcPr>
            <w:tcW w:w="2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D27A96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Нет</w:t>
            </w:r>
            <w:proofErr w:type="spellEnd"/>
          </w:p>
        </w:tc>
        <w:tc>
          <w:tcPr>
            <w:tcW w:w="19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B5C2CE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Нет</w:t>
            </w:r>
            <w:proofErr w:type="spellEnd"/>
          </w:p>
        </w:tc>
      </w:tr>
    </w:tbl>
    <w:p w14:paraId="6733F4EF" w14:textId="77777777" w:rsidR="00D459DA" w:rsidRDefault="00D459DA">
      <w:pPr>
        <w:spacing w:line="360" w:lineRule="auto"/>
        <w:jc w:val="both"/>
        <w:rPr>
          <w:rFonts w:ascii="Times New Roman Regular" w:hAnsi="Times New Roman Regular" w:cs="Times New Roman Regular"/>
          <w:sz w:val="28"/>
          <w:szCs w:val="28"/>
        </w:rPr>
      </w:pPr>
    </w:p>
    <w:p w14:paraId="4F485A34" w14:textId="77777777" w:rsidR="00D459DA" w:rsidRPr="009D0B77" w:rsidRDefault="00A92FFB">
      <w:pPr>
        <w:pStyle w:val="a6"/>
        <w:spacing w:beforeAutospacing="0" w:afterAutospacing="0" w:line="360" w:lineRule="auto"/>
        <w:ind w:firstLine="720"/>
        <w:jc w:val="both"/>
        <w:rPr>
          <w:rFonts w:ascii="Times New Roman Regular" w:hAnsi="Times New Roman Regular" w:cs="Times New Roman Regular" w:hint="eastAsia"/>
          <w:sz w:val="28"/>
          <w:szCs w:val="28"/>
          <w:lang w:val="ru-RU"/>
        </w:rPr>
      </w:pPr>
      <w:r w:rsidRPr="009D0B77">
        <w:rPr>
          <w:rFonts w:ascii="Times New Roman Regular" w:hAnsi="Times New Roman Regular" w:cs="Times New Roman Regular"/>
          <w:color w:val="000000"/>
          <w:sz w:val="28"/>
          <w:szCs w:val="28"/>
          <w:lang w:val="ru-RU"/>
        </w:rPr>
        <w:t>Таблица “</w:t>
      </w:r>
      <w:r>
        <w:rPr>
          <w:rFonts w:ascii="Times New Roman Regular" w:hAnsi="Times New Roman Regular" w:cs="Times New Roman Regular"/>
          <w:color w:val="000000"/>
          <w:sz w:val="28"/>
          <w:szCs w:val="28"/>
        </w:rPr>
        <w:t>Course</w:t>
      </w:r>
      <w:r w:rsidRPr="009D0B77">
        <w:rPr>
          <w:rFonts w:ascii="Times New Roman Regular" w:hAnsi="Times New Roman Regular" w:cs="Times New Roman Regular"/>
          <w:color w:val="000000"/>
          <w:sz w:val="28"/>
          <w:szCs w:val="28"/>
          <w:lang w:val="ru-RU"/>
        </w:rPr>
        <w:t>_</w:t>
      </w:r>
      <w:r>
        <w:rPr>
          <w:rFonts w:ascii="Times New Roman Regular" w:hAnsi="Times New Roman Regular" w:cs="Times New Roman Regular"/>
          <w:color w:val="000000"/>
          <w:sz w:val="28"/>
          <w:szCs w:val="28"/>
        </w:rPr>
        <w:t>Participation</w:t>
      </w:r>
      <w:r w:rsidRPr="009D0B77">
        <w:rPr>
          <w:rFonts w:ascii="Times New Roman Regular" w:hAnsi="Times New Roman Regular" w:cs="Times New Roman Regular"/>
          <w:color w:val="000000"/>
          <w:sz w:val="28"/>
          <w:szCs w:val="28"/>
          <w:lang w:val="ru-RU"/>
        </w:rPr>
        <w:t xml:space="preserve">” (участие в курсе) является вспомогательной и служит для </w:t>
      </w:r>
      <w:proofErr w:type="spellStart"/>
      <w:r w:rsidRPr="009D0B77">
        <w:rPr>
          <w:rFonts w:ascii="Times New Roman Regular" w:hAnsi="Times New Roman Regular" w:cs="Times New Roman Regular"/>
          <w:color w:val="000000"/>
          <w:sz w:val="28"/>
          <w:szCs w:val="28"/>
          <w:lang w:val="ru-RU"/>
        </w:rPr>
        <w:t>избежания</w:t>
      </w:r>
      <w:proofErr w:type="spellEnd"/>
      <w:r w:rsidRPr="009D0B77">
        <w:rPr>
          <w:rFonts w:ascii="Times New Roman Regular" w:hAnsi="Times New Roman Regular" w:cs="Times New Roman Regular"/>
          <w:color w:val="000000"/>
          <w:sz w:val="28"/>
          <w:szCs w:val="28"/>
          <w:lang w:val="ru-RU"/>
        </w:rPr>
        <w:t xml:space="preserve"> связи многие-ко-многим между таблицами “</w:t>
      </w:r>
      <w:r>
        <w:rPr>
          <w:rFonts w:ascii="Times New Roman Regular" w:hAnsi="Times New Roman Regular" w:cs="Times New Roman Regular"/>
          <w:color w:val="000000"/>
          <w:sz w:val="28"/>
          <w:szCs w:val="28"/>
        </w:rPr>
        <w:t>Course</w:t>
      </w:r>
      <w:r w:rsidRPr="009D0B77">
        <w:rPr>
          <w:rFonts w:ascii="Times New Roman Regular" w:hAnsi="Times New Roman Regular" w:cs="Times New Roman Regular"/>
          <w:color w:val="000000"/>
          <w:sz w:val="28"/>
          <w:szCs w:val="28"/>
          <w:lang w:val="ru-RU"/>
        </w:rPr>
        <w:t>” (курс) и “</w:t>
      </w:r>
      <w:r>
        <w:rPr>
          <w:rFonts w:ascii="Times New Roman Regular" w:hAnsi="Times New Roman Regular" w:cs="Times New Roman Regular"/>
          <w:color w:val="000000"/>
          <w:sz w:val="28"/>
          <w:szCs w:val="28"/>
        </w:rPr>
        <w:t>User</w:t>
      </w:r>
      <w:r w:rsidRPr="009D0B77">
        <w:rPr>
          <w:rFonts w:ascii="Times New Roman Regular" w:hAnsi="Times New Roman Regular" w:cs="Times New Roman Regular"/>
          <w:color w:val="000000"/>
          <w:sz w:val="28"/>
          <w:szCs w:val="28"/>
          <w:lang w:val="ru-RU"/>
        </w:rPr>
        <w:t>” (пользователь), один пользователь может состоять на нескольких курсах и в курсе может быть мног</w:t>
      </w:r>
      <w:r w:rsidRPr="009D0B77">
        <w:rPr>
          <w:rFonts w:ascii="Times New Roman Regular" w:hAnsi="Times New Roman Regular" w:cs="Times New Roman Regular"/>
          <w:color w:val="000000"/>
          <w:sz w:val="28"/>
          <w:szCs w:val="28"/>
          <w:lang w:val="ru-RU"/>
        </w:rPr>
        <w:t xml:space="preserve">о разных пользователей (таблица </w:t>
      </w:r>
      <w:r>
        <w:rPr>
          <w:rFonts w:ascii="Times New Roman Regular" w:hAnsi="Times New Roman Regular" w:cs="Times New Roman Regular"/>
          <w:color w:val="000000"/>
          <w:sz w:val="28"/>
          <w:szCs w:val="28"/>
          <w:lang w:val="ru-RU"/>
        </w:rPr>
        <w:t>3</w:t>
      </w:r>
      <w:r w:rsidRPr="009D0B77">
        <w:rPr>
          <w:rFonts w:ascii="Times New Roman Regular" w:hAnsi="Times New Roman Regular" w:cs="Times New Roman Regular"/>
          <w:color w:val="000000"/>
          <w:sz w:val="28"/>
          <w:szCs w:val="28"/>
          <w:lang w:val="ru-RU"/>
        </w:rPr>
        <w:t>).</w:t>
      </w:r>
      <w:r>
        <w:rPr>
          <w:rFonts w:ascii="Times New Roman Regular" w:hAnsi="Times New Roman Regular" w:cs="Times New Roman Regular"/>
          <w:color w:val="000000"/>
          <w:sz w:val="28"/>
          <w:szCs w:val="28"/>
        </w:rPr>
        <w:t> </w:t>
      </w:r>
    </w:p>
    <w:p w14:paraId="25B94D84" w14:textId="77777777" w:rsidR="00D459DA" w:rsidRPr="009D0B77" w:rsidRDefault="00A92FFB" w:rsidP="009D0B77">
      <w:pPr>
        <w:pStyle w:val="a6"/>
        <w:spacing w:beforeAutospacing="0" w:afterAutospacing="0" w:line="360" w:lineRule="auto"/>
        <w:ind w:firstLine="709"/>
        <w:jc w:val="both"/>
        <w:rPr>
          <w:rFonts w:ascii="Times New Roman Regular" w:hAnsi="Times New Roman Regular" w:cs="Times New Roman Regular" w:hint="eastAsia"/>
          <w:sz w:val="28"/>
          <w:szCs w:val="28"/>
          <w:lang w:val="ru-RU"/>
        </w:rPr>
      </w:pPr>
      <w:r w:rsidRPr="009D0B77">
        <w:rPr>
          <w:rFonts w:ascii="Times New Roman Regular" w:hAnsi="Times New Roman Regular" w:cs="Times New Roman Regular"/>
          <w:color w:val="000000"/>
          <w:sz w:val="28"/>
          <w:szCs w:val="28"/>
          <w:lang w:val="ru-RU"/>
        </w:rPr>
        <w:lastRenderedPageBreak/>
        <w:t>Последующие вспомогательные таблицы выполняют похожую роль и не будут дет</w:t>
      </w:r>
      <w:r>
        <w:rPr>
          <w:rFonts w:ascii="Times New Roman Regular" w:hAnsi="Times New Roman Regular" w:cs="Times New Roman Regular"/>
          <w:color w:val="000000"/>
          <w:sz w:val="28"/>
          <w:szCs w:val="28"/>
          <w:lang w:val="ru-RU"/>
        </w:rPr>
        <w:t>а</w:t>
      </w:r>
      <w:r w:rsidRPr="009D0B77">
        <w:rPr>
          <w:rFonts w:ascii="Times New Roman Regular" w:hAnsi="Times New Roman Regular" w:cs="Times New Roman Regular"/>
          <w:color w:val="000000"/>
          <w:sz w:val="28"/>
          <w:szCs w:val="28"/>
          <w:lang w:val="ru-RU"/>
        </w:rPr>
        <w:t>льно описываться в данном документе.</w:t>
      </w:r>
    </w:p>
    <w:p w14:paraId="0C21DFFC" w14:textId="77777777" w:rsidR="00D459DA" w:rsidRDefault="00D459DA">
      <w:pPr>
        <w:spacing w:line="360" w:lineRule="auto"/>
        <w:jc w:val="both"/>
        <w:rPr>
          <w:rFonts w:ascii="Times New Roman Regular" w:hAnsi="Times New Roman Regular" w:cs="Times New Roman Regular"/>
          <w:sz w:val="28"/>
          <w:szCs w:val="28"/>
        </w:rPr>
      </w:pPr>
    </w:p>
    <w:p w14:paraId="0A9A6EA3" w14:textId="77777777" w:rsidR="00D459DA" w:rsidRPr="009D0B77" w:rsidRDefault="00A92FFB">
      <w:pPr>
        <w:pStyle w:val="a6"/>
        <w:spacing w:beforeAutospacing="0" w:afterAutospacing="0" w:line="360" w:lineRule="auto"/>
        <w:jc w:val="both"/>
        <w:rPr>
          <w:rFonts w:ascii="Times New Roman Regular" w:hAnsi="Times New Roman Regular" w:cs="Times New Roman Regular" w:hint="eastAsia"/>
          <w:sz w:val="28"/>
          <w:szCs w:val="28"/>
          <w:lang w:val="ru-RU"/>
        </w:rPr>
      </w:pPr>
      <w:r w:rsidRPr="009D0B77">
        <w:rPr>
          <w:rFonts w:ascii="Times New Roman Regular" w:hAnsi="Times New Roman Regular" w:cs="Times New Roman Regular"/>
          <w:color w:val="000000"/>
          <w:sz w:val="28"/>
          <w:szCs w:val="28"/>
          <w:lang w:val="ru-RU"/>
        </w:rPr>
        <w:t xml:space="preserve">Таблица </w:t>
      </w:r>
      <w:r>
        <w:rPr>
          <w:rFonts w:ascii="Times New Roman Regular" w:hAnsi="Times New Roman Regular" w:cs="Times New Roman Regular"/>
          <w:color w:val="000000"/>
          <w:sz w:val="28"/>
          <w:szCs w:val="28"/>
          <w:lang w:val="ru-RU"/>
        </w:rPr>
        <w:t>3</w:t>
      </w:r>
      <w:r w:rsidRPr="009D0B77">
        <w:rPr>
          <w:rFonts w:ascii="Times New Roman Regular" w:hAnsi="Times New Roman Regular" w:cs="Times New Roman Regular"/>
          <w:color w:val="000000"/>
          <w:sz w:val="28"/>
          <w:szCs w:val="28"/>
          <w:lang w:val="ru-RU"/>
        </w:rPr>
        <w:t xml:space="preserve"> - Структура таблицы “</w:t>
      </w:r>
      <w:r>
        <w:rPr>
          <w:rFonts w:ascii="Times New Roman Regular" w:hAnsi="Times New Roman Regular" w:cs="Times New Roman Regular"/>
          <w:color w:val="000000"/>
          <w:sz w:val="28"/>
          <w:szCs w:val="28"/>
        </w:rPr>
        <w:t>Course</w:t>
      </w:r>
      <w:r w:rsidRPr="009D0B77">
        <w:rPr>
          <w:rFonts w:ascii="Times New Roman Regular" w:hAnsi="Times New Roman Regular" w:cs="Times New Roman Regular"/>
          <w:color w:val="000000"/>
          <w:sz w:val="28"/>
          <w:szCs w:val="28"/>
          <w:lang w:val="ru-RU"/>
        </w:rPr>
        <w:t>_</w:t>
      </w:r>
      <w:r>
        <w:rPr>
          <w:rFonts w:ascii="Times New Roman Regular" w:hAnsi="Times New Roman Regular" w:cs="Times New Roman Regular"/>
          <w:color w:val="000000"/>
          <w:sz w:val="28"/>
          <w:szCs w:val="28"/>
        </w:rPr>
        <w:t>Participation</w:t>
      </w:r>
      <w:r w:rsidRPr="009D0B77">
        <w:rPr>
          <w:rFonts w:ascii="Times New Roman Regular" w:hAnsi="Times New Roman Regular" w:cs="Times New Roman Regular"/>
          <w:color w:val="000000"/>
          <w:sz w:val="28"/>
          <w:szCs w:val="28"/>
          <w:lang w:val="ru-RU"/>
        </w:rPr>
        <w:t>” (участие в курсе)</w:t>
      </w:r>
    </w:p>
    <w:tbl>
      <w:tblPr>
        <w:tblW w:w="9926" w:type="dxa"/>
        <w:tblInd w:w="6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9"/>
        <w:gridCol w:w="1644"/>
        <w:gridCol w:w="1719"/>
        <w:gridCol w:w="1880"/>
        <w:gridCol w:w="1794"/>
      </w:tblGrid>
      <w:tr w:rsidR="00D459DA" w14:paraId="50D9BB5A" w14:textId="77777777">
        <w:trPr>
          <w:trHeight w:val="510"/>
        </w:trPr>
        <w:tc>
          <w:tcPr>
            <w:tcW w:w="28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102" w:type="dxa"/>
              <w:bottom w:w="40" w:type="dxa"/>
              <w:right w:w="40" w:type="dxa"/>
            </w:tcMar>
            <w:vAlign w:val="center"/>
          </w:tcPr>
          <w:p w14:paraId="61931D82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Наименование</w:t>
            </w:r>
            <w:proofErr w:type="spellEnd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поля</w:t>
            </w:r>
            <w:proofErr w:type="spellEnd"/>
          </w:p>
        </w:tc>
        <w:tc>
          <w:tcPr>
            <w:tcW w:w="16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102" w:type="dxa"/>
              <w:bottom w:w="40" w:type="dxa"/>
              <w:right w:w="40" w:type="dxa"/>
            </w:tcMar>
            <w:vAlign w:val="center"/>
          </w:tcPr>
          <w:p w14:paraId="63DFEA34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Тип</w:t>
            </w:r>
            <w:proofErr w:type="spellEnd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поля</w:t>
            </w:r>
            <w:proofErr w:type="spellEnd"/>
          </w:p>
        </w:tc>
        <w:tc>
          <w:tcPr>
            <w:tcW w:w="17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102" w:type="dxa"/>
              <w:bottom w:w="40" w:type="dxa"/>
              <w:right w:w="40" w:type="dxa"/>
            </w:tcMar>
            <w:vAlign w:val="center"/>
          </w:tcPr>
          <w:p w14:paraId="2028AEE6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Размер</w:t>
            </w:r>
            <w:proofErr w:type="spellEnd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поля</w:t>
            </w:r>
            <w:proofErr w:type="spellEnd"/>
          </w:p>
        </w:tc>
        <w:tc>
          <w:tcPr>
            <w:tcW w:w="18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102" w:type="dxa"/>
              <w:bottom w:w="40" w:type="dxa"/>
              <w:right w:w="40" w:type="dxa"/>
            </w:tcMar>
            <w:vAlign w:val="center"/>
          </w:tcPr>
          <w:p w14:paraId="53CA7782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Обязательное</w:t>
            </w:r>
            <w:proofErr w:type="spellEnd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поле</w:t>
            </w:r>
            <w:proofErr w:type="spellEnd"/>
          </w:p>
        </w:tc>
        <w:tc>
          <w:tcPr>
            <w:tcW w:w="17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102" w:type="dxa"/>
              <w:bottom w:w="40" w:type="dxa"/>
              <w:right w:w="40" w:type="dxa"/>
            </w:tcMar>
            <w:vAlign w:val="center"/>
          </w:tcPr>
          <w:p w14:paraId="19579AC8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Ключевое</w:t>
            </w:r>
            <w:proofErr w:type="spellEnd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поле</w:t>
            </w:r>
            <w:proofErr w:type="spellEnd"/>
          </w:p>
        </w:tc>
      </w:tr>
      <w:tr w:rsidR="00D459DA" w14:paraId="22D5D5CE" w14:textId="77777777">
        <w:trPr>
          <w:trHeight w:val="510"/>
        </w:trPr>
        <w:tc>
          <w:tcPr>
            <w:tcW w:w="28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102" w:type="dxa"/>
              <w:bottom w:w="40" w:type="dxa"/>
              <w:right w:w="40" w:type="dxa"/>
            </w:tcMar>
            <w:vAlign w:val="center"/>
          </w:tcPr>
          <w:p w14:paraId="4BF55D96" w14:textId="77777777" w:rsidR="00D459DA" w:rsidRDefault="00A92FFB">
            <w:pPr>
              <w:pStyle w:val="a6"/>
              <w:spacing w:beforeAutospacing="0" w:afterAutospacing="0" w:line="360" w:lineRule="auto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course_participation_ID</w:t>
            </w:r>
            <w:proofErr w:type="spellEnd"/>
          </w:p>
        </w:tc>
        <w:tc>
          <w:tcPr>
            <w:tcW w:w="16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102" w:type="dxa"/>
              <w:bottom w:w="40" w:type="dxa"/>
              <w:right w:w="40" w:type="dxa"/>
            </w:tcMar>
            <w:vAlign w:val="center"/>
          </w:tcPr>
          <w:p w14:paraId="1F1420EE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Числовое</w:t>
            </w:r>
            <w:proofErr w:type="spellEnd"/>
          </w:p>
        </w:tc>
        <w:tc>
          <w:tcPr>
            <w:tcW w:w="17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102" w:type="dxa"/>
              <w:bottom w:w="40" w:type="dxa"/>
              <w:right w:w="40" w:type="dxa"/>
            </w:tcMar>
            <w:vAlign w:val="center"/>
          </w:tcPr>
          <w:p w14:paraId="62401157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Длинное</w:t>
            </w:r>
            <w:proofErr w:type="spellEnd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число</w:t>
            </w:r>
            <w:proofErr w:type="spellEnd"/>
          </w:p>
        </w:tc>
        <w:tc>
          <w:tcPr>
            <w:tcW w:w="18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102" w:type="dxa"/>
              <w:bottom w:w="40" w:type="dxa"/>
              <w:right w:w="40" w:type="dxa"/>
            </w:tcMar>
            <w:vAlign w:val="center"/>
          </w:tcPr>
          <w:p w14:paraId="4EE6305D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Да</w:t>
            </w:r>
            <w:proofErr w:type="spellEnd"/>
          </w:p>
        </w:tc>
        <w:tc>
          <w:tcPr>
            <w:tcW w:w="17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102" w:type="dxa"/>
              <w:bottom w:w="40" w:type="dxa"/>
              <w:right w:w="40" w:type="dxa"/>
            </w:tcMar>
            <w:vAlign w:val="center"/>
          </w:tcPr>
          <w:p w14:paraId="6FDA3FFE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Да</w:t>
            </w:r>
            <w:proofErr w:type="spellEnd"/>
          </w:p>
        </w:tc>
      </w:tr>
      <w:tr w:rsidR="00D459DA" w14:paraId="2271032F" w14:textId="77777777">
        <w:trPr>
          <w:trHeight w:val="510"/>
        </w:trPr>
        <w:tc>
          <w:tcPr>
            <w:tcW w:w="28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102" w:type="dxa"/>
              <w:bottom w:w="40" w:type="dxa"/>
              <w:right w:w="40" w:type="dxa"/>
            </w:tcMar>
            <w:vAlign w:val="center"/>
          </w:tcPr>
          <w:p w14:paraId="00781449" w14:textId="77777777" w:rsidR="00D459DA" w:rsidRDefault="00A92FFB">
            <w:pPr>
              <w:pStyle w:val="a6"/>
              <w:spacing w:beforeAutospacing="0" w:afterAutospacing="0" w:line="360" w:lineRule="auto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user_id</w:t>
            </w:r>
            <w:proofErr w:type="spellEnd"/>
          </w:p>
        </w:tc>
        <w:tc>
          <w:tcPr>
            <w:tcW w:w="16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102" w:type="dxa"/>
              <w:bottom w:w="40" w:type="dxa"/>
              <w:right w:w="40" w:type="dxa"/>
            </w:tcMar>
            <w:vAlign w:val="center"/>
          </w:tcPr>
          <w:p w14:paraId="19AEDCD5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Числовое</w:t>
            </w:r>
            <w:proofErr w:type="spellEnd"/>
          </w:p>
        </w:tc>
        <w:tc>
          <w:tcPr>
            <w:tcW w:w="17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102" w:type="dxa"/>
              <w:bottom w:w="40" w:type="dxa"/>
              <w:right w:w="40" w:type="dxa"/>
            </w:tcMar>
            <w:vAlign w:val="center"/>
          </w:tcPr>
          <w:p w14:paraId="645AA694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Длинное</w:t>
            </w:r>
            <w:proofErr w:type="spellEnd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число</w:t>
            </w:r>
            <w:proofErr w:type="spellEnd"/>
          </w:p>
        </w:tc>
        <w:tc>
          <w:tcPr>
            <w:tcW w:w="18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102" w:type="dxa"/>
              <w:bottom w:w="40" w:type="dxa"/>
              <w:right w:w="40" w:type="dxa"/>
            </w:tcMar>
            <w:vAlign w:val="center"/>
          </w:tcPr>
          <w:p w14:paraId="04B560E3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Да</w:t>
            </w:r>
            <w:proofErr w:type="spellEnd"/>
          </w:p>
        </w:tc>
        <w:tc>
          <w:tcPr>
            <w:tcW w:w="17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102" w:type="dxa"/>
              <w:bottom w:w="40" w:type="dxa"/>
              <w:right w:w="40" w:type="dxa"/>
            </w:tcMar>
            <w:vAlign w:val="center"/>
          </w:tcPr>
          <w:p w14:paraId="3D52897B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Нет</w:t>
            </w:r>
            <w:proofErr w:type="spellEnd"/>
          </w:p>
        </w:tc>
      </w:tr>
      <w:tr w:rsidR="00D459DA" w14:paraId="594B84E3" w14:textId="77777777">
        <w:trPr>
          <w:trHeight w:val="510"/>
        </w:trPr>
        <w:tc>
          <w:tcPr>
            <w:tcW w:w="28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102" w:type="dxa"/>
              <w:bottom w:w="40" w:type="dxa"/>
              <w:right w:w="40" w:type="dxa"/>
            </w:tcMar>
            <w:vAlign w:val="center"/>
          </w:tcPr>
          <w:p w14:paraId="6493F132" w14:textId="77777777" w:rsidR="00D459DA" w:rsidRDefault="00A92FFB">
            <w:pPr>
              <w:pStyle w:val="a6"/>
              <w:spacing w:beforeAutospacing="0" w:afterAutospacing="0" w:line="360" w:lineRule="auto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course_id</w:t>
            </w:r>
            <w:proofErr w:type="spellEnd"/>
          </w:p>
        </w:tc>
        <w:tc>
          <w:tcPr>
            <w:tcW w:w="16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102" w:type="dxa"/>
              <w:bottom w:w="40" w:type="dxa"/>
              <w:right w:w="40" w:type="dxa"/>
            </w:tcMar>
            <w:vAlign w:val="center"/>
          </w:tcPr>
          <w:p w14:paraId="1A99042D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Числовое</w:t>
            </w:r>
            <w:proofErr w:type="spellEnd"/>
          </w:p>
        </w:tc>
        <w:tc>
          <w:tcPr>
            <w:tcW w:w="17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102" w:type="dxa"/>
              <w:bottom w:w="40" w:type="dxa"/>
              <w:right w:w="40" w:type="dxa"/>
            </w:tcMar>
            <w:vAlign w:val="center"/>
          </w:tcPr>
          <w:p w14:paraId="7B41F33B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Длинное</w:t>
            </w:r>
            <w:proofErr w:type="spellEnd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число</w:t>
            </w:r>
            <w:proofErr w:type="spellEnd"/>
          </w:p>
        </w:tc>
        <w:tc>
          <w:tcPr>
            <w:tcW w:w="18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102" w:type="dxa"/>
              <w:bottom w:w="40" w:type="dxa"/>
              <w:right w:w="40" w:type="dxa"/>
            </w:tcMar>
            <w:vAlign w:val="center"/>
          </w:tcPr>
          <w:p w14:paraId="2C1D2A2D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Да</w:t>
            </w:r>
            <w:proofErr w:type="spellEnd"/>
          </w:p>
        </w:tc>
        <w:tc>
          <w:tcPr>
            <w:tcW w:w="17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102" w:type="dxa"/>
              <w:bottom w:w="40" w:type="dxa"/>
              <w:right w:w="40" w:type="dxa"/>
            </w:tcMar>
            <w:vAlign w:val="center"/>
          </w:tcPr>
          <w:p w14:paraId="75E7D10B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Нет</w:t>
            </w:r>
            <w:proofErr w:type="spellEnd"/>
          </w:p>
        </w:tc>
      </w:tr>
      <w:tr w:rsidR="00D459DA" w14:paraId="14D17ABA" w14:textId="77777777">
        <w:trPr>
          <w:trHeight w:val="315"/>
        </w:trPr>
        <w:tc>
          <w:tcPr>
            <w:tcW w:w="28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102" w:type="dxa"/>
              <w:bottom w:w="40" w:type="dxa"/>
              <w:right w:w="40" w:type="dxa"/>
            </w:tcMar>
            <w:vAlign w:val="center"/>
          </w:tcPr>
          <w:p w14:paraId="4135D5E7" w14:textId="77777777" w:rsidR="00D459DA" w:rsidRDefault="00A92FFB">
            <w:pPr>
              <w:pStyle w:val="a6"/>
              <w:spacing w:beforeAutospacing="0" w:afterAutospacing="0" w:line="360" w:lineRule="auto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joining_date</w:t>
            </w:r>
            <w:proofErr w:type="spellEnd"/>
          </w:p>
        </w:tc>
        <w:tc>
          <w:tcPr>
            <w:tcW w:w="16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102" w:type="dxa"/>
              <w:bottom w:w="40" w:type="dxa"/>
              <w:right w:w="40" w:type="dxa"/>
            </w:tcMar>
            <w:vAlign w:val="center"/>
          </w:tcPr>
          <w:p w14:paraId="495BC5CD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Временное</w:t>
            </w:r>
            <w:proofErr w:type="spellEnd"/>
          </w:p>
        </w:tc>
        <w:tc>
          <w:tcPr>
            <w:tcW w:w="17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102" w:type="dxa"/>
              <w:bottom w:w="40" w:type="dxa"/>
              <w:right w:w="40" w:type="dxa"/>
            </w:tcMar>
            <w:vAlign w:val="center"/>
          </w:tcPr>
          <w:p w14:paraId="60C01CDE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-</w:t>
            </w:r>
          </w:p>
        </w:tc>
        <w:tc>
          <w:tcPr>
            <w:tcW w:w="18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102" w:type="dxa"/>
              <w:bottom w:w="40" w:type="dxa"/>
              <w:right w:w="40" w:type="dxa"/>
            </w:tcMar>
            <w:vAlign w:val="center"/>
          </w:tcPr>
          <w:p w14:paraId="452050DB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Нет</w:t>
            </w:r>
            <w:proofErr w:type="spellEnd"/>
          </w:p>
        </w:tc>
        <w:tc>
          <w:tcPr>
            <w:tcW w:w="17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102" w:type="dxa"/>
              <w:bottom w:w="40" w:type="dxa"/>
              <w:right w:w="40" w:type="dxa"/>
            </w:tcMar>
            <w:vAlign w:val="center"/>
          </w:tcPr>
          <w:p w14:paraId="03CAC418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Нет</w:t>
            </w:r>
            <w:proofErr w:type="spellEnd"/>
          </w:p>
        </w:tc>
      </w:tr>
      <w:tr w:rsidR="00D459DA" w14:paraId="45862198" w14:textId="77777777">
        <w:trPr>
          <w:trHeight w:val="315"/>
        </w:trPr>
        <w:tc>
          <w:tcPr>
            <w:tcW w:w="28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102" w:type="dxa"/>
              <w:bottom w:w="40" w:type="dxa"/>
              <w:right w:w="40" w:type="dxa"/>
            </w:tcMar>
            <w:vAlign w:val="center"/>
          </w:tcPr>
          <w:p w14:paraId="435DF947" w14:textId="77777777" w:rsidR="00D459DA" w:rsidRDefault="00A92FFB">
            <w:pPr>
              <w:pStyle w:val="a6"/>
              <w:spacing w:beforeAutospacing="0" w:afterAutospacing="0" w:line="360" w:lineRule="auto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finishing_date</w:t>
            </w:r>
            <w:proofErr w:type="spellEnd"/>
          </w:p>
        </w:tc>
        <w:tc>
          <w:tcPr>
            <w:tcW w:w="16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102" w:type="dxa"/>
              <w:bottom w:w="40" w:type="dxa"/>
              <w:right w:w="40" w:type="dxa"/>
            </w:tcMar>
            <w:vAlign w:val="center"/>
          </w:tcPr>
          <w:p w14:paraId="0730EC1E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Временное</w:t>
            </w:r>
            <w:proofErr w:type="spellEnd"/>
          </w:p>
        </w:tc>
        <w:tc>
          <w:tcPr>
            <w:tcW w:w="17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102" w:type="dxa"/>
              <w:bottom w:w="40" w:type="dxa"/>
              <w:right w:w="40" w:type="dxa"/>
            </w:tcMar>
            <w:vAlign w:val="center"/>
          </w:tcPr>
          <w:p w14:paraId="7ADEEDC6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-</w:t>
            </w:r>
          </w:p>
        </w:tc>
        <w:tc>
          <w:tcPr>
            <w:tcW w:w="18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102" w:type="dxa"/>
              <w:bottom w:w="40" w:type="dxa"/>
              <w:right w:w="40" w:type="dxa"/>
            </w:tcMar>
            <w:vAlign w:val="center"/>
          </w:tcPr>
          <w:p w14:paraId="5554AB95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Нет</w:t>
            </w:r>
            <w:proofErr w:type="spellEnd"/>
          </w:p>
        </w:tc>
        <w:tc>
          <w:tcPr>
            <w:tcW w:w="17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102" w:type="dxa"/>
              <w:bottom w:w="40" w:type="dxa"/>
              <w:right w:w="40" w:type="dxa"/>
            </w:tcMar>
            <w:vAlign w:val="center"/>
          </w:tcPr>
          <w:p w14:paraId="2C474746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Нет</w:t>
            </w:r>
            <w:proofErr w:type="spellEnd"/>
          </w:p>
        </w:tc>
      </w:tr>
    </w:tbl>
    <w:p w14:paraId="45C3A3E7" w14:textId="77777777" w:rsidR="00D459DA" w:rsidRDefault="00D459DA">
      <w:pPr>
        <w:spacing w:line="360" w:lineRule="auto"/>
        <w:jc w:val="both"/>
        <w:rPr>
          <w:rFonts w:ascii="Times New Roman Regular" w:hAnsi="Times New Roman Regular" w:cs="Times New Roman Regular"/>
          <w:sz w:val="28"/>
          <w:szCs w:val="28"/>
        </w:rPr>
      </w:pPr>
    </w:p>
    <w:p w14:paraId="7D73AD08" w14:textId="77777777" w:rsidR="00D459DA" w:rsidRPr="009D0B77" w:rsidRDefault="00A92FFB" w:rsidP="009D0B77">
      <w:pPr>
        <w:pStyle w:val="a6"/>
        <w:spacing w:beforeAutospacing="0" w:afterAutospacing="0" w:line="360" w:lineRule="auto"/>
        <w:ind w:firstLine="709"/>
        <w:jc w:val="both"/>
        <w:rPr>
          <w:rFonts w:ascii="Times New Roman Regular" w:hAnsi="Times New Roman Regular" w:cs="Times New Roman Regular" w:hint="eastAsia"/>
          <w:sz w:val="28"/>
          <w:szCs w:val="28"/>
          <w:lang w:val="ru-RU"/>
        </w:rPr>
      </w:pPr>
      <w:r w:rsidRPr="009D0B77">
        <w:rPr>
          <w:rFonts w:ascii="Times New Roman Regular" w:hAnsi="Times New Roman Regular" w:cs="Times New Roman Regular"/>
          <w:color w:val="000000"/>
          <w:sz w:val="28"/>
          <w:szCs w:val="28"/>
          <w:lang w:val="ru-RU"/>
        </w:rPr>
        <w:t>Таблица “</w:t>
      </w:r>
      <w:r>
        <w:rPr>
          <w:rFonts w:ascii="Times New Roman Regular" w:hAnsi="Times New Roman Regular" w:cs="Times New Roman Regular"/>
          <w:color w:val="000000"/>
          <w:sz w:val="28"/>
          <w:szCs w:val="28"/>
        </w:rPr>
        <w:t>Module</w:t>
      </w:r>
      <w:r w:rsidRPr="009D0B77">
        <w:rPr>
          <w:rFonts w:ascii="Times New Roman Regular" w:hAnsi="Times New Roman Regular" w:cs="Times New Roman Regular"/>
          <w:color w:val="000000"/>
          <w:sz w:val="28"/>
          <w:szCs w:val="28"/>
          <w:lang w:val="ru-RU"/>
        </w:rPr>
        <w:t xml:space="preserve">” (модуль) предназначена для хранения информации об учебных модулях. Модули </w:t>
      </w:r>
      <w:proofErr w:type="gramStart"/>
      <w:r w:rsidRPr="009D0B77">
        <w:rPr>
          <w:rFonts w:ascii="Times New Roman Regular" w:hAnsi="Times New Roman Regular" w:cs="Times New Roman Regular"/>
          <w:color w:val="000000"/>
          <w:sz w:val="28"/>
          <w:szCs w:val="28"/>
          <w:lang w:val="ru-RU"/>
        </w:rPr>
        <w:t>- это</w:t>
      </w:r>
      <w:proofErr w:type="gramEnd"/>
      <w:r w:rsidRPr="009D0B77">
        <w:rPr>
          <w:rFonts w:ascii="Times New Roman Regular" w:hAnsi="Times New Roman Regular" w:cs="Times New Roman Regular"/>
          <w:color w:val="000000"/>
          <w:sz w:val="28"/>
          <w:szCs w:val="28"/>
          <w:lang w:val="ru-RU"/>
        </w:rPr>
        <w:t xml:space="preserve"> этапы прохождения курса, состоящие из грамматических и словарных упражнений (таблица </w:t>
      </w:r>
      <w:r>
        <w:rPr>
          <w:rFonts w:ascii="Times New Roman Regular" w:hAnsi="Times New Roman Regular" w:cs="Times New Roman Regular"/>
          <w:color w:val="000000"/>
          <w:sz w:val="28"/>
          <w:szCs w:val="28"/>
          <w:lang w:val="ru-RU"/>
        </w:rPr>
        <w:t>4</w:t>
      </w:r>
      <w:r w:rsidRPr="009D0B77">
        <w:rPr>
          <w:rFonts w:ascii="Times New Roman Regular" w:hAnsi="Times New Roman Regular" w:cs="Times New Roman Regular"/>
          <w:color w:val="000000"/>
          <w:sz w:val="28"/>
          <w:szCs w:val="28"/>
          <w:lang w:val="ru-RU"/>
        </w:rPr>
        <w:t>).</w:t>
      </w:r>
    </w:p>
    <w:p w14:paraId="59C1FD1F" w14:textId="77777777" w:rsidR="00D459DA" w:rsidRDefault="00D459DA">
      <w:pPr>
        <w:spacing w:line="360" w:lineRule="auto"/>
        <w:jc w:val="both"/>
        <w:rPr>
          <w:rFonts w:ascii="Times New Roman Regular" w:hAnsi="Times New Roman Regular" w:cs="Times New Roman Regular"/>
          <w:sz w:val="28"/>
          <w:szCs w:val="28"/>
        </w:rPr>
      </w:pPr>
    </w:p>
    <w:p w14:paraId="021879CA" w14:textId="77777777" w:rsidR="00D459DA" w:rsidRPr="009D0B77" w:rsidRDefault="00A92FFB">
      <w:pPr>
        <w:pStyle w:val="a6"/>
        <w:spacing w:beforeAutospacing="0" w:afterAutospacing="0" w:line="360" w:lineRule="auto"/>
        <w:jc w:val="both"/>
        <w:rPr>
          <w:rFonts w:ascii="Times New Roman Regular" w:hAnsi="Times New Roman Regular" w:cs="Times New Roman Regular" w:hint="eastAsia"/>
          <w:sz w:val="28"/>
          <w:szCs w:val="28"/>
          <w:lang w:val="ru-RU"/>
        </w:rPr>
      </w:pPr>
      <w:r w:rsidRPr="009D0B77">
        <w:rPr>
          <w:rFonts w:ascii="Times New Roman Regular" w:hAnsi="Times New Roman Regular" w:cs="Times New Roman Regular"/>
          <w:color w:val="000000"/>
          <w:sz w:val="28"/>
          <w:szCs w:val="28"/>
          <w:lang w:val="ru-RU"/>
        </w:rPr>
        <w:t xml:space="preserve">Таблица </w:t>
      </w:r>
      <w:r>
        <w:rPr>
          <w:rFonts w:ascii="Times New Roman Regular" w:hAnsi="Times New Roman Regular" w:cs="Times New Roman Regular"/>
          <w:color w:val="000000"/>
          <w:sz w:val="28"/>
          <w:szCs w:val="28"/>
          <w:lang w:val="ru-RU"/>
        </w:rPr>
        <w:t>4</w:t>
      </w:r>
      <w:r w:rsidRPr="009D0B77">
        <w:rPr>
          <w:rFonts w:ascii="Times New Roman Regular" w:hAnsi="Times New Roman Regular" w:cs="Times New Roman Regular"/>
          <w:color w:val="000000"/>
          <w:sz w:val="28"/>
          <w:szCs w:val="28"/>
          <w:lang w:val="ru-RU"/>
        </w:rPr>
        <w:t xml:space="preserve"> - Структура таблицы “</w:t>
      </w:r>
      <w:r>
        <w:rPr>
          <w:rFonts w:ascii="Times New Roman Regular" w:hAnsi="Times New Roman Regular" w:cs="Times New Roman Regular"/>
          <w:color w:val="000000"/>
          <w:sz w:val="28"/>
          <w:szCs w:val="28"/>
        </w:rPr>
        <w:t>Module</w:t>
      </w:r>
      <w:r w:rsidRPr="009D0B77">
        <w:rPr>
          <w:rFonts w:ascii="Times New Roman Regular" w:hAnsi="Times New Roman Regular" w:cs="Times New Roman Regular"/>
          <w:color w:val="000000"/>
          <w:sz w:val="28"/>
          <w:szCs w:val="28"/>
          <w:lang w:val="ru-RU"/>
        </w:rPr>
        <w:t>” (модуль)</w:t>
      </w:r>
    </w:p>
    <w:tbl>
      <w:tblPr>
        <w:tblW w:w="99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0"/>
        <w:gridCol w:w="1614"/>
        <w:gridCol w:w="1748"/>
        <w:gridCol w:w="1852"/>
        <w:gridCol w:w="1797"/>
      </w:tblGrid>
      <w:tr w:rsidR="00D459DA" w14:paraId="63814CF5" w14:textId="77777777">
        <w:trPr>
          <w:trHeight w:val="510"/>
        </w:trPr>
        <w:tc>
          <w:tcPr>
            <w:tcW w:w="29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4E09A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Наименование</w:t>
            </w:r>
            <w:proofErr w:type="spellEnd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поля</w:t>
            </w:r>
            <w:proofErr w:type="spellEnd"/>
          </w:p>
        </w:tc>
        <w:tc>
          <w:tcPr>
            <w:tcW w:w="16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29197C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Тип</w:t>
            </w:r>
            <w:proofErr w:type="spellEnd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поля</w:t>
            </w:r>
            <w:proofErr w:type="spellEnd"/>
          </w:p>
        </w:tc>
        <w:tc>
          <w:tcPr>
            <w:tcW w:w="17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C39AF6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Размер</w:t>
            </w:r>
            <w:proofErr w:type="spellEnd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поля</w:t>
            </w:r>
            <w:proofErr w:type="spellEnd"/>
          </w:p>
        </w:tc>
        <w:tc>
          <w:tcPr>
            <w:tcW w:w="18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1C8E28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Обязательное</w:t>
            </w:r>
            <w:proofErr w:type="spellEnd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поле</w:t>
            </w:r>
            <w:proofErr w:type="spellEnd"/>
          </w:p>
        </w:tc>
        <w:tc>
          <w:tcPr>
            <w:tcW w:w="17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86769E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Ключевое</w:t>
            </w:r>
            <w:proofErr w:type="spellEnd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поле</w:t>
            </w:r>
            <w:proofErr w:type="spellEnd"/>
          </w:p>
        </w:tc>
      </w:tr>
      <w:tr w:rsidR="00D459DA" w14:paraId="7771995C" w14:textId="77777777">
        <w:trPr>
          <w:trHeight w:val="510"/>
        </w:trPr>
        <w:tc>
          <w:tcPr>
            <w:tcW w:w="29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102" w:type="dxa"/>
              <w:bottom w:w="40" w:type="dxa"/>
              <w:right w:w="40" w:type="dxa"/>
            </w:tcMar>
            <w:vAlign w:val="center"/>
          </w:tcPr>
          <w:p w14:paraId="727250BB" w14:textId="77777777" w:rsidR="00D459DA" w:rsidRDefault="00A92FFB">
            <w:pPr>
              <w:pStyle w:val="a6"/>
              <w:spacing w:beforeAutospacing="0" w:afterAutospacing="0" w:line="360" w:lineRule="auto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module_ID</w:t>
            </w:r>
            <w:proofErr w:type="spellEnd"/>
          </w:p>
        </w:tc>
        <w:tc>
          <w:tcPr>
            <w:tcW w:w="16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900E32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Числовое</w:t>
            </w:r>
            <w:proofErr w:type="spellEnd"/>
          </w:p>
        </w:tc>
        <w:tc>
          <w:tcPr>
            <w:tcW w:w="17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7D5C2B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Длинное</w:t>
            </w:r>
            <w:proofErr w:type="spellEnd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число</w:t>
            </w:r>
            <w:proofErr w:type="spellEnd"/>
          </w:p>
        </w:tc>
        <w:tc>
          <w:tcPr>
            <w:tcW w:w="18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45CCD2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Да</w:t>
            </w:r>
            <w:proofErr w:type="spellEnd"/>
          </w:p>
        </w:tc>
        <w:tc>
          <w:tcPr>
            <w:tcW w:w="17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CF36AF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Да</w:t>
            </w:r>
            <w:proofErr w:type="spellEnd"/>
          </w:p>
        </w:tc>
      </w:tr>
      <w:tr w:rsidR="00D459DA" w14:paraId="0BC16164" w14:textId="77777777">
        <w:trPr>
          <w:trHeight w:val="315"/>
        </w:trPr>
        <w:tc>
          <w:tcPr>
            <w:tcW w:w="29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102" w:type="dxa"/>
              <w:bottom w:w="40" w:type="dxa"/>
              <w:right w:w="40" w:type="dxa"/>
            </w:tcMar>
            <w:vAlign w:val="center"/>
          </w:tcPr>
          <w:p w14:paraId="5C154AB1" w14:textId="77777777" w:rsidR="00D459DA" w:rsidRDefault="00A92FFB">
            <w:pPr>
              <w:pStyle w:val="a6"/>
              <w:spacing w:beforeAutospacing="0" w:afterAutospacing="0" w:line="360" w:lineRule="auto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title</w:t>
            </w:r>
          </w:p>
        </w:tc>
        <w:tc>
          <w:tcPr>
            <w:tcW w:w="16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DF5446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Текстовое</w:t>
            </w:r>
            <w:proofErr w:type="spellEnd"/>
          </w:p>
        </w:tc>
        <w:tc>
          <w:tcPr>
            <w:tcW w:w="17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B0D175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255</w:t>
            </w:r>
          </w:p>
        </w:tc>
        <w:tc>
          <w:tcPr>
            <w:tcW w:w="18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6028AE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Да</w:t>
            </w:r>
            <w:proofErr w:type="spellEnd"/>
          </w:p>
        </w:tc>
        <w:tc>
          <w:tcPr>
            <w:tcW w:w="17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057760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Нет</w:t>
            </w:r>
            <w:proofErr w:type="spellEnd"/>
          </w:p>
        </w:tc>
      </w:tr>
      <w:tr w:rsidR="00D459DA" w14:paraId="1F748EDF" w14:textId="77777777">
        <w:trPr>
          <w:trHeight w:val="315"/>
        </w:trPr>
        <w:tc>
          <w:tcPr>
            <w:tcW w:w="29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102" w:type="dxa"/>
              <w:bottom w:w="40" w:type="dxa"/>
              <w:right w:w="40" w:type="dxa"/>
            </w:tcMar>
            <w:vAlign w:val="center"/>
          </w:tcPr>
          <w:p w14:paraId="14C1DFB2" w14:textId="77777777" w:rsidR="00D459DA" w:rsidRDefault="00A92FFB">
            <w:pPr>
              <w:pStyle w:val="a6"/>
              <w:spacing w:beforeAutospacing="0" w:afterAutospacing="0" w:line="360" w:lineRule="auto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page_link</w:t>
            </w:r>
            <w:proofErr w:type="spellEnd"/>
          </w:p>
        </w:tc>
        <w:tc>
          <w:tcPr>
            <w:tcW w:w="16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AF6323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Текстовое</w:t>
            </w:r>
            <w:proofErr w:type="spellEnd"/>
          </w:p>
        </w:tc>
        <w:tc>
          <w:tcPr>
            <w:tcW w:w="17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7B2DC1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255</w:t>
            </w:r>
          </w:p>
        </w:tc>
        <w:tc>
          <w:tcPr>
            <w:tcW w:w="18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96F84A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Нет</w:t>
            </w:r>
            <w:proofErr w:type="spellEnd"/>
          </w:p>
        </w:tc>
        <w:tc>
          <w:tcPr>
            <w:tcW w:w="17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C00B0B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Нет</w:t>
            </w:r>
            <w:proofErr w:type="spellEnd"/>
          </w:p>
        </w:tc>
      </w:tr>
    </w:tbl>
    <w:p w14:paraId="5599CDBD" w14:textId="77777777" w:rsidR="00D459DA" w:rsidRDefault="00D459DA">
      <w:pPr>
        <w:spacing w:line="360" w:lineRule="auto"/>
        <w:jc w:val="both"/>
        <w:rPr>
          <w:rFonts w:ascii="Times New Roman Regular" w:hAnsi="Times New Roman Regular" w:cs="Times New Roman Regular"/>
          <w:sz w:val="28"/>
          <w:szCs w:val="28"/>
        </w:rPr>
      </w:pPr>
    </w:p>
    <w:p w14:paraId="1A4A771A" w14:textId="4CD80BB6" w:rsidR="00D459DA" w:rsidRDefault="00A92FFB" w:rsidP="009D0B77">
      <w:pPr>
        <w:pStyle w:val="a6"/>
        <w:spacing w:beforeAutospacing="0" w:afterAutospacing="0" w:line="360" w:lineRule="auto"/>
        <w:ind w:firstLine="709"/>
        <w:jc w:val="both"/>
        <w:rPr>
          <w:rFonts w:ascii="Times New Roman Regular" w:hAnsi="Times New Roman Regular" w:cs="Times New Roman Regular"/>
          <w:color w:val="000000"/>
          <w:sz w:val="28"/>
          <w:szCs w:val="28"/>
          <w:lang w:val="ru-RU"/>
        </w:rPr>
      </w:pPr>
      <w:r w:rsidRPr="009D0B77">
        <w:rPr>
          <w:rFonts w:ascii="Times New Roman Regular" w:hAnsi="Times New Roman Regular" w:cs="Times New Roman Regular"/>
          <w:color w:val="000000"/>
          <w:sz w:val="28"/>
          <w:szCs w:val="28"/>
          <w:lang w:val="ru-RU"/>
        </w:rPr>
        <w:lastRenderedPageBreak/>
        <w:t>Таблица “</w:t>
      </w:r>
      <w:r>
        <w:rPr>
          <w:rFonts w:ascii="Times New Roman Regular" w:hAnsi="Times New Roman Regular" w:cs="Times New Roman Regular"/>
          <w:color w:val="000000"/>
          <w:sz w:val="28"/>
          <w:szCs w:val="28"/>
        </w:rPr>
        <w:t>Type</w:t>
      </w:r>
      <w:r w:rsidRPr="009D0B77">
        <w:rPr>
          <w:rFonts w:ascii="Times New Roman Regular" w:hAnsi="Times New Roman Regular" w:cs="Times New Roman Regular"/>
          <w:color w:val="000000"/>
          <w:sz w:val="28"/>
          <w:szCs w:val="28"/>
          <w:lang w:val="ru-RU"/>
        </w:rPr>
        <w:t>_</w:t>
      </w:r>
      <w:r>
        <w:rPr>
          <w:rFonts w:ascii="Times New Roman Regular" w:hAnsi="Times New Roman Regular" w:cs="Times New Roman Regular"/>
          <w:color w:val="000000"/>
          <w:sz w:val="28"/>
          <w:szCs w:val="28"/>
        </w:rPr>
        <w:t>of</w:t>
      </w:r>
      <w:r w:rsidRPr="009D0B77">
        <w:rPr>
          <w:rFonts w:ascii="Times New Roman Regular" w:hAnsi="Times New Roman Regular" w:cs="Times New Roman Regular"/>
          <w:color w:val="000000"/>
          <w:sz w:val="28"/>
          <w:szCs w:val="28"/>
          <w:lang w:val="ru-RU"/>
        </w:rPr>
        <w:t>_</w:t>
      </w:r>
      <w:r>
        <w:rPr>
          <w:rFonts w:ascii="Times New Roman Regular" w:hAnsi="Times New Roman Regular" w:cs="Times New Roman Regular"/>
          <w:color w:val="000000"/>
          <w:sz w:val="28"/>
          <w:szCs w:val="28"/>
        </w:rPr>
        <w:t>Exercise</w:t>
      </w:r>
      <w:r w:rsidRPr="009D0B77">
        <w:rPr>
          <w:rFonts w:ascii="Times New Roman Regular" w:hAnsi="Times New Roman Regular" w:cs="Times New Roman Regular"/>
          <w:color w:val="000000"/>
          <w:sz w:val="28"/>
          <w:szCs w:val="28"/>
          <w:lang w:val="ru-RU"/>
        </w:rPr>
        <w:t xml:space="preserve">” предназначена для хранения названий разных типов упражнений и их описания (таблица </w:t>
      </w:r>
      <w:r>
        <w:rPr>
          <w:rFonts w:ascii="Times New Roman Regular" w:hAnsi="Times New Roman Regular" w:cs="Times New Roman Regular"/>
          <w:color w:val="000000"/>
          <w:sz w:val="28"/>
          <w:szCs w:val="28"/>
          <w:lang w:val="ru-RU"/>
        </w:rPr>
        <w:t>5</w:t>
      </w:r>
      <w:r w:rsidRPr="009D0B77">
        <w:rPr>
          <w:rFonts w:ascii="Times New Roman Regular" w:hAnsi="Times New Roman Regular" w:cs="Times New Roman Regular"/>
          <w:color w:val="000000"/>
          <w:sz w:val="28"/>
          <w:szCs w:val="28"/>
          <w:lang w:val="ru-RU"/>
        </w:rPr>
        <w:t>).</w:t>
      </w:r>
    </w:p>
    <w:p w14:paraId="1746343D" w14:textId="77777777" w:rsidR="009D0B77" w:rsidRPr="009D0B77" w:rsidRDefault="009D0B77" w:rsidP="009D0B77">
      <w:pPr>
        <w:pStyle w:val="a6"/>
        <w:spacing w:beforeAutospacing="0" w:afterAutospacing="0" w:line="360" w:lineRule="auto"/>
        <w:ind w:firstLine="560"/>
        <w:jc w:val="both"/>
        <w:rPr>
          <w:rFonts w:ascii="Times New Roman Regular" w:hAnsi="Times New Roman Regular" w:cs="Times New Roman Regular"/>
          <w:sz w:val="28"/>
          <w:szCs w:val="28"/>
          <w:lang w:val="ru-RU"/>
        </w:rPr>
      </w:pPr>
    </w:p>
    <w:p w14:paraId="35C7EC33" w14:textId="77777777" w:rsidR="00D459DA" w:rsidRPr="009D0B77" w:rsidRDefault="00A92FFB">
      <w:pPr>
        <w:pStyle w:val="a6"/>
        <w:spacing w:beforeAutospacing="0" w:afterAutospacing="0" w:line="360" w:lineRule="auto"/>
        <w:jc w:val="both"/>
        <w:rPr>
          <w:rFonts w:ascii="Times New Roman Regular" w:hAnsi="Times New Roman Regular" w:cs="Times New Roman Regular" w:hint="eastAsia"/>
          <w:sz w:val="28"/>
          <w:szCs w:val="28"/>
          <w:lang w:val="ru-RU"/>
        </w:rPr>
      </w:pPr>
      <w:r w:rsidRPr="009D0B77">
        <w:rPr>
          <w:rFonts w:ascii="Times New Roman Regular" w:hAnsi="Times New Roman Regular" w:cs="Times New Roman Regular"/>
          <w:color w:val="000000"/>
          <w:sz w:val="28"/>
          <w:szCs w:val="28"/>
          <w:lang w:val="ru-RU"/>
        </w:rPr>
        <w:t>Т</w:t>
      </w:r>
      <w:r w:rsidRPr="009D0B77">
        <w:rPr>
          <w:rFonts w:ascii="Times New Roman Regular" w:hAnsi="Times New Roman Regular" w:cs="Times New Roman Regular"/>
          <w:color w:val="000000"/>
          <w:sz w:val="28"/>
          <w:szCs w:val="28"/>
          <w:lang w:val="ru-RU"/>
        </w:rPr>
        <w:t xml:space="preserve">аблица </w:t>
      </w:r>
      <w:r>
        <w:rPr>
          <w:rFonts w:ascii="Times New Roman Regular" w:hAnsi="Times New Roman Regular" w:cs="Times New Roman Regular"/>
          <w:color w:val="000000"/>
          <w:sz w:val="28"/>
          <w:szCs w:val="28"/>
          <w:lang w:val="ru-RU"/>
        </w:rPr>
        <w:t>5</w:t>
      </w:r>
      <w:r w:rsidRPr="009D0B77">
        <w:rPr>
          <w:rFonts w:ascii="Times New Roman Regular" w:hAnsi="Times New Roman Regular" w:cs="Times New Roman Regular"/>
          <w:color w:val="000000"/>
          <w:sz w:val="28"/>
          <w:szCs w:val="28"/>
          <w:lang w:val="ru-RU"/>
        </w:rPr>
        <w:t xml:space="preserve"> - Структура таблицы “</w:t>
      </w:r>
      <w:r>
        <w:rPr>
          <w:rFonts w:ascii="Times New Roman Regular" w:hAnsi="Times New Roman Regular" w:cs="Times New Roman Regular"/>
          <w:color w:val="000000"/>
          <w:sz w:val="28"/>
          <w:szCs w:val="28"/>
        </w:rPr>
        <w:t>Type</w:t>
      </w:r>
      <w:r w:rsidRPr="009D0B77">
        <w:rPr>
          <w:rFonts w:ascii="Times New Roman Regular" w:hAnsi="Times New Roman Regular" w:cs="Times New Roman Regular"/>
          <w:color w:val="000000"/>
          <w:sz w:val="28"/>
          <w:szCs w:val="28"/>
          <w:lang w:val="ru-RU"/>
        </w:rPr>
        <w:t>_</w:t>
      </w:r>
      <w:r>
        <w:rPr>
          <w:rFonts w:ascii="Times New Roman Regular" w:hAnsi="Times New Roman Regular" w:cs="Times New Roman Regular"/>
          <w:color w:val="000000"/>
          <w:sz w:val="28"/>
          <w:szCs w:val="28"/>
        </w:rPr>
        <w:t>of</w:t>
      </w:r>
      <w:r w:rsidRPr="009D0B77">
        <w:rPr>
          <w:rFonts w:ascii="Times New Roman Regular" w:hAnsi="Times New Roman Regular" w:cs="Times New Roman Regular"/>
          <w:color w:val="000000"/>
          <w:sz w:val="28"/>
          <w:szCs w:val="28"/>
          <w:lang w:val="ru-RU"/>
        </w:rPr>
        <w:t>_</w:t>
      </w:r>
      <w:r>
        <w:rPr>
          <w:rFonts w:ascii="Times New Roman Regular" w:hAnsi="Times New Roman Regular" w:cs="Times New Roman Regular"/>
          <w:color w:val="000000"/>
          <w:sz w:val="28"/>
          <w:szCs w:val="28"/>
        </w:rPr>
        <w:t>Exercise</w:t>
      </w:r>
      <w:r w:rsidRPr="009D0B77">
        <w:rPr>
          <w:rFonts w:ascii="Times New Roman Regular" w:hAnsi="Times New Roman Regular" w:cs="Times New Roman Regular"/>
          <w:color w:val="000000"/>
          <w:sz w:val="28"/>
          <w:szCs w:val="28"/>
          <w:lang w:val="ru-RU"/>
        </w:rPr>
        <w:t>” (тип упражнения)</w:t>
      </w:r>
    </w:p>
    <w:tbl>
      <w:tblPr>
        <w:tblW w:w="99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4"/>
        <w:gridCol w:w="1940"/>
        <w:gridCol w:w="1630"/>
        <w:gridCol w:w="2030"/>
        <w:gridCol w:w="1737"/>
      </w:tblGrid>
      <w:tr w:rsidR="00D459DA" w14:paraId="3865AC56" w14:textId="77777777">
        <w:trPr>
          <w:trHeight w:val="510"/>
        </w:trPr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BD2C81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Наименование</w:t>
            </w:r>
            <w:proofErr w:type="spellEnd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поля</w:t>
            </w:r>
            <w:proofErr w:type="spellEnd"/>
          </w:p>
        </w:tc>
        <w:tc>
          <w:tcPr>
            <w:tcW w:w="19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6131BE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Тип</w:t>
            </w:r>
            <w:proofErr w:type="spellEnd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поля</w:t>
            </w:r>
            <w:proofErr w:type="spellEnd"/>
          </w:p>
        </w:tc>
        <w:tc>
          <w:tcPr>
            <w:tcW w:w="16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BE40E7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Размер</w:t>
            </w:r>
            <w:proofErr w:type="spellEnd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поля</w:t>
            </w:r>
            <w:proofErr w:type="spellEnd"/>
          </w:p>
        </w:tc>
        <w:tc>
          <w:tcPr>
            <w:tcW w:w="2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CCD9EC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Обязательное</w:t>
            </w:r>
            <w:proofErr w:type="spellEnd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поле</w:t>
            </w:r>
            <w:proofErr w:type="spellEnd"/>
          </w:p>
        </w:tc>
        <w:tc>
          <w:tcPr>
            <w:tcW w:w="17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D1242C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Ключевое</w:t>
            </w:r>
            <w:proofErr w:type="spellEnd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поле</w:t>
            </w:r>
            <w:proofErr w:type="spellEnd"/>
          </w:p>
        </w:tc>
      </w:tr>
      <w:tr w:rsidR="00D459DA" w14:paraId="2B70E5E9" w14:textId="77777777">
        <w:trPr>
          <w:trHeight w:val="510"/>
        </w:trPr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102" w:type="dxa"/>
              <w:bottom w:w="40" w:type="dxa"/>
              <w:right w:w="40" w:type="dxa"/>
            </w:tcMar>
            <w:vAlign w:val="center"/>
          </w:tcPr>
          <w:p w14:paraId="2F913EED" w14:textId="77777777" w:rsidR="00D459DA" w:rsidRDefault="00A92FFB">
            <w:pPr>
              <w:pStyle w:val="a6"/>
              <w:spacing w:beforeAutospacing="0" w:afterAutospacing="0" w:line="360" w:lineRule="auto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type_of_exercise_ID</w:t>
            </w:r>
            <w:proofErr w:type="spellEnd"/>
          </w:p>
        </w:tc>
        <w:tc>
          <w:tcPr>
            <w:tcW w:w="19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27E236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Числовое</w:t>
            </w:r>
            <w:proofErr w:type="spellEnd"/>
          </w:p>
        </w:tc>
        <w:tc>
          <w:tcPr>
            <w:tcW w:w="16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1E22D5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Длинное</w:t>
            </w:r>
            <w:proofErr w:type="spellEnd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число</w:t>
            </w:r>
            <w:proofErr w:type="spellEnd"/>
          </w:p>
        </w:tc>
        <w:tc>
          <w:tcPr>
            <w:tcW w:w="2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2B30E7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Да</w:t>
            </w:r>
            <w:proofErr w:type="spellEnd"/>
          </w:p>
        </w:tc>
        <w:tc>
          <w:tcPr>
            <w:tcW w:w="17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FFDA93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Да</w:t>
            </w:r>
            <w:proofErr w:type="spellEnd"/>
          </w:p>
        </w:tc>
      </w:tr>
      <w:tr w:rsidR="00D459DA" w14:paraId="50B1EB98" w14:textId="77777777">
        <w:trPr>
          <w:trHeight w:val="315"/>
        </w:trPr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102" w:type="dxa"/>
              <w:bottom w:w="40" w:type="dxa"/>
              <w:right w:w="40" w:type="dxa"/>
            </w:tcMar>
            <w:vAlign w:val="center"/>
          </w:tcPr>
          <w:p w14:paraId="2530F170" w14:textId="77777777" w:rsidR="00D459DA" w:rsidRDefault="00A92FFB">
            <w:pPr>
              <w:pStyle w:val="a6"/>
              <w:spacing w:beforeAutospacing="0" w:afterAutospacing="0" w:line="360" w:lineRule="auto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19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AB2EB3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Текстовое</w:t>
            </w:r>
            <w:proofErr w:type="spellEnd"/>
          </w:p>
        </w:tc>
        <w:tc>
          <w:tcPr>
            <w:tcW w:w="16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2B8122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255</w:t>
            </w:r>
          </w:p>
        </w:tc>
        <w:tc>
          <w:tcPr>
            <w:tcW w:w="2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05FC13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Да</w:t>
            </w:r>
            <w:proofErr w:type="spellEnd"/>
          </w:p>
        </w:tc>
        <w:tc>
          <w:tcPr>
            <w:tcW w:w="17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A42F28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Нет</w:t>
            </w:r>
            <w:proofErr w:type="spellEnd"/>
          </w:p>
        </w:tc>
      </w:tr>
      <w:tr w:rsidR="00D459DA" w14:paraId="0A0974FD" w14:textId="77777777">
        <w:trPr>
          <w:trHeight w:val="315"/>
        </w:trPr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102" w:type="dxa"/>
              <w:bottom w:w="40" w:type="dxa"/>
              <w:right w:w="40" w:type="dxa"/>
            </w:tcMar>
            <w:vAlign w:val="center"/>
          </w:tcPr>
          <w:p w14:paraId="54A80CCB" w14:textId="77777777" w:rsidR="00D459DA" w:rsidRDefault="00A92FFB">
            <w:pPr>
              <w:pStyle w:val="a6"/>
              <w:spacing w:beforeAutospacing="0" w:afterAutospacing="0" w:line="360" w:lineRule="auto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19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FFBB23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Текстовое</w:t>
            </w:r>
            <w:proofErr w:type="spellEnd"/>
          </w:p>
        </w:tc>
        <w:tc>
          <w:tcPr>
            <w:tcW w:w="16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BAFD10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255</w:t>
            </w:r>
          </w:p>
        </w:tc>
        <w:tc>
          <w:tcPr>
            <w:tcW w:w="2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8B365D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Нет</w:t>
            </w:r>
            <w:proofErr w:type="spellEnd"/>
          </w:p>
        </w:tc>
        <w:tc>
          <w:tcPr>
            <w:tcW w:w="17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B168AD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Нет</w:t>
            </w:r>
            <w:proofErr w:type="spellEnd"/>
          </w:p>
        </w:tc>
      </w:tr>
    </w:tbl>
    <w:p w14:paraId="27D9D3F8" w14:textId="77777777" w:rsidR="00D459DA" w:rsidRDefault="00D459DA">
      <w:pPr>
        <w:spacing w:line="360" w:lineRule="auto"/>
        <w:jc w:val="both"/>
        <w:rPr>
          <w:rFonts w:ascii="Times New Roman Regular" w:hAnsi="Times New Roman Regular" w:cs="Times New Roman Regular"/>
          <w:sz w:val="28"/>
          <w:szCs w:val="28"/>
        </w:rPr>
      </w:pPr>
    </w:p>
    <w:p w14:paraId="6AA5A490" w14:textId="77777777" w:rsidR="00D459DA" w:rsidRPr="009D0B77" w:rsidRDefault="00A92FFB">
      <w:pPr>
        <w:pStyle w:val="a6"/>
        <w:spacing w:beforeAutospacing="0" w:afterAutospacing="0" w:line="360" w:lineRule="auto"/>
        <w:ind w:firstLine="720"/>
        <w:jc w:val="both"/>
        <w:rPr>
          <w:rFonts w:ascii="Times New Roman Regular" w:hAnsi="Times New Roman Regular" w:cs="Times New Roman Regular" w:hint="eastAsia"/>
          <w:sz w:val="28"/>
          <w:szCs w:val="28"/>
          <w:lang w:val="ru-RU"/>
        </w:rPr>
      </w:pPr>
      <w:r w:rsidRPr="009D0B77">
        <w:rPr>
          <w:rFonts w:ascii="Times New Roman Regular" w:hAnsi="Times New Roman Regular" w:cs="Times New Roman Regular"/>
          <w:color w:val="000000"/>
          <w:sz w:val="28"/>
          <w:szCs w:val="28"/>
          <w:lang w:val="ru-RU"/>
        </w:rPr>
        <w:t>Таблица “</w:t>
      </w:r>
      <w:r>
        <w:rPr>
          <w:rFonts w:ascii="Times New Roman Regular" w:hAnsi="Times New Roman Regular" w:cs="Times New Roman Regular"/>
          <w:color w:val="000000"/>
          <w:sz w:val="28"/>
          <w:szCs w:val="28"/>
        </w:rPr>
        <w:t>Exercise</w:t>
      </w:r>
      <w:r w:rsidRPr="009D0B77">
        <w:rPr>
          <w:rFonts w:ascii="Times New Roman Regular" w:hAnsi="Times New Roman Regular" w:cs="Times New Roman Regular"/>
          <w:color w:val="000000"/>
          <w:sz w:val="28"/>
          <w:szCs w:val="28"/>
          <w:lang w:val="ru-RU"/>
        </w:rPr>
        <w:t xml:space="preserve">” (упражнение) предназначена для хранения данных о упражнениях (таблица </w:t>
      </w:r>
      <w:r>
        <w:rPr>
          <w:rFonts w:ascii="Times New Roman Regular" w:hAnsi="Times New Roman Regular" w:cs="Times New Roman Regular"/>
          <w:color w:val="000000"/>
          <w:sz w:val="28"/>
          <w:szCs w:val="28"/>
          <w:lang w:val="ru-RU"/>
        </w:rPr>
        <w:t>6</w:t>
      </w:r>
      <w:r w:rsidRPr="009D0B77">
        <w:rPr>
          <w:rFonts w:ascii="Times New Roman Regular" w:hAnsi="Times New Roman Regular" w:cs="Times New Roman Regular"/>
          <w:color w:val="000000"/>
          <w:sz w:val="28"/>
          <w:szCs w:val="28"/>
          <w:lang w:val="ru-RU"/>
        </w:rPr>
        <w:t>). В поле “</w:t>
      </w:r>
      <w:r>
        <w:rPr>
          <w:rFonts w:ascii="Times New Roman Regular" w:hAnsi="Times New Roman Regular" w:cs="Times New Roman Regular"/>
          <w:color w:val="000000"/>
          <w:sz w:val="28"/>
          <w:szCs w:val="28"/>
        </w:rPr>
        <w:t>text</w:t>
      </w:r>
      <w:r w:rsidRPr="009D0B77">
        <w:rPr>
          <w:rFonts w:ascii="Times New Roman Regular" w:hAnsi="Times New Roman Regular" w:cs="Times New Roman Regular"/>
          <w:color w:val="000000"/>
          <w:sz w:val="28"/>
          <w:szCs w:val="28"/>
          <w:lang w:val="ru-RU"/>
        </w:rPr>
        <w:t>” будет храниться текст упражнения с использованием специальных знаков, которые будут поз</w:t>
      </w:r>
      <w:r>
        <w:rPr>
          <w:rFonts w:ascii="Times New Roman Regular" w:hAnsi="Times New Roman Regular" w:cs="Times New Roman Regular"/>
          <w:color w:val="000000"/>
          <w:sz w:val="28"/>
          <w:szCs w:val="28"/>
          <w:lang w:val="ru-RU"/>
        </w:rPr>
        <w:t>ж</w:t>
      </w:r>
      <w:r w:rsidRPr="009D0B77">
        <w:rPr>
          <w:rFonts w:ascii="Times New Roman Regular" w:hAnsi="Times New Roman Regular" w:cs="Times New Roman Regular"/>
          <w:color w:val="000000"/>
          <w:sz w:val="28"/>
          <w:szCs w:val="28"/>
          <w:lang w:val="ru-RU"/>
        </w:rPr>
        <w:t>е обрабатываться отдельно (например, знаки, указывающие на ме</w:t>
      </w:r>
      <w:r w:rsidRPr="009D0B77">
        <w:rPr>
          <w:rFonts w:ascii="Times New Roman Regular" w:hAnsi="Times New Roman Regular" w:cs="Times New Roman Regular"/>
          <w:color w:val="000000"/>
          <w:sz w:val="28"/>
          <w:szCs w:val="28"/>
          <w:lang w:val="ru-RU"/>
        </w:rPr>
        <w:t>сто, куда нужно подставить пропущенное слово).</w:t>
      </w:r>
    </w:p>
    <w:p w14:paraId="6FA70F7C" w14:textId="77777777" w:rsidR="00D459DA" w:rsidRDefault="00D459DA">
      <w:pPr>
        <w:spacing w:line="360" w:lineRule="auto"/>
        <w:jc w:val="both"/>
        <w:rPr>
          <w:rFonts w:ascii="Times New Roman Regular" w:hAnsi="Times New Roman Regular" w:cs="Times New Roman Regular"/>
          <w:sz w:val="28"/>
          <w:szCs w:val="28"/>
        </w:rPr>
      </w:pPr>
    </w:p>
    <w:p w14:paraId="770A0CD1" w14:textId="77777777" w:rsidR="00D459DA" w:rsidRPr="009D0B77" w:rsidRDefault="00A92FFB">
      <w:pPr>
        <w:pStyle w:val="a6"/>
        <w:spacing w:beforeAutospacing="0" w:afterAutospacing="0" w:line="360" w:lineRule="auto"/>
        <w:jc w:val="both"/>
        <w:rPr>
          <w:rFonts w:ascii="Times New Roman Regular" w:hAnsi="Times New Roman Regular" w:cs="Times New Roman Regular" w:hint="eastAsia"/>
          <w:sz w:val="28"/>
          <w:szCs w:val="28"/>
          <w:lang w:val="ru-RU"/>
        </w:rPr>
      </w:pPr>
      <w:r w:rsidRPr="009D0B77">
        <w:rPr>
          <w:rFonts w:ascii="Times New Roman Regular" w:hAnsi="Times New Roman Regular" w:cs="Times New Roman Regular"/>
          <w:color w:val="000000"/>
          <w:sz w:val="28"/>
          <w:szCs w:val="28"/>
          <w:lang w:val="ru-RU"/>
        </w:rPr>
        <w:t xml:space="preserve">Таблица </w:t>
      </w:r>
      <w:r>
        <w:rPr>
          <w:rFonts w:ascii="Times New Roman Regular" w:hAnsi="Times New Roman Regular" w:cs="Times New Roman Regular"/>
          <w:color w:val="000000"/>
          <w:sz w:val="28"/>
          <w:szCs w:val="28"/>
          <w:lang w:val="ru-RU"/>
        </w:rPr>
        <w:t xml:space="preserve">6 </w:t>
      </w:r>
      <w:r w:rsidRPr="009D0B77">
        <w:rPr>
          <w:rFonts w:ascii="Times New Roman Regular" w:hAnsi="Times New Roman Regular" w:cs="Times New Roman Regular"/>
          <w:color w:val="000000"/>
          <w:sz w:val="28"/>
          <w:szCs w:val="28"/>
          <w:lang w:val="ru-RU"/>
        </w:rPr>
        <w:t>- Структура таблицы “</w:t>
      </w:r>
      <w:r>
        <w:rPr>
          <w:rFonts w:ascii="Times New Roman Regular" w:hAnsi="Times New Roman Regular" w:cs="Times New Roman Regular"/>
          <w:color w:val="000000"/>
          <w:sz w:val="28"/>
          <w:szCs w:val="28"/>
        </w:rPr>
        <w:t>Exercise</w:t>
      </w:r>
      <w:r w:rsidRPr="009D0B77">
        <w:rPr>
          <w:rFonts w:ascii="Times New Roman Regular" w:hAnsi="Times New Roman Regular" w:cs="Times New Roman Regular"/>
          <w:color w:val="000000"/>
          <w:sz w:val="28"/>
          <w:szCs w:val="28"/>
          <w:lang w:val="ru-RU"/>
        </w:rPr>
        <w:t>” (упражнение)</w:t>
      </w:r>
    </w:p>
    <w:tbl>
      <w:tblPr>
        <w:tblW w:w="99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8"/>
        <w:gridCol w:w="1912"/>
        <w:gridCol w:w="1762"/>
        <w:gridCol w:w="1971"/>
        <w:gridCol w:w="1678"/>
      </w:tblGrid>
      <w:tr w:rsidR="00D459DA" w14:paraId="1654774A" w14:textId="77777777">
        <w:trPr>
          <w:trHeight w:val="510"/>
        </w:trPr>
        <w:tc>
          <w:tcPr>
            <w:tcW w:w="25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9AA908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Наименование</w:t>
            </w:r>
            <w:proofErr w:type="spellEnd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поля</w:t>
            </w:r>
            <w:proofErr w:type="spellEnd"/>
          </w:p>
        </w:tc>
        <w:tc>
          <w:tcPr>
            <w:tcW w:w="19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538287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Тип</w:t>
            </w:r>
            <w:proofErr w:type="spellEnd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поля</w:t>
            </w:r>
            <w:proofErr w:type="spellEnd"/>
          </w:p>
        </w:tc>
        <w:tc>
          <w:tcPr>
            <w:tcW w:w="17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C36118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Размер</w:t>
            </w:r>
            <w:proofErr w:type="spellEnd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поля</w:t>
            </w:r>
            <w:proofErr w:type="spellEnd"/>
          </w:p>
        </w:tc>
        <w:tc>
          <w:tcPr>
            <w:tcW w:w="19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70865A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Обязательное</w:t>
            </w:r>
            <w:proofErr w:type="spellEnd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поле</w:t>
            </w:r>
            <w:proofErr w:type="spellEnd"/>
          </w:p>
        </w:tc>
        <w:tc>
          <w:tcPr>
            <w:tcW w:w="16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DED9C1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Ключевое</w:t>
            </w:r>
            <w:proofErr w:type="spellEnd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поле</w:t>
            </w:r>
            <w:proofErr w:type="spellEnd"/>
          </w:p>
        </w:tc>
      </w:tr>
      <w:tr w:rsidR="00D459DA" w14:paraId="2E2B208E" w14:textId="77777777">
        <w:trPr>
          <w:trHeight w:val="510"/>
        </w:trPr>
        <w:tc>
          <w:tcPr>
            <w:tcW w:w="25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102" w:type="dxa"/>
              <w:bottom w:w="40" w:type="dxa"/>
              <w:right w:w="40" w:type="dxa"/>
            </w:tcMar>
            <w:vAlign w:val="center"/>
          </w:tcPr>
          <w:p w14:paraId="417111DF" w14:textId="77777777" w:rsidR="00D459DA" w:rsidRDefault="00A92FFB">
            <w:pPr>
              <w:pStyle w:val="a6"/>
              <w:spacing w:beforeAutospacing="0" w:afterAutospacing="0" w:line="360" w:lineRule="auto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exercise_ID</w:t>
            </w:r>
            <w:proofErr w:type="spellEnd"/>
          </w:p>
        </w:tc>
        <w:tc>
          <w:tcPr>
            <w:tcW w:w="19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C7767F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Числовое</w:t>
            </w:r>
            <w:proofErr w:type="spellEnd"/>
          </w:p>
        </w:tc>
        <w:tc>
          <w:tcPr>
            <w:tcW w:w="17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19C1D9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Длинное</w:t>
            </w:r>
            <w:proofErr w:type="spellEnd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число</w:t>
            </w:r>
            <w:proofErr w:type="spellEnd"/>
          </w:p>
        </w:tc>
        <w:tc>
          <w:tcPr>
            <w:tcW w:w="19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2E8842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Да</w:t>
            </w:r>
            <w:proofErr w:type="spellEnd"/>
          </w:p>
        </w:tc>
        <w:tc>
          <w:tcPr>
            <w:tcW w:w="16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2E316E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Да</w:t>
            </w:r>
            <w:proofErr w:type="spellEnd"/>
          </w:p>
        </w:tc>
      </w:tr>
      <w:tr w:rsidR="00D459DA" w14:paraId="1AEF4D6A" w14:textId="77777777">
        <w:trPr>
          <w:trHeight w:val="315"/>
        </w:trPr>
        <w:tc>
          <w:tcPr>
            <w:tcW w:w="25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102" w:type="dxa"/>
              <w:bottom w:w="40" w:type="dxa"/>
              <w:right w:w="40" w:type="dxa"/>
            </w:tcMar>
            <w:vAlign w:val="center"/>
          </w:tcPr>
          <w:p w14:paraId="478CA806" w14:textId="77777777" w:rsidR="00D459DA" w:rsidRDefault="00A92FFB">
            <w:pPr>
              <w:pStyle w:val="a6"/>
              <w:spacing w:beforeAutospacing="0" w:afterAutospacing="0" w:line="360" w:lineRule="auto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text</w:t>
            </w:r>
          </w:p>
        </w:tc>
        <w:tc>
          <w:tcPr>
            <w:tcW w:w="19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16D01C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Текстовое</w:t>
            </w:r>
            <w:proofErr w:type="spellEnd"/>
          </w:p>
        </w:tc>
        <w:tc>
          <w:tcPr>
            <w:tcW w:w="17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3AAB85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-</w:t>
            </w:r>
          </w:p>
        </w:tc>
        <w:tc>
          <w:tcPr>
            <w:tcW w:w="19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D2F624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Да</w:t>
            </w:r>
            <w:proofErr w:type="spellEnd"/>
          </w:p>
        </w:tc>
        <w:tc>
          <w:tcPr>
            <w:tcW w:w="16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39A158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Нет</w:t>
            </w:r>
            <w:proofErr w:type="spellEnd"/>
          </w:p>
        </w:tc>
      </w:tr>
      <w:tr w:rsidR="00D459DA" w14:paraId="37DA6B1E" w14:textId="77777777">
        <w:trPr>
          <w:trHeight w:val="510"/>
        </w:trPr>
        <w:tc>
          <w:tcPr>
            <w:tcW w:w="25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102" w:type="dxa"/>
              <w:bottom w:w="40" w:type="dxa"/>
              <w:right w:w="40" w:type="dxa"/>
            </w:tcMar>
            <w:vAlign w:val="center"/>
          </w:tcPr>
          <w:p w14:paraId="6979A7EF" w14:textId="77777777" w:rsidR="00D459DA" w:rsidRDefault="00A92FFB">
            <w:pPr>
              <w:pStyle w:val="a6"/>
              <w:spacing w:beforeAutospacing="0" w:afterAutospacing="0" w:line="360" w:lineRule="auto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type_of_exercise_id</w:t>
            </w:r>
            <w:proofErr w:type="spellEnd"/>
          </w:p>
        </w:tc>
        <w:tc>
          <w:tcPr>
            <w:tcW w:w="19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2C6BA7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Числовое</w:t>
            </w:r>
            <w:proofErr w:type="spellEnd"/>
          </w:p>
        </w:tc>
        <w:tc>
          <w:tcPr>
            <w:tcW w:w="17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2AD682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Длинное</w:t>
            </w:r>
            <w:proofErr w:type="spellEnd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число</w:t>
            </w:r>
            <w:proofErr w:type="spellEnd"/>
          </w:p>
        </w:tc>
        <w:tc>
          <w:tcPr>
            <w:tcW w:w="19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742858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Да</w:t>
            </w:r>
            <w:proofErr w:type="spellEnd"/>
          </w:p>
        </w:tc>
        <w:tc>
          <w:tcPr>
            <w:tcW w:w="16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3CA032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Нет</w:t>
            </w:r>
            <w:proofErr w:type="spellEnd"/>
          </w:p>
        </w:tc>
      </w:tr>
      <w:tr w:rsidR="00D459DA" w14:paraId="143D75C8" w14:textId="77777777">
        <w:trPr>
          <w:trHeight w:val="315"/>
        </w:trPr>
        <w:tc>
          <w:tcPr>
            <w:tcW w:w="25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102" w:type="dxa"/>
              <w:bottom w:w="40" w:type="dxa"/>
              <w:right w:w="40" w:type="dxa"/>
            </w:tcMar>
            <w:vAlign w:val="center"/>
          </w:tcPr>
          <w:p w14:paraId="514C2647" w14:textId="77777777" w:rsidR="00D459DA" w:rsidRDefault="00A92FFB">
            <w:pPr>
              <w:pStyle w:val="a6"/>
              <w:spacing w:beforeAutospacing="0" w:afterAutospacing="0" w:line="360" w:lineRule="auto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answer</w:t>
            </w:r>
          </w:p>
        </w:tc>
        <w:tc>
          <w:tcPr>
            <w:tcW w:w="19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655D76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Текстовое</w:t>
            </w:r>
            <w:proofErr w:type="spellEnd"/>
          </w:p>
        </w:tc>
        <w:tc>
          <w:tcPr>
            <w:tcW w:w="17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BF78BE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255</w:t>
            </w:r>
          </w:p>
        </w:tc>
        <w:tc>
          <w:tcPr>
            <w:tcW w:w="19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87FB0C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Да</w:t>
            </w:r>
            <w:proofErr w:type="spellEnd"/>
          </w:p>
        </w:tc>
        <w:tc>
          <w:tcPr>
            <w:tcW w:w="16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B6D606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Нет</w:t>
            </w:r>
            <w:proofErr w:type="spellEnd"/>
          </w:p>
        </w:tc>
      </w:tr>
    </w:tbl>
    <w:p w14:paraId="14DC25B8" w14:textId="77777777" w:rsidR="00D459DA" w:rsidRDefault="00D459DA">
      <w:pPr>
        <w:spacing w:line="360" w:lineRule="auto"/>
        <w:jc w:val="both"/>
        <w:rPr>
          <w:rFonts w:ascii="Times New Roman Regular" w:hAnsi="Times New Roman Regular" w:cs="Times New Roman Regular"/>
          <w:sz w:val="28"/>
          <w:szCs w:val="28"/>
        </w:rPr>
      </w:pPr>
    </w:p>
    <w:p w14:paraId="5C9FAFD3" w14:textId="77777777" w:rsidR="00D459DA" w:rsidRPr="009D0B77" w:rsidRDefault="00A92FFB">
      <w:pPr>
        <w:pStyle w:val="a6"/>
        <w:spacing w:beforeAutospacing="0" w:afterAutospacing="0" w:line="360" w:lineRule="auto"/>
        <w:ind w:firstLine="720"/>
        <w:jc w:val="both"/>
        <w:rPr>
          <w:rFonts w:ascii="Times New Roman Regular" w:hAnsi="Times New Roman Regular" w:cs="Times New Roman Regular" w:hint="eastAsia"/>
          <w:sz w:val="28"/>
          <w:szCs w:val="28"/>
          <w:lang w:val="ru-RU"/>
        </w:rPr>
      </w:pPr>
      <w:r w:rsidRPr="009D0B77">
        <w:rPr>
          <w:rFonts w:ascii="Times New Roman Regular" w:hAnsi="Times New Roman Regular" w:cs="Times New Roman Regular"/>
          <w:color w:val="000000"/>
          <w:sz w:val="28"/>
          <w:szCs w:val="28"/>
          <w:lang w:val="ru-RU"/>
        </w:rPr>
        <w:lastRenderedPageBreak/>
        <w:t>Таблица “</w:t>
      </w:r>
      <w:r>
        <w:rPr>
          <w:rFonts w:ascii="Times New Roman Regular" w:hAnsi="Times New Roman Regular" w:cs="Times New Roman Regular"/>
          <w:color w:val="000000"/>
          <w:sz w:val="28"/>
          <w:szCs w:val="28"/>
        </w:rPr>
        <w:t>Grammar</w:t>
      </w:r>
      <w:r w:rsidRPr="009D0B77">
        <w:rPr>
          <w:rFonts w:ascii="Times New Roman Regular" w:hAnsi="Times New Roman Regular" w:cs="Times New Roman Regular"/>
          <w:color w:val="000000"/>
          <w:sz w:val="28"/>
          <w:szCs w:val="28"/>
          <w:lang w:val="ru-RU"/>
        </w:rPr>
        <w:t>_</w:t>
      </w:r>
      <w:r>
        <w:rPr>
          <w:rFonts w:ascii="Times New Roman Regular" w:hAnsi="Times New Roman Regular" w:cs="Times New Roman Regular"/>
          <w:color w:val="000000"/>
          <w:sz w:val="28"/>
          <w:szCs w:val="28"/>
        </w:rPr>
        <w:t>Topic</w:t>
      </w:r>
      <w:r w:rsidRPr="009D0B77">
        <w:rPr>
          <w:rFonts w:ascii="Times New Roman Regular" w:hAnsi="Times New Roman Regular" w:cs="Times New Roman Regular"/>
          <w:color w:val="000000"/>
          <w:sz w:val="28"/>
          <w:szCs w:val="28"/>
          <w:lang w:val="ru-RU"/>
        </w:rPr>
        <w:t>” (</w:t>
      </w:r>
      <w:proofErr w:type="spellStart"/>
      <w:r w:rsidRPr="009D0B77">
        <w:rPr>
          <w:rFonts w:ascii="Times New Roman Regular" w:hAnsi="Times New Roman Regular" w:cs="Times New Roman Regular"/>
          <w:color w:val="000000"/>
          <w:sz w:val="28"/>
          <w:szCs w:val="28"/>
          <w:lang w:val="ru-RU"/>
        </w:rPr>
        <w:t>граммастическая</w:t>
      </w:r>
      <w:proofErr w:type="spellEnd"/>
      <w:r w:rsidRPr="009D0B77">
        <w:rPr>
          <w:rFonts w:ascii="Times New Roman Regular" w:hAnsi="Times New Roman Regular" w:cs="Times New Roman Regular"/>
          <w:color w:val="000000"/>
          <w:sz w:val="28"/>
          <w:szCs w:val="28"/>
          <w:lang w:val="ru-RU"/>
        </w:rPr>
        <w:t xml:space="preserve"> тема) предназначена для хранения информации о грамматических темах. Деление упражнений на подобные категории помогут в </w:t>
      </w:r>
      <w:r w:rsidRPr="009D0B77">
        <w:rPr>
          <w:rFonts w:ascii="Times New Roman Regular" w:hAnsi="Times New Roman Regular" w:cs="Times New Roman Regular"/>
          <w:color w:val="000000"/>
          <w:sz w:val="28"/>
          <w:szCs w:val="28"/>
          <w:lang w:val="ru-RU"/>
        </w:rPr>
        <w:t>ускорении создания новых курсов за сч</w:t>
      </w:r>
      <w:r>
        <w:rPr>
          <w:rFonts w:ascii="Times New Roman Regular" w:hAnsi="Times New Roman Regular" w:cs="Times New Roman Regular"/>
          <w:color w:val="000000"/>
          <w:sz w:val="28"/>
          <w:szCs w:val="28"/>
          <w:lang w:val="ru-RU"/>
        </w:rPr>
        <w:t>ё</w:t>
      </w:r>
      <w:r w:rsidRPr="009D0B77">
        <w:rPr>
          <w:rFonts w:ascii="Times New Roman Regular" w:hAnsi="Times New Roman Regular" w:cs="Times New Roman Regular"/>
          <w:color w:val="000000"/>
          <w:sz w:val="28"/>
          <w:szCs w:val="28"/>
          <w:lang w:val="ru-RU"/>
        </w:rPr>
        <w:t xml:space="preserve">т модульности, то есть при создании нового курса не будет необходимости создавать и выбирать упражнения снова, можно будет использовать модули и темы из прошлых курсов (таблица </w:t>
      </w:r>
      <w:r>
        <w:rPr>
          <w:rFonts w:ascii="Times New Roman Regular" w:hAnsi="Times New Roman Regular" w:cs="Times New Roman Regular"/>
          <w:color w:val="000000"/>
          <w:sz w:val="28"/>
          <w:szCs w:val="28"/>
          <w:lang w:val="ru-RU"/>
        </w:rPr>
        <w:t>7</w:t>
      </w:r>
      <w:r w:rsidRPr="009D0B77">
        <w:rPr>
          <w:rFonts w:ascii="Times New Roman Regular" w:hAnsi="Times New Roman Regular" w:cs="Times New Roman Regular"/>
          <w:color w:val="000000"/>
          <w:sz w:val="28"/>
          <w:szCs w:val="28"/>
          <w:lang w:val="ru-RU"/>
        </w:rPr>
        <w:t>).</w:t>
      </w:r>
    </w:p>
    <w:p w14:paraId="75292364" w14:textId="77777777" w:rsidR="00D459DA" w:rsidRDefault="00D459DA">
      <w:pPr>
        <w:spacing w:line="360" w:lineRule="auto"/>
        <w:jc w:val="both"/>
        <w:rPr>
          <w:rFonts w:ascii="Times New Roman Regular" w:hAnsi="Times New Roman Regular" w:cs="Times New Roman Regular"/>
          <w:sz w:val="28"/>
          <w:szCs w:val="28"/>
        </w:rPr>
      </w:pPr>
    </w:p>
    <w:p w14:paraId="463FA931" w14:textId="77777777" w:rsidR="00D459DA" w:rsidRPr="009D0B77" w:rsidRDefault="00A92FFB">
      <w:pPr>
        <w:pStyle w:val="a6"/>
        <w:spacing w:beforeAutospacing="0" w:afterAutospacing="0" w:line="360" w:lineRule="auto"/>
        <w:jc w:val="both"/>
        <w:rPr>
          <w:rFonts w:ascii="Times New Roman Regular" w:hAnsi="Times New Roman Regular" w:cs="Times New Roman Regular" w:hint="eastAsia"/>
          <w:sz w:val="28"/>
          <w:szCs w:val="28"/>
          <w:lang w:val="ru-RU"/>
        </w:rPr>
      </w:pPr>
      <w:r w:rsidRPr="009D0B77">
        <w:rPr>
          <w:rFonts w:ascii="Times New Roman Regular" w:hAnsi="Times New Roman Regular" w:cs="Times New Roman Regular"/>
          <w:color w:val="000000"/>
          <w:sz w:val="28"/>
          <w:szCs w:val="28"/>
          <w:lang w:val="ru-RU"/>
        </w:rPr>
        <w:t xml:space="preserve">Таблица </w:t>
      </w:r>
      <w:r>
        <w:rPr>
          <w:rFonts w:ascii="Times New Roman Regular" w:hAnsi="Times New Roman Regular" w:cs="Times New Roman Regular"/>
          <w:color w:val="000000"/>
          <w:sz w:val="28"/>
          <w:szCs w:val="28"/>
          <w:lang w:val="ru-RU"/>
        </w:rPr>
        <w:t>7</w:t>
      </w:r>
      <w:r w:rsidRPr="009D0B77">
        <w:rPr>
          <w:rFonts w:ascii="Times New Roman Regular" w:hAnsi="Times New Roman Regular" w:cs="Times New Roman Regular"/>
          <w:color w:val="000000"/>
          <w:sz w:val="28"/>
          <w:szCs w:val="28"/>
          <w:lang w:val="ru-RU"/>
        </w:rPr>
        <w:t xml:space="preserve"> - Структура таблицы “</w:t>
      </w:r>
      <w:r>
        <w:rPr>
          <w:rFonts w:ascii="Times New Roman Regular" w:hAnsi="Times New Roman Regular" w:cs="Times New Roman Regular"/>
          <w:color w:val="000000"/>
          <w:sz w:val="28"/>
          <w:szCs w:val="28"/>
        </w:rPr>
        <w:t>Gramm</w:t>
      </w:r>
      <w:r>
        <w:rPr>
          <w:rFonts w:ascii="Times New Roman Regular" w:hAnsi="Times New Roman Regular" w:cs="Times New Roman Regular"/>
          <w:color w:val="000000"/>
          <w:sz w:val="28"/>
          <w:szCs w:val="28"/>
        </w:rPr>
        <w:t>ar</w:t>
      </w:r>
      <w:r w:rsidRPr="009D0B77">
        <w:rPr>
          <w:rFonts w:ascii="Times New Roman Regular" w:hAnsi="Times New Roman Regular" w:cs="Times New Roman Regular"/>
          <w:color w:val="000000"/>
          <w:sz w:val="28"/>
          <w:szCs w:val="28"/>
          <w:lang w:val="ru-RU"/>
        </w:rPr>
        <w:t>_</w:t>
      </w:r>
      <w:r>
        <w:rPr>
          <w:rFonts w:ascii="Times New Roman Regular" w:hAnsi="Times New Roman Regular" w:cs="Times New Roman Regular"/>
          <w:color w:val="000000"/>
          <w:sz w:val="28"/>
          <w:szCs w:val="28"/>
        </w:rPr>
        <w:t>Topic</w:t>
      </w:r>
      <w:r w:rsidRPr="009D0B77">
        <w:rPr>
          <w:rFonts w:ascii="Times New Roman Regular" w:hAnsi="Times New Roman Regular" w:cs="Times New Roman Regular"/>
          <w:color w:val="000000"/>
          <w:sz w:val="28"/>
          <w:szCs w:val="28"/>
          <w:lang w:val="ru-RU"/>
        </w:rPr>
        <w:t>” (грамматическая тема)</w:t>
      </w:r>
    </w:p>
    <w:tbl>
      <w:tblPr>
        <w:tblW w:w="99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8"/>
        <w:gridCol w:w="1926"/>
        <w:gridCol w:w="1509"/>
        <w:gridCol w:w="2339"/>
        <w:gridCol w:w="1549"/>
      </w:tblGrid>
      <w:tr w:rsidR="00D459DA" w14:paraId="5ECE7DDC" w14:textId="77777777">
        <w:trPr>
          <w:trHeight w:val="510"/>
        </w:trPr>
        <w:tc>
          <w:tcPr>
            <w:tcW w:w="25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4A8C01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Наименование</w:t>
            </w:r>
            <w:proofErr w:type="spellEnd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поля</w:t>
            </w:r>
            <w:proofErr w:type="spellEnd"/>
          </w:p>
        </w:tc>
        <w:tc>
          <w:tcPr>
            <w:tcW w:w="19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E9B59E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Тип</w:t>
            </w:r>
            <w:proofErr w:type="spellEnd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поля</w:t>
            </w:r>
            <w:proofErr w:type="spellEnd"/>
          </w:p>
        </w:tc>
        <w:tc>
          <w:tcPr>
            <w:tcW w:w="15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E92B29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Размер</w:t>
            </w:r>
            <w:proofErr w:type="spellEnd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поля</w:t>
            </w:r>
            <w:proofErr w:type="spellEnd"/>
          </w:p>
        </w:tc>
        <w:tc>
          <w:tcPr>
            <w:tcW w:w="23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29D004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Обязательное</w:t>
            </w:r>
            <w:proofErr w:type="spellEnd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поле</w:t>
            </w:r>
            <w:proofErr w:type="spellEnd"/>
          </w:p>
        </w:tc>
        <w:tc>
          <w:tcPr>
            <w:tcW w:w="15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1DD057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Ключевое</w:t>
            </w:r>
            <w:proofErr w:type="spellEnd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поле</w:t>
            </w:r>
            <w:proofErr w:type="spellEnd"/>
          </w:p>
        </w:tc>
      </w:tr>
      <w:tr w:rsidR="00D459DA" w14:paraId="1765408A" w14:textId="77777777">
        <w:trPr>
          <w:trHeight w:val="510"/>
        </w:trPr>
        <w:tc>
          <w:tcPr>
            <w:tcW w:w="25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102" w:type="dxa"/>
              <w:bottom w:w="40" w:type="dxa"/>
              <w:right w:w="40" w:type="dxa"/>
            </w:tcMar>
            <w:vAlign w:val="center"/>
          </w:tcPr>
          <w:p w14:paraId="32BF4793" w14:textId="77777777" w:rsidR="00D459DA" w:rsidRDefault="00A92FFB">
            <w:pPr>
              <w:pStyle w:val="a6"/>
              <w:spacing w:beforeAutospacing="0" w:afterAutospacing="0" w:line="360" w:lineRule="auto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grammar_topic_id</w:t>
            </w:r>
            <w:proofErr w:type="spellEnd"/>
          </w:p>
        </w:tc>
        <w:tc>
          <w:tcPr>
            <w:tcW w:w="19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29A665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Числовое</w:t>
            </w:r>
            <w:proofErr w:type="spellEnd"/>
          </w:p>
        </w:tc>
        <w:tc>
          <w:tcPr>
            <w:tcW w:w="15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E16249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Длинное</w:t>
            </w:r>
            <w:proofErr w:type="spellEnd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число</w:t>
            </w:r>
            <w:proofErr w:type="spellEnd"/>
          </w:p>
        </w:tc>
        <w:tc>
          <w:tcPr>
            <w:tcW w:w="23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844C16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Да</w:t>
            </w:r>
            <w:proofErr w:type="spellEnd"/>
          </w:p>
        </w:tc>
        <w:tc>
          <w:tcPr>
            <w:tcW w:w="15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6798FE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Да</w:t>
            </w:r>
            <w:proofErr w:type="spellEnd"/>
          </w:p>
        </w:tc>
      </w:tr>
      <w:tr w:rsidR="00D459DA" w14:paraId="7E4F2E5B" w14:textId="77777777">
        <w:trPr>
          <w:trHeight w:val="315"/>
        </w:trPr>
        <w:tc>
          <w:tcPr>
            <w:tcW w:w="25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102" w:type="dxa"/>
              <w:bottom w:w="40" w:type="dxa"/>
              <w:right w:w="40" w:type="dxa"/>
            </w:tcMar>
            <w:vAlign w:val="center"/>
          </w:tcPr>
          <w:p w14:paraId="22699B51" w14:textId="77777777" w:rsidR="00D459DA" w:rsidRDefault="00A92FFB">
            <w:pPr>
              <w:pStyle w:val="a6"/>
              <w:spacing w:beforeAutospacing="0" w:afterAutospacing="0" w:line="360" w:lineRule="auto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title</w:t>
            </w:r>
          </w:p>
        </w:tc>
        <w:tc>
          <w:tcPr>
            <w:tcW w:w="19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783A35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Текстовое</w:t>
            </w:r>
            <w:proofErr w:type="spellEnd"/>
          </w:p>
        </w:tc>
        <w:tc>
          <w:tcPr>
            <w:tcW w:w="15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5DDD8B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255</w:t>
            </w:r>
          </w:p>
        </w:tc>
        <w:tc>
          <w:tcPr>
            <w:tcW w:w="23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08F29D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Да</w:t>
            </w:r>
            <w:proofErr w:type="spellEnd"/>
          </w:p>
        </w:tc>
        <w:tc>
          <w:tcPr>
            <w:tcW w:w="15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505810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Нет</w:t>
            </w:r>
            <w:proofErr w:type="spellEnd"/>
          </w:p>
        </w:tc>
      </w:tr>
      <w:tr w:rsidR="00D459DA" w14:paraId="4BBEC324" w14:textId="77777777">
        <w:trPr>
          <w:trHeight w:val="315"/>
        </w:trPr>
        <w:tc>
          <w:tcPr>
            <w:tcW w:w="25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102" w:type="dxa"/>
              <w:bottom w:w="40" w:type="dxa"/>
              <w:right w:w="40" w:type="dxa"/>
            </w:tcMar>
            <w:vAlign w:val="center"/>
          </w:tcPr>
          <w:p w14:paraId="3EB26360" w14:textId="77777777" w:rsidR="00D459DA" w:rsidRDefault="00A92FFB">
            <w:pPr>
              <w:pStyle w:val="a6"/>
              <w:spacing w:beforeAutospacing="0" w:afterAutospacing="0" w:line="360" w:lineRule="auto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page_link</w:t>
            </w:r>
            <w:proofErr w:type="spellEnd"/>
          </w:p>
        </w:tc>
        <w:tc>
          <w:tcPr>
            <w:tcW w:w="19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9B3FB3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Текстовое</w:t>
            </w:r>
            <w:proofErr w:type="spellEnd"/>
          </w:p>
        </w:tc>
        <w:tc>
          <w:tcPr>
            <w:tcW w:w="15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E7B076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255</w:t>
            </w:r>
          </w:p>
        </w:tc>
        <w:tc>
          <w:tcPr>
            <w:tcW w:w="23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697111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Нет</w:t>
            </w:r>
            <w:proofErr w:type="spellEnd"/>
          </w:p>
        </w:tc>
        <w:tc>
          <w:tcPr>
            <w:tcW w:w="15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23569E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Нет</w:t>
            </w:r>
            <w:proofErr w:type="spellEnd"/>
          </w:p>
        </w:tc>
      </w:tr>
    </w:tbl>
    <w:p w14:paraId="70510A73" w14:textId="77777777" w:rsidR="00D459DA" w:rsidRDefault="00D459DA">
      <w:pPr>
        <w:spacing w:line="360" w:lineRule="auto"/>
        <w:jc w:val="both"/>
        <w:rPr>
          <w:rFonts w:ascii="Times New Roman Regular" w:hAnsi="Times New Roman Regular" w:cs="Times New Roman Regular"/>
          <w:sz w:val="28"/>
          <w:szCs w:val="28"/>
        </w:rPr>
      </w:pPr>
    </w:p>
    <w:p w14:paraId="700ADDD4" w14:textId="77777777" w:rsidR="00D459DA" w:rsidRPr="009D0B77" w:rsidRDefault="00A92FFB">
      <w:pPr>
        <w:pStyle w:val="a6"/>
        <w:spacing w:beforeAutospacing="0" w:afterAutospacing="0" w:line="360" w:lineRule="auto"/>
        <w:ind w:firstLine="720"/>
        <w:jc w:val="both"/>
        <w:rPr>
          <w:rFonts w:ascii="Times New Roman Regular" w:hAnsi="Times New Roman Regular" w:cs="Times New Roman Regular" w:hint="eastAsia"/>
          <w:sz w:val="28"/>
          <w:szCs w:val="28"/>
          <w:lang w:val="ru-RU"/>
        </w:rPr>
      </w:pPr>
      <w:r w:rsidRPr="009D0B77">
        <w:rPr>
          <w:rFonts w:ascii="Times New Roman Regular" w:hAnsi="Times New Roman Regular" w:cs="Times New Roman Regular"/>
          <w:color w:val="000000"/>
          <w:sz w:val="28"/>
          <w:szCs w:val="28"/>
          <w:lang w:val="ru-RU"/>
        </w:rPr>
        <w:t>Таблица “</w:t>
      </w:r>
      <w:r>
        <w:rPr>
          <w:rFonts w:ascii="Times New Roman Regular" w:hAnsi="Times New Roman Regular" w:cs="Times New Roman Regular"/>
          <w:color w:val="000000"/>
          <w:sz w:val="28"/>
          <w:szCs w:val="28"/>
        </w:rPr>
        <w:t>Word</w:t>
      </w:r>
      <w:r w:rsidRPr="009D0B77">
        <w:rPr>
          <w:rFonts w:ascii="Times New Roman Regular" w:hAnsi="Times New Roman Regular" w:cs="Times New Roman Regular"/>
          <w:color w:val="000000"/>
          <w:sz w:val="28"/>
          <w:szCs w:val="28"/>
          <w:lang w:val="ru-RU"/>
        </w:rPr>
        <w:t xml:space="preserve">” (слово) будет содержать информацию о словах. В ней хранится не только русский, но и английский перевод, это позволит повысить качество </w:t>
      </w:r>
      <w:r>
        <w:rPr>
          <w:rFonts w:ascii="Times New Roman Regular" w:hAnsi="Times New Roman Regular" w:cs="Times New Roman Regular"/>
          <w:color w:val="000000"/>
          <w:sz w:val="28"/>
          <w:szCs w:val="28"/>
          <w:lang w:val="ru-RU"/>
        </w:rPr>
        <w:t xml:space="preserve">и разнообразие </w:t>
      </w:r>
      <w:r w:rsidRPr="009D0B77">
        <w:rPr>
          <w:rFonts w:ascii="Times New Roman Regular" w:hAnsi="Times New Roman Regular" w:cs="Times New Roman Regular"/>
          <w:color w:val="000000"/>
          <w:sz w:val="28"/>
          <w:szCs w:val="28"/>
          <w:lang w:val="ru-RU"/>
        </w:rPr>
        <w:t xml:space="preserve">обучения (таблица </w:t>
      </w:r>
      <w:r>
        <w:rPr>
          <w:rFonts w:ascii="Times New Roman Regular" w:hAnsi="Times New Roman Regular" w:cs="Times New Roman Regular"/>
          <w:color w:val="000000"/>
          <w:sz w:val="28"/>
          <w:szCs w:val="28"/>
          <w:lang w:val="ru-RU"/>
        </w:rPr>
        <w:t>8</w:t>
      </w:r>
      <w:r w:rsidRPr="009D0B77">
        <w:rPr>
          <w:rFonts w:ascii="Times New Roman Regular" w:hAnsi="Times New Roman Regular" w:cs="Times New Roman Regular"/>
          <w:color w:val="000000"/>
          <w:sz w:val="28"/>
          <w:szCs w:val="28"/>
          <w:lang w:val="ru-RU"/>
        </w:rPr>
        <w:t>).</w:t>
      </w:r>
    </w:p>
    <w:p w14:paraId="6BECF830" w14:textId="77777777" w:rsidR="00D459DA" w:rsidRDefault="00D459DA">
      <w:pPr>
        <w:spacing w:line="360" w:lineRule="auto"/>
        <w:jc w:val="both"/>
        <w:rPr>
          <w:rFonts w:ascii="Times New Roman Regular" w:hAnsi="Times New Roman Regular" w:cs="Times New Roman Regular"/>
          <w:sz w:val="28"/>
          <w:szCs w:val="28"/>
        </w:rPr>
      </w:pPr>
    </w:p>
    <w:p w14:paraId="7CFA321C" w14:textId="77777777" w:rsidR="00D459DA" w:rsidRPr="009D0B77" w:rsidRDefault="00A92FFB">
      <w:pPr>
        <w:pStyle w:val="a6"/>
        <w:spacing w:beforeAutospacing="0" w:afterAutospacing="0" w:line="360" w:lineRule="auto"/>
        <w:jc w:val="both"/>
        <w:rPr>
          <w:rFonts w:ascii="Times New Roman Regular" w:hAnsi="Times New Roman Regular" w:cs="Times New Roman Regular" w:hint="eastAsia"/>
          <w:sz w:val="28"/>
          <w:szCs w:val="28"/>
          <w:lang w:val="ru-RU"/>
        </w:rPr>
      </w:pPr>
      <w:r w:rsidRPr="009D0B77">
        <w:rPr>
          <w:rFonts w:ascii="Times New Roman Regular" w:hAnsi="Times New Roman Regular" w:cs="Times New Roman Regular"/>
          <w:color w:val="000000"/>
          <w:sz w:val="28"/>
          <w:szCs w:val="28"/>
          <w:lang w:val="ru-RU"/>
        </w:rPr>
        <w:t xml:space="preserve">Таблица </w:t>
      </w:r>
      <w:r>
        <w:rPr>
          <w:rFonts w:ascii="Times New Roman Regular" w:hAnsi="Times New Roman Regular" w:cs="Times New Roman Regular"/>
          <w:color w:val="000000"/>
          <w:sz w:val="28"/>
          <w:szCs w:val="28"/>
          <w:lang w:val="ru-RU"/>
        </w:rPr>
        <w:t>8</w:t>
      </w:r>
      <w:r w:rsidRPr="009D0B77">
        <w:rPr>
          <w:rFonts w:ascii="Times New Roman Regular" w:hAnsi="Times New Roman Regular" w:cs="Times New Roman Regular"/>
          <w:color w:val="000000"/>
          <w:sz w:val="28"/>
          <w:szCs w:val="28"/>
          <w:lang w:val="ru-RU"/>
        </w:rPr>
        <w:t xml:space="preserve"> - Структура таблицы “</w:t>
      </w:r>
      <w:r>
        <w:rPr>
          <w:rFonts w:ascii="Times New Roman Regular" w:hAnsi="Times New Roman Regular" w:cs="Times New Roman Regular"/>
          <w:color w:val="000000"/>
          <w:sz w:val="28"/>
          <w:szCs w:val="28"/>
        </w:rPr>
        <w:t>Word</w:t>
      </w:r>
      <w:r w:rsidRPr="009D0B77">
        <w:rPr>
          <w:rFonts w:ascii="Times New Roman Regular" w:hAnsi="Times New Roman Regular" w:cs="Times New Roman Regular"/>
          <w:color w:val="000000"/>
          <w:sz w:val="28"/>
          <w:szCs w:val="28"/>
          <w:lang w:val="ru-RU"/>
        </w:rPr>
        <w:t>” (Слово)</w:t>
      </w:r>
    </w:p>
    <w:tbl>
      <w:tblPr>
        <w:tblW w:w="992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4"/>
        <w:gridCol w:w="1926"/>
        <w:gridCol w:w="1525"/>
        <w:gridCol w:w="2341"/>
        <w:gridCol w:w="1545"/>
      </w:tblGrid>
      <w:tr w:rsidR="00D459DA" w14:paraId="05E0E30A" w14:textId="77777777">
        <w:trPr>
          <w:trHeight w:val="510"/>
        </w:trPr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6152EF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Наименование</w:t>
            </w:r>
            <w:proofErr w:type="spellEnd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поля</w:t>
            </w:r>
            <w:proofErr w:type="spellEnd"/>
          </w:p>
        </w:tc>
        <w:tc>
          <w:tcPr>
            <w:tcW w:w="19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B770EB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Тип</w:t>
            </w:r>
            <w:proofErr w:type="spellEnd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поля</w:t>
            </w:r>
            <w:proofErr w:type="spellEnd"/>
          </w:p>
        </w:tc>
        <w:tc>
          <w:tcPr>
            <w:tcW w:w="15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73B5E6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Размер</w:t>
            </w:r>
            <w:proofErr w:type="spellEnd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поля</w:t>
            </w:r>
            <w:proofErr w:type="spellEnd"/>
          </w:p>
        </w:tc>
        <w:tc>
          <w:tcPr>
            <w:tcW w:w="23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96" w:type="dxa"/>
              <w:bottom w:w="40" w:type="dxa"/>
              <w:right w:w="96" w:type="dxa"/>
            </w:tcMar>
            <w:vAlign w:val="center"/>
          </w:tcPr>
          <w:p w14:paraId="1315F9D2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Обязательное</w:t>
            </w:r>
            <w:proofErr w:type="spellEnd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поле</w:t>
            </w:r>
            <w:proofErr w:type="spellEnd"/>
          </w:p>
        </w:tc>
        <w:tc>
          <w:tcPr>
            <w:tcW w:w="15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1DA8C8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Ключевое</w:t>
            </w:r>
            <w:proofErr w:type="spellEnd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поле</w:t>
            </w:r>
            <w:proofErr w:type="spellEnd"/>
          </w:p>
        </w:tc>
      </w:tr>
      <w:tr w:rsidR="00D459DA" w14:paraId="77882041" w14:textId="77777777">
        <w:trPr>
          <w:trHeight w:val="510"/>
        </w:trPr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102" w:type="dxa"/>
              <w:bottom w:w="40" w:type="dxa"/>
              <w:right w:w="40" w:type="dxa"/>
            </w:tcMar>
            <w:vAlign w:val="center"/>
          </w:tcPr>
          <w:p w14:paraId="1F72BD11" w14:textId="77777777" w:rsidR="00D459DA" w:rsidRDefault="00A92FFB">
            <w:pPr>
              <w:pStyle w:val="a6"/>
              <w:spacing w:beforeAutospacing="0" w:afterAutospacing="0" w:line="360" w:lineRule="auto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word_ID</w:t>
            </w:r>
            <w:proofErr w:type="spellEnd"/>
          </w:p>
        </w:tc>
        <w:tc>
          <w:tcPr>
            <w:tcW w:w="19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CC0521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Числовое</w:t>
            </w:r>
            <w:proofErr w:type="spellEnd"/>
          </w:p>
        </w:tc>
        <w:tc>
          <w:tcPr>
            <w:tcW w:w="15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ED6F33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Длинное</w:t>
            </w:r>
            <w:proofErr w:type="spellEnd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число</w:t>
            </w:r>
            <w:proofErr w:type="spellEnd"/>
          </w:p>
        </w:tc>
        <w:tc>
          <w:tcPr>
            <w:tcW w:w="23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CFB172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Да</w:t>
            </w:r>
            <w:proofErr w:type="spellEnd"/>
          </w:p>
        </w:tc>
        <w:tc>
          <w:tcPr>
            <w:tcW w:w="15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D74BE9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Да</w:t>
            </w:r>
            <w:proofErr w:type="spellEnd"/>
          </w:p>
        </w:tc>
      </w:tr>
      <w:tr w:rsidR="00D459DA" w14:paraId="688654CF" w14:textId="77777777">
        <w:trPr>
          <w:trHeight w:val="315"/>
        </w:trPr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102" w:type="dxa"/>
              <w:bottom w:w="40" w:type="dxa"/>
              <w:right w:w="40" w:type="dxa"/>
            </w:tcMar>
            <w:vAlign w:val="center"/>
          </w:tcPr>
          <w:p w14:paraId="3C4A4C22" w14:textId="77777777" w:rsidR="00D459DA" w:rsidRDefault="00A92FFB">
            <w:pPr>
              <w:pStyle w:val="a6"/>
              <w:spacing w:beforeAutospacing="0" w:afterAutospacing="0" w:line="360" w:lineRule="auto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word</w:t>
            </w:r>
          </w:p>
        </w:tc>
        <w:tc>
          <w:tcPr>
            <w:tcW w:w="19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578B32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Текстовое</w:t>
            </w:r>
            <w:proofErr w:type="spellEnd"/>
          </w:p>
        </w:tc>
        <w:tc>
          <w:tcPr>
            <w:tcW w:w="15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83C4A4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255</w:t>
            </w:r>
          </w:p>
        </w:tc>
        <w:tc>
          <w:tcPr>
            <w:tcW w:w="23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1BD2B9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Да</w:t>
            </w:r>
            <w:proofErr w:type="spellEnd"/>
          </w:p>
        </w:tc>
        <w:tc>
          <w:tcPr>
            <w:tcW w:w="15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6FC285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Нет</w:t>
            </w:r>
            <w:proofErr w:type="spellEnd"/>
          </w:p>
        </w:tc>
      </w:tr>
      <w:tr w:rsidR="00D459DA" w14:paraId="5AED4E80" w14:textId="77777777">
        <w:trPr>
          <w:trHeight w:val="315"/>
        </w:trPr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102" w:type="dxa"/>
              <w:bottom w:w="40" w:type="dxa"/>
              <w:right w:w="40" w:type="dxa"/>
            </w:tcMar>
            <w:vAlign w:val="center"/>
          </w:tcPr>
          <w:p w14:paraId="04708A01" w14:textId="77777777" w:rsidR="00D459DA" w:rsidRDefault="00A92FFB">
            <w:pPr>
              <w:pStyle w:val="a6"/>
              <w:spacing w:beforeAutospacing="0" w:afterAutospacing="0" w:line="360" w:lineRule="auto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Russian_translation</w:t>
            </w:r>
            <w:proofErr w:type="spellEnd"/>
          </w:p>
        </w:tc>
        <w:tc>
          <w:tcPr>
            <w:tcW w:w="19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6B050E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Текстовое</w:t>
            </w:r>
            <w:proofErr w:type="spellEnd"/>
          </w:p>
        </w:tc>
        <w:tc>
          <w:tcPr>
            <w:tcW w:w="15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ADC8DE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255</w:t>
            </w:r>
          </w:p>
        </w:tc>
        <w:tc>
          <w:tcPr>
            <w:tcW w:w="23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FE450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Да</w:t>
            </w:r>
            <w:proofErr w:type="spellEnd"/>
          </w:p>
        </w:tc>
        <w:tc>
          <w:tcPr>
            <w:tcW w:w="15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E6879C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Нет</w:t>
            </w:r>
            <w:proofErr w:type="spellEnd"/>
          </w:p>
        </w:tc>
      </w:tr>
      <w:tr w:rsidR="00D459DA" w14:paraId="0BB4CCE0" w14:textId="77777777">
        <w:trPr>
          <w:trHeight w:val="315"/>
        </w:trPr>
        <w:tc>
          <w:tcPr>
            <w:tcW w:w="25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102" w:type="dxa"/>
              <w:bottom w:w="40" w:type="dxa"/>
              <w:right w:w="40" w:type="dxa"/>
            </w:tcMar>
            <w:vAlign w:val="center"/>
          </w:tcPr>
          <w:p w14:paraId="5CE974BE" w14:textId="77777777" w:rsidR="00D459DA" w:rsidRDefault="00A92FFB">
            <w:pPr>
              <w:pStyle w:val="a6"/>
              <w:spacing w:beforeAutospacing="0" w:afterAutospacing="0" w:line="360" w:lineRule="auto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English_translation</w:t>
            </w:r>
            <w:proofErr w:type="spellEnd"/>
          </w:p>
        </w:tc>
        <w:tc>
          <w:tcPr>
            <w:tcW w:w="19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307A9D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Текстовое</w:t>
            </w:r>
            <w:proofErr w:type="spellEnd"/>
          </w:p>
        </w:tc>
        <w:tc>
          <w:tcPr>
            <w:tcW w:w="15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DC877D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255</w:t>
            </w:r>
          </w:p>
        </w:tc>
        <w:tc>
          <w:tcPr>
            <w:tcW w:w="23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46B7EE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Да</w:t>
            </w:r>
            <w:proofErr w:type="spellEnd"/>
          </w:p>
        </w:tc>
        <w:tc>
          <w:tcPr>
            <w:tcW w:w="15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0AF70F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Нет</w:t>
            </w:r>
            <w:proofErr w:type="spellEnd"/>
          </w:p>
        </w:tc>
      </w:tr>
    </w:tbl>
    <w:p w14:paraId="3224595C" w14:textId="77777777" w:rsidR="00D459DA" w:rsidRDefault="00D459DA">
      <w:pPr>
        <w:spacing w:line="360" w:lineRule="auto"/>
        <w:jc w:val="both"/>
        <w:rPr>
          <w:rFonts w:ascii="Times New Roman Regular" w:hAnsi="Times New Roman Regular" w:cs="Times New Roman Regular"/>
          <w:sz w:val="28"/>
          <w:szCs w:val="28"/>
        </w:rPr>
      </w:pPr>
    </w:p>
    <w:p w14:paraId="3784E9CD" w14:textId="77777777" w:rsidR="00D459DA" w:rsidRPr="009D0B77" w:rsidRDefault="00A92FFB">
      <w:pPr>
        <w:pStyle w:val="a6"/>
        <w:spacing w:beforeAutospacing="0" w:afterAutospacing="0" w:line="360" w:lineRule="auto"/>
        <w:ind w:firstLine="720"/>
        <w:jc w:val="both"/>
        <w:rPr>
          <w:rFonts w:ascii="Times New Roman Regular" w:hAnsi="Times New Roman Regular" w:cs="Times New Roman Regular" w:hint="eastAsia"/>
          <w:sz w:val="28"/>
          <w:szCs w:val="28"/>
          <w:lang w:val="ru-RU"/>
        </w:rPr>
      </w:pPr>
      <w:r w:rsidRPr="009D0B77">
        <w:rPr>
          <w:rFonts w:ascii="Times New Roman Regular" w:hAnsi="Times New Roman Regular" w:cs="Times New Roman Regular"/>
          <w:color w:val="000000"/>
          <w:sz w:val="28"/>
          <w:szCs w:val="28"/>
          <w:lang w:val="ru-RU"/>
        </w:rPr>
        <w:lastRenderedPageBreak/>
        <w:t>Таблицы “</w:t>
      </w:r>
      <w:r>
        <w:rPr>
          <w:rFonts w:ascii="Times New Roman Regular" w:hAnsi="Times New Roman Regular" w:cs="Times New Roman Regular"/>
          <w:color w:val="000000"/>
          <w:sz w:val="28"/>
          <w:szCs w:val="28"/>
        </w:rPr>
        <w:t>Synonym</w:t>
      </w:r>
      <w:r w:rsidRPr="009D0B77">
        <w:rPr>
          <w:rFonts w:ascii="Times New Roman Regular" w:hAnsi="Times New Roman Regular" w:cs="Times New Roman Regular"/>
          <w:color w:val="000000"/>
          <w:sz w:val="28"/>
          <w:szCs w:val="28"/>
          <w:lang w:val="ru-RU"/>
        </w:rPr>
        <w:t xml:space="preserve">” (синоним) </w:t>
      </w:r>
      <w:proofErr w:type="gramStart"/>
      <w:r w:rsidRPr="009D0B77">
        <w:rPr>
          <w:rFonts w:ascii="Times New Roman Regular" w:hAnsi="Times New Roman Regular" w:cs="Times New Roman Regular"/>
          <w:color w:val="000000"/>
          <w:sz w:val="28"/>
          <w:szCs w:val="28"/>
          <w:lang w:val="ru-RU"/>
        </w:rPr>
        <w:t>и</w:t>
      </w:r>
      <w:r>
        <w:rPr>
          <w:rFonts w:ascii="Times New Roman Regular" w:hAnsi="Times New Roman Regular" w:cs="Times New Roman Regular"/>
          <w:color w:val="000000"/>
          <w:sz w:val="28"/>
          <w:szCs w:val="28"/>
        </w:rPr>
        <w:t> </w:t>
      </w:r>
      <w:r w:rsidRPr="009D0B77">
        <w:rPr>
          <w:rFonts w:ascii="Times New Roman Regular" w:hAnsi="Times New Roman Regular" w:cs="Times New Roman Regular"/>
          <w:color w:val="000000"/>
          <w:sz w:val="28"/>
          <w:szCs w:val="28"/>
          <w:lang w:val="ru-RU"/>
        </w:rPr>
        <w:t xml:space="preserve"> “</w:t>
      </w:r>
      <w:proofErr w:type="gramEnd"/>
      <w:r>
        <w:rPr>
          <w:rFonts w:ascii="Times New Roman Regular" w:hAnsi="Times New Roman Regular" w:cs="Times New Roman Regular"/>
          <w:color w:val="000000"/>
          <w:sz w:val="28"/>
          <w:szCs w:val="28"/>
        </w:rPr>
        <w:t>Antonym</w:t>
      </w:r>
      <w:r w:rsidRPr="009D0B77">
        <w:rPr>
          <w:rFonts w:ascii="Times New Roman Regular" w:hAnsi="Times New Roman Regular" w:cs="Times New Roman Regular"/>
          <w:color w:val="000000"/>
          <w:sz w:val="28"/>
          <w:szCs w:val="28"/>
          <w:lang w:val="ru-RU"/>
        </w:rPr>
        <w:t>” (антоним) также послужат для повышения каче</w:t>
      </w:r>
      <w:r>
        <w:rPr>
          <w:rFonts w:ascii="Times New Roman Regular" w:hAnsi="Times New Roman Regular" w:cs="Times New Roman Regular"/>
          <w:color w:val="000000"/>
          <w:sz w:val="28"/>
          <w:szCs w:val="28"/>
          <w:lang w:val="ru-RU"/>
        </w:rPr>
        <w:t>ст</w:t>
      </w:r>
      <w:r w:rsidRPr="009D0B77">
        <w:rPr>
          <w:rFonts w:ascii="Times New Roman Regular" w:hAnsi="Times New Roman Regular" w:cs="Times New Roman Regular"/>
          <w:color w:val="000000"/>
          <w:sz w:val="28"/>
          <w:szCs w:val="28"/>
          <w:lang w:val="ru-RU"/>
        </w:rPr>
        <w:t>ва и разносторонности обучения. Эти данные было необходимо выделить из таблицы “</w:t>
      </w:r>
      <w:r>
        <w:rPr>
          <w:rFonts w:ascii="Times New Roman Regular" w:hAnsi="Times New Roman Regular" w:cs="Times New Roman Regular"/>
          <w:color w:val="000000"/>
          <w:sz w:val="28"/>
          <w:szCs w:val="28"/>
        </w:rPr>
        <w:t>Word</w:t>
      </w:r>
      <w:r w:rsidRPr="009D0B77">
        <w:rPr>
          <w:rFonts w:ascii="Times New Roman Regular" w:hAnsi="Times New Roman Regular" w:cs="Times New Roman Regular"/>
          <w:color w:val="000000"/>
          <w:sz w:val="28"/>
          <w:szCs w:val="28"/>
          <w:lang w:val="ru-RU"/>
        </w:rPr>
        <w:t xml:space="preserve">” так как каждое слово может иметь разное количество синонимов и антонимов (таблицы </w:t>
      </w:r>
      <w:r>
        <w:rPr>
          <w:rFonts w:ascii="Times New Roman Regular" w:hAnsi="Times New Roman Regular" w:cs="Times New Roman Regular"/>
          <w:color w:val="000000"/>
          <w:sz w:val="28"/>
          <w:szCs w:val="28"/>
          <w:lang w:val="ru-RU"/>
        </w:rPr>
        <w:t>9</w:t>
      </w:r>
      <w:r w:rsidRPr="009D0B77">
        <w:rPr>
          <w:rFonts w:ascii="Times New Roman Regular" w:hAnsi="Times New Roman Regular" w:cs="Times New Roman Regular"/>
          <w:color w:val="000000"/>
          <w:sz w:val="28"/>
          <w:szCs w:val="28"/>
          <w:lang w:val="ru-RU"/>
        </w:rPr>
        <w:t xml:space="preserve"> и 1</w:t>
      </w:r>
      <w:r>
        <w:rPr>
          <w:rFonts w:ascii="Times New Roman Regular" w:hAnsi="Times New Roman Regular" w:cs="Times New Roman Regular"/>
          <w:color w:val="000000"/>
          <w:sz w:val="28"/>
          <w:szCs w:val="28"/>
          <w:lang w:val="ru-RU"/>
        </w:rPr>
        <w:t>0</w:t>
      </w:r>
      <w:r w:rsidRPr="009D0B77">
        <w:rPr>
          <w:rFonts w:ascii="Times New Roman Regular" w:hAnsi="Times New Roman Regular" w:cs="Times New Roman Regular"/>
          <w:color w:val="000000"/>
          <w:sz w:val="28"/>
          <w:szCs w:val="28"/>
          <w:lang w:val="ru-RU"/>
        </w:rPr>
        <w:t>).</w:t>
      </w:r>
      <w:r>
        <w:rPr>
          <w:rFonts w:ascii="Times New Roman Regular" w:hAnsi="Times New Roman Regular" w:cs="Times New Roman Regular"/>
          <w:color w:val="000000"/>
          <w:sz w:val="28"/>
          <w:szCs w:val="28"/>
        </w:rPr>
        <w:t> </w:t>
      </w:r>
    </w:p>
    <w:p w14:paraId="010A2CFA" w14:textId="77777777" w:rsidR="00D459DA" w:rsidRDefault="00D459DA">
      <w:pPr>
        <w:spacing w:line="360" w:lineRule="auto"/>
        <w:jc w:val="both"/>
        <w:rPr>
          <w:rFonts w:ascii="Times New Roman Regular" w:hAnsi="Times New Roman Regular" w:cs="Times New Roman Regular"/>
          <w:sz w:val="28"/>
          <w:szCs w:val="28"/>
        </w:rPr>
      </w:pPr>
    </w:p>
    <w:p w14:paraId="7E6C1B94" w14:textId="77777777" w:rsidR="00D459DA" w:rsidRPr="009D0B77" w:rsidRDefault="00A92FFB">
      <w:pPr>
        <w:pStyle w:val="a6"/>
        <w:spacing w:beforeAutospacing="0" w:afterAutospacing="0" w:line="360" w:lineRule="auto"/>
        <w:jc w:val="both"/>
        <w:rPr>
          <w:rFonts w:ascii="Times New Roman Regular" w:hAnsi="Times New Roman Regular" w:cs="Times New Roman Regular" w:hint="eastAsia"/>
          <w:sz w:val="28"/>
          <w:szCs w:val="28"/>
          <w:lang w:val="ru-RU"/>
        </w:rPr>
      </w:pPr>
      <w:r w:rsidRPr="009D0B77">
        <w:rPr>
          <w:rFonts w:ascii="Times New Roman Regular" w:hAnsi="Times New Roman Regular" w:cs="Times New Roman Regular"/>
          <w:color w:val="000000"/>
          <w:sz w:val="28"/>
          <w:szCs w:val="28"/>
          <w:lang w:val="ru-RU"/>
        </w:rPr>
        <w:t xml:space="preserve">Таблица </w:t>
      </w:r>
      <w:r>
        <w:rPr>
          <w:rFonts w:ascii="Times New Roman Regular" w:hAnsi="Times New Roman Regular" w:cs="Times New Roman Regular"/>
          <w:color w:val="000000"/>
          <w:sz w:val="28"/>
          <w:szCs w:val="28"/>
          <w:lang w:val="ru-RU"/>
        </w:rPr>
        <w:t>9</w:t>
      </w:r>
      <w:r w:rsidRPr="009D0B77">
        <w:rPr>
          <w:rFonts w:ascii="Times New Roman Regular" w:hAnsi="Times New Roman Regular" w:cs="Times New Roman Regular"/>
          <w:color w:val="000000"/>
          <w:sz w:val="28"/>
          <w:szCs w:val="28"/>
          <w:lang w:val="ru-RU"/>
        </w:rPr>
        <w:t xml:space="preserve"> - Структура таблицы “</w:t>
      </w:r>
      <w:r>
        <w:rPr>
          <w:rFonts w:ascii="Times New Roman Regular" w:hAnsi="Times New Roman Regular" w:cs="Times New Roman Regular"/>
          <w:color w:val="000000"/>
          <w:sz w:val="28"/>
          <w:szCs w:val="28"/>
        </w:rPr>
        <w:t>Synonym</w:t>
      </w:r>
      <w:r w:rsidRPr="009D0B77">
        <w:rPr>
          <w:rFonts w:ascii="Times New Roman Regular" w:hAnsi="Times New Roman Regular" w:cs="Times New Roman Regular"/>
          <w:color w:val="000000"/>
          <w:sz w:val="28"/>
          <w:szCs w:val="28"/>
          <w:lang w:val="ru-RU"/>
        </w:rPr>
        <w:t>” (синоним)</w:t>
      </w:r>
    </w:p>
    <w:tbl>
      <w:tblPr>
        <w:tblW w:w="992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1"/>
        <w:gridCol w:w="1526"/>
        <w:gridCol w:w="1948"/>
        <w:gridCol w:w="2341"/>
        <w:gridCol w:w="1545"/>
      </w:tblGrid>
      <w:tr w:rsidR="00D459DA" w14:paraId="1BC795ED" w14:textId="77777777">
        <w:trPr>
          <w:trHeight w:val="897"/>
        </w:trPr>
        <w:tc>
          <w:tcPr>
            <w:tcW w:w="25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6AF5C7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Наименование</w:t>
            </w:r>
            <w:proofErr w:type="spellEnd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поля</w:t>
            </w:r>
            <w:proofErr w:type="spellEnd"/>
          </w:p>
        </w:tc>
        <w:tc>
          <w:tcPr>
            <w:tcW w:w="1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639FCB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Тип</w:t>
            </w:r>
            <w:proofErr w:type="spellEnd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поля</w:t>
            </w:r>
            <w:proofErr w:type="spellEnd"/>
          </w:p>
        </w:tc>
        <w:tc>
          <w:tcPr>
            <w:tcW w:w="19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F61A0C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Размер</w:t>
            </w:r>
            <w:proofErr w:type="spellEnd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поля</w:t>
            </w:r>
            <w:proofErr w:type="spellEnd"/>
          </w:p>
        </w:tc>
        <w:tc>
          <w:tcPr>
            <w:tcW w:w="23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96" w:type="dxa"/>
              <w:bottom w:w="40" w:type="dxa"/>
              <w:right w:w="96" w:type="dxa"/>
            </w:tcMar>
            <w:vAlign w:val="center"/>
          </w:tcPr>
          <w:p w14:paraId="7A51F607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Обязательное</w:t>
            </w:r>
            <w:proofErr w:type="spellEnd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поле</w:t>
            </w:r>
            <w:proofErr w:type="spellEnd"/>
          </w:p>
        </w:tc>
        <w:tc>
          <w:tcPr>
            <w:tcW w:w="15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58692C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Ключевое</w:t>
            </w:r>
            <w:proofErr w:type="spellEnd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поле</w:t>
            </w:r>
            <w:proofErr w:type="spellEnd"/>
          </w:p>
        </w:tc>
      </w:tr>
      <w:tr w:rsidR="00D459DA" w14:paraId="478230FF" w14:textId="77777777">
        <w:trPr>
          <w:trHeight w:val="764"/>
        </w:trPr>
        <w:tc>
          <w:tcPr>
            <w:tcW w:w="25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102" w:type="dxa"/>
              <w:bottom w:w="40" w:type="dxa"/>
              <w:right w:w="40" w:type="dxa"/>
            </w:tcMar>
            <w:vAlign w:val="center"/>
          </w:tcPr>
          <w:p w14:paraId="52CF6FE0" w14:textId="77777777" w:rsidR="00D459DA" w:rsidRDefault="00A92FFB">
            <w:pPr>
              <w:pStyle w:val="a6"/>
              <w:spacing w:beforeAutospacing="0" w:afterAutospacing="0" w:line="360" w:lineRule="auto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synonym_ID</w:t>
            </w:r>
            <w:proofErr w:type="spellEnd"/>
          </w:p>
        </w:tc>
        <w:tc>
          <w:tcPr>
            <w:tcW w:w="1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03C8DA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Числовое</w:t>
            </w:r>
            <w:proofErr w:type="spellEnd"/>
          </w:p>
        </w:tc>
        <w:tc>
          <w:tcPr>
            <w:tcW w:w="19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3D4349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Длинное</w:t>
            </w:r>
            <w:proofErr w:type="spellEnd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число</w:t>
            </w:r>
            <w:proofErr w:type="spellEnd"/>
          </w:p>
        </w:tc>
        <w:tc>
          <w:tcPr>
            <w:tcW w:w="23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4B3D88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Да</w:t>
            </w:r>
            <w:proofErr w:type="spellEnd"/>
          </w:p>
        </w:tc>
        <w:tc>
          <w:tcPr>
            <w:tcW w:w="15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846777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Да</w:t>
            </w:r>
            <w:proofErr w:type="spellEnd"/>
          </w:p>
        </w:tc>
      </w:tr>
      <w:tr w:rsidR="00D459DA" w14:paraId="5EDDE344" w14:textId="77777777">
        <w:trPr>
          <w:trHeight w:val="510"/>
        </w:trPr>
        <w:tc>
          <w:tcPr>
            <w:tcW w:w="25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102" w:type="dxa"/>
              <w:bottom w:w="40" w:type="dxa"/>
              <w:right w:w="40" w:type="dxa"/>
            </w:tcMar>
            <w:vAlign w:val="center"/>
          </w:tcPr>
          <w:p w14:paraId="689E8EA3" w14:textId="77777777" w:rsidR="00D459DA" w:rsidRDefault="00A92FFB">
            <w:pPr>
              <w:pStyle w:val="a6"/>
              <w:spacing w:beforeAutospacing="0" w:afterAutospacing="0" w:line="360" w:lineRule="auto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word_id</w:t>
            </w:r>
            <w:proofErr w:type="spellEnd"/>
          </w:p>
        </w:tc>
        <w:tc>
          <w:tcPr>
            <w:tcW w:w="1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D2E18D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Числовое</w:t>
            </w:r>
            <w:proofErr w:type="spellEnd"/>
          </w:p>
        </w:tc>
        <w:tc>
          <w:tcPr>
            <w:tcW w:w="19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23AC00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Длинное</w:t>
            </w:r>
            <w:proofErr w:type="spellEnd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число</w:t>
            </w:r>
            <w:proofErr w:type="spellEnd"/>
          </w:p>
        </w:tc>
        <w:tc>
          <w:tcPr>
            <w:tcW w:w="23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8A444E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Да</w:t>
            </w:r>
            <w:proofErr w:type="spellEnd"/>
          </w:p>
        </w:tc>
        <w:tc>
          <w:tcPr>
            <w:tcW w:w="15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6B4909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Нет</w:t>
            </w:r>
            <w:proofErr w:type="spellEnd"/>
          </w:p>
        </w:tc>
      </w:tr>
      <w:tr w:rsidR="00D459DA" w14:paraId="61EA6D22" w14:textId="77777777">
        <w:trPr>
          <w:trHeight w:val="510"/>
        </w:trPr>
        <w:tc>
          <w:tcPr>
            <w:tcW w:w="25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102" w:type="dxa"/>
              <w:bottom w:w="40" w:type="dxa"/>
              <w:right w:w="40" w:type="dxa"/>
            </w:tcMar>
            <w:vAlign w:val="center"/>
          </w:tcPr>
          <w:p w14:paraId="0164916E" w14:textId="77777777" w:rsidR="00D459DA" w:rsidRDefault="00A92FFB">
            <w:pPr>
              <w:pStyle w:val="a6"/>
              <w:spacing w:beforeAutospacing="0" w:afterAutospacing="0" w:line="360" w:lineRule="auto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word_synonym</w:t>
            </w:r>
            <w:proofErr w:type="spellEnd"/>
          </w:p>
        </w:tc>
        <w:tc>
          <w:tcPr>
            <w:tcW w:w="1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2BE7C1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Текстовое</w:t>
            </w:r>
            <w:proofErr w:type="spellEnd"/>
          </w:p>
        </w:tc>
        <w:tc>
          <w:tcPr>
            <w:tcW w:w="19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6692D5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255</w:t>
            </w:r>
          </w:p>
        </w:tc>
        <w:tc>
          <w:tcPr>
            <w:tcW w:w="23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1BD1CD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Да</w:t>
            </w:r>
            <w:proofErr w:type="spellEnd"/>
          </w:p>
        </w:tc>
        <w:tc>
          <w:tcPr>
            <w:tcW w:w="15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4C9485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Нет</w:t>
            </w:r>
            <w:proofErr w:type="spellEnd"/>
          </w:p>
        </w:tc>
      </w:tr>
    </w:tbl>
    <w:p w14:paraId="7969A1BE" w14:textId="77777777" w:rsidR="00D459DA" w:rsidRDefault="00D459DA">
      <w:pPr>
        <w:spacing w:line="360" w:lineRule="auto"/>
        <w:jc w:val="both"/>
        <w:rPr>
          <w:rFonts w:ascii="Times New Roman Regular" w:hAnsi="Times New Roman Regular" w:cs="Times New Roman Regular"/>
          <w:sz w:val="28"/>
          <w:szCs w:val="28"/>
        </w:rPr>
      </w:pPr>
    </w:p>
    <w:p w14:paraId="646EE18B" w14:textId="77777777" w:rsidR="00D459DA" w:rsidRPr="009D0B77" w:rsidRDefault="00A92FFB">
      <w:pPr>
        <w:pStyle w:val="a6"/>
        <w:spacing w:beforeAutospacing="0" w:afterAutospacing="0" w:line="360" w:lineRule="auto"/>
        <w:jc w:val="both"/>
        <w:rPr>
          <w:rFonts w:ascii="Times New Roman Regular" w:hAnsi="Times New Roman Regular" w:cs="Times New Roman Regular" w:hint="eastAsia"/>
          <w:sz w:val="28"/>
          <w:szCs w:val="28"/>
          <w:lang w:val="ru-RU"/>
        </w:rPr>
      </w:pPr>
      <w:r w:rsidRPr="009D0B77">
        <w:rPr>
          <w:rFonts w:ascii="Times New Roman Regular" w:hAnsi="Times New Roman Regular" w:cs="Times New Roman Regular"/>
          <w:color w:val="000000"/>
          <w:sz w:val="28"/>
          <w:szCs w:val="28"/>
          <w:lang w:val="ru-RU"/>
        </w:rPr>
        <w:t>Таблица 1</w:t>
      </w:r>
      <w:r>
        <w:rPr>
          <w:rFonts w:ascii="Times New Roman Regular" w:hAnsi="Times New Roman Regular" w:cs="Times New Roman Regular"/>
          <w:color w:val="000000"/>
          <w:sz w:val="28"/>
          <w:szCs w:val="28"/>
          <w:lang w:val="ru-RU"/>
        </w:rPr>
        <w:t>0</w:t>
      </w:r>
      <w:r w:rsidRPr="009D0B77">
        <w:rPr>
          <w:rFonts w:ascii="Times New Roman Regular" w:hAnsi="Times New Roman Regular" w:cs="Times New Roman Regular"/>
          <w:color w:val="000000"/>
          <w:sz w:val="28"/>
          <w:szCs w:val="28"/>
          <w:lang w:val="ru-RU"/>
        </w:rPr>
        <w:t xml:space="preserve"> - Структура таблицы “</w:t>
      </w:r>
      <w:r>
        <w:rPr>
          <w:rFonts w:ascii="Times New Roman Regular" w:hAnsi="Times New Roman Regular" w:cs="Times New Roman Regular"/>
          <w:color w:val="000000"/>
          <w:sz w:val="28"/>
          <w:szCs w:val="28"/>
        </w:rPr>
        <w:t>Antonym</w:t>
      </w:r>
      <w:r w:rsidRPr="009D0B77">
        <w:rPr>
          <w:rFonts w:ascii="Times New Roman Regular" w:hAnsi="Times New Roman Regular" w:cs="Times New Roman Regular"/>
          <w:color w:val="000000"/>
          <w:sz w:val="28"/>
          <w:szCs w:val="28"/>
          <w:lang w:val="ru-RU"/>
        </w:rPr>
        <w:t>” (антоним)</w:t>
      </w:r>
    </w:p>
    <w:tbl>
      <w:tblPr>
        <w:tblW w:w="992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6"/>
        <w:gridCol w:w="1526"/>
        <w:gridCol w:w="1978"/>
        <w:gridCol w:w="2326"/>
        <w:gridCol w:w="1545"/>
      </w:tblGrid>
      <w:tr w:rsidR="00D459DA" w14:paraId="5CE14C42" w14:textId="77777777">
        <w:trPr>
          <w:trHeight w:val="510"/>
        </w:trPr>
        <w:tc>
          <w:tcPr>
            <w:tcW w:w="25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CF8484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Наименование</w:t>
            </w:r>
            <w:proofErr w:type="spellEnd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поля</w:t>
            </w:r>
            <w:proofErr w:type="spellEnd"/>
          </w:p>
        </w:tc>
        <w:tc>
          <w:tcPr>
            <w:tcW w:w="1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1B6877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Тип</w:t>
            </w:r>
            <w:proofErr w:type="spellEnd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поля</w:t>
            </w:r>
            <w:proofErr w:type="spellEnd"/>
          </w:p>
        </w:tc>
        <w:tc>
          <w:tcPr>
            <w:tcW w:w="19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834CAA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Размер</w:t>
            </w:r>
            <w:proofErr w:type="spellEnd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поля</w:t>
            </w:r>
            <w:proofErr w:type="spellEnd"/>
          </w:p>
        </w:tc>
        <w:tc>
          <w:tcPr>
            <w:tcW w:w="23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20C868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Обязательное</w:t>
            </w:r>
            <w:proofErr w:type="spellEnd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поле</w:t>
            </w:r>
            <w:proofErr w:type="spellEnd"/>
          </w:p>
        </w:tc>
        <w:tc>
          <w:tcPr>
            <w:tcW w:w="15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B535E4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Ключевое</w:t>
            </w:r>
            <w:proofErr w:type="spellEnd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поле</w:t>
            </w:r>
            <w:proofErr w:type="spellEnd"/>
          </w:p>
        </w:tc>
      </w:tr>
      <w:tr w:rsidR="00D459DA" w14:paraId="0B66D3B1" w14:textId="77777777">
        <w:trPr>
          <w:trHeight w:val="510"/>
        </w:trPr>
        <w:tc>
          <w:tcPr>
            <w:tcW w:w="25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102" w:type="dxa"/>
              <w:bottom w:w="40" w:type="dxa"/>
              <w:right w:w="40" w:type="dxa"/>
            </w:tcMar>
            <w:vAlign w:val="center"/>
          </w:tcPr>
          <w:p w14:paraId="4A377769" w14:textId="77777777" w:rsidR="00D459DA" w:rsidRDefault="00A92FFB">
            <w:pPr>
              <w:pStyle w:val="a6"/>
              <w:spacing w:beforeAutospacing="0" w:afterAutospacing="0" w:line="360" w:lineRule="auto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antonym_ID</w:t>
            </w:r>
            <w:proofErr w:type="spellEnd"/>
          </w:p>
        </w:tc>
        <w:tc>
          <w:tcPr>
            <w:tcW w:w="1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ECE583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Числовое</w:t>
            </w:r>
            <w:proofErr w:type="spellEnd"/>
          </w:p>
        </w:tc>
        <w:tc>
          <w:tcPr>
            <w:tcW w:w="19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2DC1C9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Длинное</w:t>
            </w:r>
            <w:proofErr w:type="spellEnd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число</w:t>
            </w:r>
            <w:proofErr w:type="spellEnd"/>
          </w:p>
        </w:tc>
        <w:tc>
          <w:tcPr>
            <w:tcW w:w="23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7004C6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Да</w:t>
            </w:r>
            <w:proofErr w:type="spellEnd"/>
          </w:p>
        </w:tc>
        <w:tc>
          <w:tcPr>
            <w:tcW w:w="15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740814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Да</w:t>
            </w:r>
            <w:proofErr w:type="spellEnd"/>
          </w:p>
        </w:tc>
      </w:tr>
      <w:tr w:rsidR="00D459DA" w14:paraId="5FBA39AD" w14:textId="77777777">
        <w:trPr>
          <w:trHeight w:val="510"/>
        </w:trPr>
        <w:tc>
          <w:tcPr>
            <w:tcW w:w="25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102" w:type="dxa"/>
              <w:bottom w:w="40" w:type="dxa"/>
              <w:right w:w="40" w:type="dxa"/>
            </w:tcMar>
            <w:vAlign w:val="center"/>
          </w:tcPr>
          <w:p w14:paraId="02D3DA7D" w14:textId="77777777" w:rsidR="00D459DA" w:rsidRDefault="00A92FFB">
            <w:pPr>
              <w:pStyle w:val="a6"/>
              <w:spacing w:beforeAutospacing="0" w:afterAutospacing="0" w:line="360" w:lineRule="auto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word_id</w:t>
            </w:r>
            <w:proofErr w:type="spellEnd"/>
          </w:p>
        </w:tc>
        <w:tc>
          <w:tcPr>
            <w:tcW w:w="1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718ED5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Числовое</w:t>
            </w:r>
            <w:proofErr w:type="spellEnd"/>
          </w:p>
        </w:tc>
        <w:tc>
          <w:tcPr>
            <w:tcW w:w="19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81354E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Длинное</w:t>
            </w:r>
            <w:proofErr w:type="spellEnd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число</w:t>
            </w:r>
            <w:proofErr w:type="spellEnd"/>
          </w:p>
        </w:tc>
        <w:tc>
          <w:tcPr>
            <w:tcW w:w="23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E6DD74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Да</w:t>
            </w:r>
            <w:proofErr w:type="spellEnd"/>
          </w:p>
        </w:tc>
        <w:tc>
          <w:tcPr>
            <w:tcW w:w="15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CAAF77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Нет</w:t>
            </w:r>
            <w:proofErr w:type="spellEnd"/>
          </w:p>
        </w:tc>
      </w:tr>
      <w:tr w:rsidR="00D459DA" w14:paraId="2CF80AB5" w14:textId="77777777">
        <w:trPr>
          <w:trHeight w:val="510"/>
        </w:trPr>
        <w:tc>
          <w:tcPr>
            <w:tcW w:w="25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102" w:type="dxa"/>
              <w:bottom w:w="40" w:type="dxa"/>
              <w:right w:w="40" w:type="dxa"/>
            </w:tcMar>
            <w:vAlign w:val="center"/>
          </w:tcPr>
          <w:p w14:paraId="06438CB3" w14:textId="77777777" w:rsidR="00D459DA" w:rsidRDefault="00A92FFB">
            <w:pPr>
              <w:pStyle w:val="a6"/>
              <w:spacing w:beforeAutospacing="0" w:afterAutospacing="0" w:line="360" w:lineRule="auto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word_antonym</w:t>
            </w:r>
            <w:proofErr w:type="spellEnd"/>
          </w:p>
        </w:tc>
        <w:tc>
          <w:tcPr>
            <w:tcW w:w="1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796340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Текстовое</w:t>
            </w:r>
            <w:proofErr w:type="spellEnd"/>
          </w:p>
        </w:tc>
        <w:tc>
          <w:tcPr>
            <w:tcW w:w="19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E17F3F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255</w:t>
            </w:r>
          </w:p>
        </w:tc>
        <w:tc>
          <w:tcPr>
            <w:tcW w:w="23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DB4411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Да</w:t>
            </w:r>
            <w:proofErr w:type="spellEnd"/>
          </w:p>
        </w:tc>
        <w:tc>
          <w:tcPr>
            <w:tcW w:w="15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CF1227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Нет</w:t>
            </w:r>
            <w:proofErr w:type="spellEnd"/>
          </w:p>
        </w:tc>
      </w:tr>
    </w:tbl>
    <w:p w14:paraId="42BF7F7F" w14:textId="77777777" w:rsidR="00D459DA" w:rsidRDefault="00D459DA">
      <w:pPr>
        <w:spacing w:line="360" w:lineRule="auto"/>
        <w:jc w:val="both"/>
        <w:rPr>
          <w:rFonts w:ascii="Times New Roman Regular" w:hAnsi="Times New Roman Regular" w:cs="Times New Roman Regular"/>
          <w:sz w:val="28"/>
          <w:szCs w:val="28"/>
        </w:rPr>
      </w:pPr>
    </w:p>
    <w:p w14:paraId="478AF863" w14:textId="77777777" w:rsidR="00D459DA" w:rsidRPr="009D0B77" w:rsidRDefault="00A92FFB">
      <w:pPr>
        <w:pStyle w:val="a6"/>
        <w:spacing w:beforeAutospacing="0" w:afterAutospacing="0" w:line="360" w:lineRule="auto"/>
        <w:ind w:firstLine="720"/>
        <w:jc w:val="both"/>
        <w:rPr>
          <w:rFonts w:ascii="Times New Roman Regular" w:hAnsi="Times New Roman Regular" w:cs="Times New Roman Regular" w:hint="eastAsia"/>
          <w:sz w:val="28"/>
          <w:szCs w:val="28"/>
          <w:lang w:val="ru-RU"/>
        </w:rPr>
      </w:pPr>
      <w:r w:rsidRPr="009D0B77">
        <w:rPr>
          <w:rFonts w:ascii="Times New Roman Regular" w:hAnsi="Times New Roman Regular" w:cs="Times New Roman Regular"/>
          <w:color w:val="000000"/>
          <w:sz w:val="28"/>
          <w:szCs w:val="28"/>
          <w:lang w:val="ru-RU"/>
        </w:rPr>
        <w:t>Таблица “</w:t>
      </w:r>
      <w:r>
        <w:rPr>
          <w:rFonts w:ascii="Times New Roman Regular" w:hAnsi="Times New Roman Regular" w:cs="Times New Roman Regular"/>
          <w:color w:val="000000"/>
          <w:sz w:val="28"/>
          <w:szCs w:val="28"/>
        </w:rPr>
        <w:t>Topic</w:t>
      </w:r>
      <w:r w:rsidRPr="009D0B77">
        <w:rPr>
          <w:rFonts w:ascii="Times New Roman Regular" w:hAnsi="Times New Roman Regular" w:cs="Times New Roman Regular"/>
          <w:color w:val="000000"/>
          <w:sz w:val="28"/>
          <w:szCs w:val="28"/>
          <w:lang w:val="ru-RU"/>
        </w:rPr>
        <w:t>_</w:t>
      </w:r>
      <w:r>
        <w:rPr>
          <w:rFonts w:ascii="Times New Roman Regular" w:hAnsi="Times New Roman Regular" w:cs="Times New Roman Regular"/>
          <w:color w:val="000000"/>
          <w:sz w:val="28"/>
          <w:szCs w:val="28"/>
        </w:rPr>
        <w:t>of</w:t>
      </w:r>
      <w:r w:rsidRPr="009D0B77">
        <w:rPr>
          <w:rFonts w:ascii="Times New Roman Regular" w:hAnsi="Times New Roman Regular" w:cs="Times New Roman Regular"/>
          <w:color w:val="000000"/>
          <w:sz w:val="28"/>
          <w:szCs w:val="28"/>
          <w:lang w:val="ru-RU"/>
        </w:rPr>
        <w:t>_</w:t>
      </w:r>
      <w:r>
        <w:rPr>
          <w:rFonts w:ascii="Times New Roman Regular" w:hAnsi="Times New Roman Regular" w:cs="Times New Roman Regular"/>
          <w:color w:val="000000"/>
          <w:sz w:val="28"/>
          <w:szCs w:val="28"/>
        </w:rPr>
        <w:t>Words</w:t>
      </w:r>
      <w:r w:rsidRPr="009D0B77">
        <w:rPr>
          <w:rFonts w:ascii="Times New Roman Regular" w:hAnsi="Times New Roman Regular" w:cs="Times New Roman Regular"/>
          <w:color w:val="000000"/>
          <w:sz w:val="28"/>
          <w:szCs w:val="28"/>
          <w:lang w:val="ru-RU"/>
        </w:rPr>
        <w:t xml:space="preserve">” (словарная тема) служит для модульности учебного </w:t>
      </w:r>
      <w:r>
        <w:rPr>
          <w:rFonts w:ascii="Times New Roman Regular" w:hAnsi="Times New Roman Regular" w:cs="Times New Roman Regular"/>
          <w:color w:val="000000"/>
          <w:sz w:val="28"/>
          <w:szCs w:val="28"/>
          <w:lang w:val="ru-RU"/>
        </w:rPr>
        <w:t>материала</w:t>
      </w:r>
      <w:r w:rsidRPr="009D0B77">
        <w:rPr>
          <w:rFonts w:ascii="Times New Roman Regular" w:hAnsi="Times New Roman Regular" w:cs="Times New Roman Regular"/>
          <w:color w:val="000000"/>
          <w:sz w:val="28"/>
          <w:szCs w:val="28"/>
          <w:lang w:val="ru-RU"/>
        </w:rPr>
        <w:t xml:space="preserve"> (таблица 1</w:t>
      </w:r>
      <w:r>
        <w:rPr>
          <w:rFonts w:ascii="Times New Roman Regular" w:hAnsi="Times New Roman Regular" w:cs="Times New Roman Regular"/>
          <w:color w:val="000000"/>
          <w:sz w:val="28"/>
          <w:szCs w:val="28"/>
          <w:lang w:val="ru-RU"/>
        </w:rPr>
        <w:t>1</w:t>
      </w:r>
      <w:r w:rsidRPr="009D0B77">
        <w:rPr>
          <w:rFonts w:ascii="Times New Roman Regular" w:hAnsi="Times New Roman Regular" w:cs="Times New Roman Regular"/>
          <w:color w:val="000000"/>
          <w:sz w:val="28"/>
          <w:szCs w:val="28"/>
          <w:lang w:val="ru-RU"/>
        </w:rPr>
        <w:t>).</w:t>
      </w:r>
    </w:p>
    <w:p w14:paraId="3967D238" w14:textId="77777777" w:rsidR="00D459DA" w:rsidRDefault="00D459DA">
      <w:pPr>
        <w:spacing w:line="360" w:lineRule="auto"/>
        <w:jc w:val="both"/>
        <w:rPr>
          <w:rFonts w:ascii="Times New Roman Regular" w:hAnsi="Times New Roman Regular" w:cs="Times New Roman Regular"/>
          <w:sz w:val="28"/>
          <w:szCs w:val="28"/>
        </w:rPr>
      </w:pPr>
    </w:p>
    <w:p w14:paraId="5EF88988" w14:textId="77777777" w:rsidR="00D459DA" w:rsidRPr="009D0B77" w:rsidRDefault="00A92FFB">
      <w:pPr>
        <w:pStyle w:val="a6"/>
        <w:spacing w:beforeAutospacing="0" w:afterAutospacing="0" w:line="360" w:lineRule="auto"/>
        <w:jc w:val="both"/>
        <w:rPr>
          <w:rFonts w:ascii="Times New Roman Regular" w:hAnsi="Times New Roman Regular" w:cs="Times New Roman Regular" w:hint="eastAsia"/>
          <w:sz w:val="28"/>
          <w:szCs w:val="28"/>
          <w:lang w:val="ru-RU"/>
        </w:rPr>
      </w:pPr>
      <w:r w:rsidRPr="009D0B77">
        <w:rPr>
          <w:rFonts w:ascii="Times New Roman Regular" w:hAnsi="Times New Roman Regular" w:cs="Times New Roman Regular"/>
          <w:color w:val="000000"/>
          <w:sz w:val="28"/>
          <w:szCs w:val="28"/>
          <w:lang w:val="ru-RU"/>
        </w:rPr>
        <w:t>Таблица 1</w:t>
      </w:r>
      <w:r>
        <w:rPr>
          <w:rFonts w:ascii="Times New Roman Regular" w:hAnsi="Times New Roman Regular" w:cs="Times New Roman Regular"/>
          <w:color w:val="000000"/>
          <w:sz w:val="28"/>
          <w:szCs w:val="28"/>
          <w:lang w:val="ru-RU"/>
        </w:rPr>
        <w:t>1</w:t>
      </w:r>
      <w:r w:rsidRPr="009D0B77">
        <w:rPr>
          <w:rFonts w:ascii="Times New Roman Regular" w:hAnsi="Times New Roman Regular" w:cs="Times New Roman Regular"/>
          <w:color w:val="000000"/>
          <w:sz w:val="28"/>
          <w:szCs w:val="28"/>
          <w:lang w:val="ru-RU"/>
        </w:rPr>
        <w:t xml:space="preserve"> - Структура таблицы “</w:t>
      </w:r>
      <w:r>
        <w:rPr>
          <w:rFonts w:ascii="Times New Roman Regular" w:hAnsi="Times New Roman Regular" w:cs="Times New Roman Regular"/>
          <w:color w:val="000000"/>
          <w:sz w:val="28"/>
          <w:szCs w:val="28"/>
        </w:rPr>
        <w:t>Topic</w:t>
      </w:r>
      <w:r w:rsidRPr="009D0B77">
        <w:rPr>
          <w:rFonts w:ascii="Times New Roman Regular" w:hAnsi="Times New Roman Regular" w:cs="Times New Roman Regular"/>
          <w:color w:val="000000"/>
          <w:sz w:val="28"/>
          <w:szCs w:val="28"/>
          <w:lang w:val="ru-RU"/>
        </w:rPr>
        <w:t>_</w:t>
      </w:r>
      <w:r>
        <w:rPr>
          <w:rFonts w:ascii="Times New Roman Regular" w:hAnsi="Times New Roman Regular" w:cs="Times New Roman Regular"/>
          <w:color w:val="000000"/>
          <w:sz w:val="28"/>
          <w:szCs w:val="28"/>
        </w:rPr>
        <w:t>of</w:t>
      </w:r>
      <w:r w:rsidRPr="009D0B77">
        <w:rPr>
          <w:rFonts w:ascii="Times New Roman Regular" w:hAnsi="Times New Roman Regular" w:cs="Times New Roman Regular"/>
          <w:color w:val="000000"/>
          <w:sz w:val="28"/>
          <w:szCs w:val="28"/>
          <w:lang w:val="ru-RU"/>
        </w:rPr>
        <w:t>_</w:t>
      </w:r>
      <w:r>
        <w:rPr>
          <w:rFonts w:ascii="Times New Roman Regular" w:hAnsi="Times New Roman Regular" w:cs="Times New Roman Regular"/>
          <w:color w:val="000000"/>
          <w:sz w:val="28"/>
          <w:szCs w:val="28"/>
        </w:rPr>
        <w:t>Words</w:t>
      </w:r>
      <w:r w:rsidRPr="009D0B77">
        <w:rPr>
          <w:rFonts w:ascii="Times New Roman Regular" w:hAnsi="Times New Roman Regular" w:cs="Times New Roman Regular"/>
          <w:color w:val="000000"/>
          <w:sz w:val="28"/>
          <w:szCs w:val="28"/>
          <w:lang w:val="ru-RU"/>
        </w:rPr>
        <w:t>” (словарная тема)</w:t>
      </w:r>
    </w:p>
    <w:tbl>
      <w:tblPr>
        <w:tblW w:w="992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6"/>
        <w:gridCol w:w="1526"/>
        <w:gridCol w:w="1978"/>
        <w:gridCol w:w="2356"/>
        <w:gridCol w:w="1515"/>
      </w:tblGrid>
      <w:tr w:rsidR="00D459DA" w14:paraId="3FEB57D2" w14:textId="77777777">
        <w:trPr>
          <w:trHeight w:val="510"/>
        </w:trPr>
        <w:tc>
          <w:tcPr>
            <w:tcW w:w="25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C1026A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Наименование</w:t>
            </w:r>
            <w:proofErr w:type="spellEnd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поля</w:t>
            </w:r>
            <w:proofErr w:type="spellEnd"/>
          </w:p>
        </w:tc>
        <w:tc>
          <w:tcPr>
            <w:tcW w:w="1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869ECF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Тип</w:t>
            </w:r>
            <w:proofErr w:type="spellEnd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поля</w:t>
            </w:r>
            <w:proofErr w:type="spellEnd"/>
          </w:p>
        </w:tc>
        <w:tc>
          <w:tcPr>
            <w:tcW w:w="19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87403F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Размер</w:t>
            </w:r>
            <w:proofErr w:type="spellEnd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поля</w:t>
            </w:r>
            <w:proofErr w:type="spellEnd"/>
          </w:p>
        </w:tc>
        <w:tc>
          <w:tcPr>
            <w:tcW w:w="2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96" w:type="dxa"/>
              <w:bottom w:w="40" w:type="dxa"/>
              <w:right w:w="96" w:type="dxa"/>
            </w:tcMar>
            <w:vAlign w:val="center"/>
          </w:tcPr>
          <w:p w14:paraId="24B86A95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Обязательное</w:t>
            </w:r>
            <w:proofErr w:type="spellEnd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поле</w:t>
            </w:r>
            <w:proofErr w:type="spellEnd"/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DDAAB9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Ключевое</w:t>
            </w:r>
            <w:proofErr w:type="spellEnd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поле</w:t>
            </w:r>
            <w:proofErr w:type="spellEnd"/>
          </w:p>
        </w:tc>
      </w:tr>
      <w:tr w:rsidR="00D459DA" w14:paraId="2823DC22" w14:textId="77777777">
        <w:trPr>
          <w:trHeight w:val="510"/>
        </w:trPr>
        <w:tc>
          <w:tcPr>
            <w:tcW w:w="25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102" w:type="dxa"/>
              <w:bottom w:w="40" w:type="dxa"/>
              <w:right w:w="40" w:type="dxa"/>
            </w:tcMar>
            <w:vAlign w:val="center"/>
          </w:tcPr>
          <w:p w14:paraId="4294DA3F" w14:textId="77777777" w:rsidR="00D459DA" w:rsidRDefault="00A92FFB">
            <w:pPr>
              <w:pStyle w:val="a6"/>
              <w:spacing w:beforeAutospacing="0" w:afterAutospacing="0" w:line="360" w:lineRule="auto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topic_of_words_ID</w:t>
            </w:r>
            <w:proofErr w:type="spellEnd"/>
          </w:p>
        </w:tc>
        <w:tc>
          <w:tcPr>
            <w:tcW w:w="1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857D40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Числовое</w:t>
            </w:r>
            <w:proofErr w:type="spellEnd"/>
          </w:p>
        </w:tc>
        <w:tc>
          <w:tcPr>
            <w:tcW w:w="19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22DC57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Длинное</w:t>
            </w:r>
            <w:proofErr w:type="spellEnd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число</w:t>
            </w:r>
            <w:proofErr w:type="spellEnd"/>
          </w:p>
        </w:tc>
        <w:tc>
          <w:tcPr>
            <w:tcW w:w="2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6BB226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Да</w:t>
            </w:r>
            <w:proofErr w:type="spellEnd"/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9E2CA7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Да</w:t>
            </w:r>
            <w:proofErr w:type="spellEnd"/>
          </w:p>
        </w:tc>
      </w:tr>
      <w:tr w:rsidR="00D459DA" w14:paraId="39106C9A" w14:textId="77777777">
        <w:trPr>
          <w:trHeight w:val="315"/>
        </w:trPr>
        <w:tc>
          <w:tcPr>
            <w:tcW w:w="25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102" w:type="dxa"/>
              <w:bottom w:w="40" w:type="dxa"/>
              <w:right w:w="40" w:type="dxa"/>
            </w:tcMar>
            <w:vAlign w:val="center"/>
          </w:tcPr>
          <w:p w14:paraId="02C0D98D" w14:textId="77777777" w:rsidR="00D459DA" w:rsidRDefault="00A92FFB">
            <w:pPr>
              <w:pStyle w:val="a6"/>
              <w:spacing w:beforeAutospacing="0" w:afterAutospacing="0" w:line="360" w:lineRule="auto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lastRenderedPageBreak/>
              <w:t>name</w:t>
            </w:r>
          </w:p>
        </w:tc>
        <w:tc>
          <w:tcPr>
            <w:tcW w:w="1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66977E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Текстовое</w:t>
            </w:r>
            <w:proofErr w:type="spellEnd"/>
          </w:p>
        </w:tc>
        <w:tc>
          <w:tcPr>
            <w:tcW w:w="19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CE8920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255</w:t>
            </w:r>
          </w:p>
        </w:tc>
        <w:tc>
          <w:tcPr>
            <w:tcW w:w="2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6F84FD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Да</w:t>
            </w:r>
            <w:proofErr w:type="spellEnd"/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4DBB1F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Нет</w:t>
            </w:r>
            <w:proofErr w:type="spellEnd"/>
          </w:p>
        </w:tc>
      </w:tr>
      <w:tr w:rsidR="00D459DA" w14:paraId="65C8C590" w14:textId="77777777">
        <w:trPr>
          <w:trHeight w:val="315"/>
        </w:trPr>
        <w:tc>
          <w:tcPr>
            <w:tcW w:w="25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102" w:type="dxa"/>
              <w:bottom w:w="40" w:type="dxa"/>
              <w:right w:w="40" w:type="dxa"/>
            </w:tcMar>
            <w:vAlign w:val="center"/>
          </w:tcPr>
          <w:p w14:paraId="46232FB4" w14:textId="77777777" w:rsidR="00D459DA" w:rsidRDefault="00A92FFB">
            <w:pPr>
              <w:pStyle w:val="a6"/>
              <w:spacing w:beforeAutospacing="0" w:afterAutospacing="0" w:line="360" w:lineRule="auto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1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E9EB79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Текстовое</w:t>
            </w:r>
            <w:proofErr w:type="spellEnd"/>
          </w:p>
        </w:tc>
        <w:tc>
          <w:tcPr>
            <w:tcW w:w="19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FB6E0D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255</w:t>
            </w:r>
          </w:p>
        </w:tc>
        <w:tc>
          <w:tcPr>
            <w:tcW w:w="2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B9D48C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Нет</w:t>
            </w:r>
            <w:proofErr w:type="spellEnd"/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1BC106" w14:textId="77777777" w:rsidR="00D459DA" w:rsidRDefault="00A92FFB">
            <w:pPr>
              <w:pStyle w:val="a6"/>
              <w:spacing w:beforeAutospacing="0" w:afterAutospacing="0" w:line="360" w:lineRule="auto"/>
              <w:jc w:val="center"/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proofErr w:type="spellStart"/>
            <w:r>
              <w:rPr>
                <w:rFonts w:ascii="Times New Roman Regular" w:hAnsi="Times New Roman Regular" w:cs="Times New Roman Regular"/>
                <w:color w:val="000000"/>
                <w:sz w:val="28"/>
                <w:szCs w:val="28"/>
              </w:rPr>
              <w:t>Нет</w:t>
            </w:r>
            <w:proofErr w:type="spellEnd"/>
          </w:p>
        </w:tc>
      </w:tr>
    </w:tbl>
    <w:p w14:paraId="625022F7" w14:textId="77777777" w:rsidR="00D459DA" w:rsidRDefault="00D459DA">
      <w:pPr>
        <w:pStyle w:val="a6"/>
        <w:spacing w:beforeAutospacing="0" w:afterAutospacing="0" w:line="360" w:lineRule="auto"/>
        <w:ind w:firstLine="560"/>
        <w:jc w:val="both"/>
        <w:rPr>
          <w:rFonts w:ascii="Times New Roman Regular" w:hAnsi="Times New Roman Regular" w:cs="Times New Roman Regular" w:hint="eastAsia"/>
          <w:color w:val="000000"/>
          <w:sz w:val="28"/>
          <w:szCs w:val="28"/>
        </w:rPr>
      </w:pPr>
    </w:p>
    <w:p w14:paraId="375A4F06" w14:textId="77777777" w:rsidR="00D459DA" w:rsidRPr="009D0B77" w:rsidRDefault="00A92FFB" w:rsidP="009D0B77">
      <w:pPr>
        <w:pStyle w:val="a6"/>
        <w:spacing w:beforeAutospacing="0" w:afterAutospacing="0" w:line="360" w:lineRule="auto"/>
        <w:ind w:firstLine="709"/>
        <w:jc w:val="both"/>
        <w:rPr>
          <w:rFonts w:ascii="Times New Roman Regular" w:hAnsi="Times New Roman Regular" w:cs="Times New Roman Regular" w:hint="eastAsia"/>
          <w:sz w:val="28"/>
          <w:szCs w:val="28"/>
          <w:lang w:val="ru-RU"/>
        </w:rPr>
      </w:pPr>
      <w:r w:rsidRPr="009D0B77">
        <w:rPr>
          <w:rFonts w:ascii="Times New Roman Regular" w:hAnsi="Times New Roman Regular" w:cs="Times New Roman Regular"/>
          <w:color w:val="000000"/>
          <w:sz w:val="28"/>
          <w:szCs w:val="28"/>
          <w:lang w:val="ru-RU"/>
        </w:rPr>
        <w:t>В итоге проектирования базы данных получилась следующая схема данных (рисунок 1):</w:t>
      </w:r>
    </w:p>
    <w:p w14:paraId="1E96653C" w14:textId="77777777" w:rsidR="00D459DA" w:rsidRDefault="00D459DA">
      <w:pPr>
        <w:rPr>
          <w:rFonts w:ascii="Times New Roman Regular" w:hAnsi="Times New Roman Regular" w:cs="Times New Roman Regular"/>
          <w:sz w:val="28"/>
          <w:szCs w:val="28"/>
        </w:rPr>
        <w:sectPr w:rsidR="00D459DA" w:rsidSect="009D0B77">
          <w:headerReference w:type="default" r:id="rId9"/>
          <w:footerReference w:type="default" r:id="rId10"/>
          <w:pgSz w:w="11906" w:h="16838"/>
          <w:pgMar w:top="1134" w:right="851" w:bottom="1134" w:left="1701" w:header="567" w:footer="567" w:gutter="0"/>
          <w:pgNumType w:start="4"/>
          <w:cols w:space="720"/>
        </w:sectPr>
      </w:pPr>
    </w:p>
    <w:p w14:paraId="0AB6704A" w14:textId="77777777" w:rsidR="00D459DA" w:rsidRDefault="00A92FFB">
      <w:pPr>
        <w:pStyle w:val="a6"/>
        <w:spacing w:beforeAutospacing="0" w:afterAutospacing="0" w:line="360" w:lineRule="auto"/>
        <w:jc w:val="both"/>
        <w:rPr>
          <w:rFonts w:ascii="Times New Roman Regular" w:hAnsi="Times New Roman Regular" w:cs="Times New Roman Regular" w:hint="eastAsia"/>
          <w:sz w:val="28"/>
          <w:szCs w:val="28"/>
        </w:rPr>
      </w:pPr>
      <w:r>
        <w:rPr>
          <w:rFonts w:ascii="Times New Roman Regular" w:hAnsi="Times New Roman Regular" w:cs="Times New Roman Regular"/>
          <w:noProof/>
          <w:color w:val="000000"/>
          <w:sz w:val="28"/>
          <w:szCs w:val="28"/>
        </w:rPr>
        <w:lastRenderedPageBreak/>
        <w:drawing>
          <wp:inline distT="0" distB="0" distL="114300" distR="114300" wp14:anchorId="0F825927" wp14:editId="16A2D51C">
            <wp:extent cx="9419590" cy="4114800"/>
            <wp:effectExtent l="0" t="0" r="3810" b="0"/>
            <wp:docPr id="3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41959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3FE70EC" w14:textId="77777777" w:rsidR="00D459DA" w:rsidRDefault="00D459DA">
      <w:pPr>
        <w:spacing w:line="360" w:lineRule="auto"/>
        <w:jc w:val="both"/>
        <w:rPr>
          <w:rFonts w:ascii="Times New Roman Regular" w:hAnsi="Times New Roman Regular" w:cs="Times New Roman Regular"/>
          <w:sz w:val="28"/>
          <w:szCs w:val="28"/>
        </w:rPr>
      </w:pPr>
    </w:p>
    <w:p w14:paraId="233EBD64" w14:textId="77777777" w:rsidR="00D459DA" w:rsidRPr="009D0B77" w:rsidRDefault="00A92FFB">
      <w:pPr>
        <w:pStyle w:val="a6"/>
        <w:spacing w:beforeAutospacing="0" w:afterAutospacing="0" w:line="360" w:lineRule="auto"/>
        <w:jc w:val="center"/>
        <w:rPr>
          <w:rFonts w:ascii="Times New Roman Regular" w:hAnsi="Times New Roman Regular" w:cs="Times New Roman Regular" w:hint="eastAsia"/>
          <w:sz w:val="28"/>
          <w:szCs w:val="28"/>
          <w:lang w:val="ru-RU"/>
        </w:rPr>
      </w:pPr>
      <w:r w:rsidRPr="009D0B77">
        <w:rPr>
          <w:rFonts w:ascii="Times New Roman Regular" w:hAnsi="Times New Roman Regular" w:cs="Times New Roman Regular"/>
          <w:color w:val="000000"/>
          <w:sz w:val="28"/>
          <w:szCs w:val="28"/>
          <w:lang w:val="ru-RU"/>
        </w:rPr>
        <w:t>Рисунок 1 - Схема данных</w:t>
      </w:r>
    </w:p>
    <w:p w14:paraId="38F46CE3" w14:textId="77777777" w:rsidR="00D459DA" w:rsidRDefault="00D459DA">
      <w:pPr>
        <w:spacing w:line="360" w:lineRule="auto"/>
        <w:ind w:right="-16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40205DA" w14:textId="77777777" w:rsidR="00D459DA" w:rsidRDefault="00D459D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CA73751" w14:textId="77777777" w:rsidR="00D459DA" w:rsidRDefault="00D459DA">
      <w:pPr>
        <w:rPr>
          <w:rFonts w:ascii="Times New Roman" w:eastAsia="Times New Roman" w:hAnsi="Times New Roman" w:cs="Times New Roman"/>
          <w:sz w:val="28"/>
          <w:szCs w:val="28"/>
        </w:rPr>
        <w:sectPr w:rsidR="00D459DA">
          <w:footerReference w:type="default" r:id="rId12"/>
          <w:pgSz w:w="16838" w:h="11906" w:orient="landscape"/>
          <w:pgMar w:top="1417" w:right="850" w:bottom="566" w:left="1133" w:header="566" w:footer="566" w:gutter="0"/>
          <w:pgNumType w:start="23"/>
          <w:cols w:space="720"/>
        </w:sectPr>
      </w:pPr>
    </w:p>
    <w:p w14:paraId="2601DDF8" w14:textId="77777777" w:rsidR="00D459DA" w:rsidRDefault="00A92FFB" w:rsidP="009D0B77">
      <w:pPr>
        <w:pStyle w:val="2"/>
        <w:ind w:firstLine="709"/>
        <w:rPr>
          <w:b w:val="0"/>
          <w:bCs/>
          <w:lang w:val="ru-RU" w:eastAsia="zh-CN"/>
        </w:rPr>
      </w:pPr>
      <w:bookmarkStart w:id="25" w:name="_Toc1067836130"/>
      <w:bookmarkStart w:id="26" w:name="_Toc617715956"/>
      <w:bookmarkStart w:id="27" w:name="_Toc184038908"/>
      <w:r>
        <w:rPr>
          <w:b w:val="0"/>
          <w:bCs/>
          <w:lang w:val="ru-RU"/>
        </w:rPr>
        <w:lastRenderedPageBreak/>
        <w:t xml:space="preserve">Для удобства взаимодействия с базой данных были заранее заготовлены комплексные </w:t>
      </w:r>
      <w:r>
        <w:rPr>
          <w:b w:val="0"/>
          <w:bCs/>
          <w:lang w:val="en-US"/>
        </w:rPr>
        <w:t>SQL</w:t>
      </w:r>
      <w:r w:rsidRPr="009D0B77">
        <w:rPr>
          <w:b w:val="0"/>
          <w:bCs/>
          <w:lang w:val="ru-RU"/>
        </w:rPr>
        <w:t>-</w:t>
      </w:r>
      <w:r>
        <w:rPr>
          <w:b w:val="0"/>
          <w:bCs/>
          <w:lang w:val="ru-RU"/>
        </w:rPr>
        <w:t xml:space="preserve">запросы, которые помогут быстро получить необходимую информацию из объединения таблиц. Так, </w:t>
      </w:r>
      <w:r>
        <w:rPr>
          <w:b w:val="0"/>
          <w:bCs/>
          <w:lang w:val="ru-RU"/>
        </w:rPr>
        <w:t>например, д</w:t>
      </w:r>
      <w:r>
        <w:rPr>
          <w:b w:val="0"/>
          <w:bCs/>
          <w:lang w:val="ru-RU" w:eastAsia="zh-CN"/>
        </w:rPr>
        <w:t>ля анализа успеваемости пользователей был разработан запрос, позволяющий получить среднюю оценку пользователя по всем курсам. Другим примером является запрос для получения списка всех участников курса с подробной информацией о курсе и пользовате</w:t>
      </w:r>
      <w:r>
        <w:rPr>
          <w:b w:val="0"/>
          <w:bCs/>
          <w:lang w:val="ru-RU" w:eastAsia="zh-CN"/>
        </w:rPr>
        <w:t>ле, что позволит администраторам легко отслеживать участие и прогресс пользователей в различных курсах. Кроме этих запросов были разработаны и многие другие.</w:t>
      </w:r>
      <w:bookmarkEnd w:id="27"/>
    </w:p>
    <w:p w14:paraId="30AD27C5" w14:textId="77777777" w:rsidR="00D459DA" w:rsidRDefault="00A92FFB" w:rsidP="009D0B77">
      <w:pPr>
        <w:tabs>
          <w:tab w:val="left" w:pos="566"/>
        </w:tabs>
        <w:spacing w:line="360" w:lineRule="auto"/>
        <w:ind w:firstLine="709"/>
        <w:jc w:val="both"/>
        <w:rPr>
          <w:bCs/>
          <w:lang w:val="ru-RU" w:eastAsia="zh-CN"/>
        </w:rPr>
      </w:pPr>
      <w:r>
        <w:rPr>
          <w:bCs/>
          <w:lang w:val="ru-RU" w:eastAsia="zh-CN"/>
        </w:rPr>
        <w:tab/>
      </w:r>
      <w:r>
        <w:rPr>
          <w:rFonts w:ascii="Times New Roman Regular" w:hAnsi="Times New Roman Regular" w:cs="Times New Roman Regular"/>
          <w:bCs/>
          <w:sz w:val="28"/>
          <w:szCs w:val="28"/>
          <w:lang w:val="ru-RU" w:eastAsia="zh-CN"/>
        </w:rPr>
        <w:t xml:space="preserve">В результате работы была разработана база данных, приведённая к третьей нормальной форме, что </w:t>
      </w:r>
      <w:r>
        <w:rPr>
          <w:rFonts w:ascii="Times New Roman Regular" w:hAnsi="Times New Roman Regular" w:cs="Times New Roman Regular"/>
          <w:bCs/>
          <w:sz w:val="28"/>
          <w:szCs w:val="28"/>
          <w:lang w:val="ru-RU" w:eastAsia="zh-CN"/>
        </w:rPr>
        <w:t>позволило исключить избыточное дублирование данных и предотвратить аномалии. Были созданы таблицы для хранения информации о пользователях, курсах, участниках курсов, модулях, типах упражнений, упражнениях, грамматических темах, словах, синонимах, антонимах</w:t>
      </w:r>
      <w:r>
        <w:rPr>
          <w:rFonts w:ascii="Times New Roman Regular" w:hAnsi="Times New Roman Regular" w:cs="Times New Roman Regular"/>
          <w:bCs/>
          <w:sz w:val="28"/>
          <w:szCs w:val="28"/>
          <w:lang w:val="ru-RU" w:eastAsia="zh-CN"/>
        </w:rPr>
        <w:t xml:space="preserve"> и темах слов. Для удобства взаимодействия с базой данных были разработаны комплексные SQL-запросы, которые позволяют быстро получать необходимую информацию.</w:t>
      </w:r>
    </w:p>
    <w:p w14:paraId="7DDB7EA3" w14:textId="77777777" w:rsidR="00D459DA" w:rsidRDefault="00D459DA" w:rsidP="009D0B77">
      <w:pPr>
        <w:pStyle w:val="2"/>
        <w:ind w:firstLine="709"/>
      </w:pPr>
    </w:p>
    <w:p w14:paraId="68963DC1" w14:textId="77777777" w:rsidR="00D459DA" w:rsidRDefault="00A92FFB" w:rsidP="009D0B77">
      <w:pPr>
        <w:pStyle w:val="2"/>
        <w:ind w:firstLine="709"/>
      </w:pPr>
      <w:bookmarkStart w:id="28" w:name="_Toc184038909"/>
      <w:r>
        <w:t>2.3 Разработка API</w:t>
      </w:r>
      <w:bookmarkEnd w:id="25"/>
      <w:bookmarkEnd w:id="26"/>
      <w:bookmarkEnd w:id="28"/>
    </w:p>
    <w:p w14:paraId="66CC0FC5" w14:textId="77777777" w:rsidR="00D459DA" w:rsidRDefault="00D459DA" w:rsidP="009D0B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D85DFAB" w14:textId="77777777" w:rsidR="00D459DA" w:rsidRPr="009D0B77" w:rsidRDefault="00A92FFB" w:rsidP="009D0B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Основой для создания данного прикладного программного интерфейса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Pr="009D0B77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стал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икрофреймворк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Flask</w:t>
      </w:r>
      <w:r w:rsidRPr="009D0B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библиотека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MySQL</w:t>
      </w:r>
      <w:r w:rsidRPr="009D0B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Connector</w:t>
      </w:r>
      <w:r w:rsidRPr="009D0B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14:paraId="53E27A90" w14:textId="77777777" w:rsidR="00D459DA" w:rsidRPr="009D0B77" w:rsidRDefault="00A92FFB" w:rsidP="009D0B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Задачи, за которые будет отвечать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Flask</w:t>
      </w:r>
      <w:r w:rsidRPr="009D0B77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3284BF2E" w14:textId="77777777" w:rsidR="00D459DA" w:rsidRPr="009D0B77" w:rsidRDefault="00A92FFB" w:rsidP="009D0B77">
      <w:pPr>
        <w:numPr>
          <w:ilvl w:val="0"/>
          <w:numId w:val="2"/>
        </w:numPr>
        <w:tabs>
          <w:tab w:val="left" w:pos="113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/>
          <w:sz w:val="28"/>
          <w:szCs w:val="28"/>
          <w:lang w:val="ru-RU"/>
        </w:rPr>
        <w:t>о</w:t>
      </w:r>
      <w:r w:rsidRPr="009D0B77">
        <w:rPr>
          <w:rFonts w:ascii="Times New Roman" w:eastAsia="Times New Roman" w:hAnsi="Times New Roman"/>
          <w:sz w:val="28"/>
          <w:szCs w:val="28"/>
          <w:lang w:val="ru-RU"/>
        </w:rPr>
        <w:t xml:space="preserve">бработка </w:t>
      </w:r>
      <w:r>
        <w:rPr>
          <w:rFonts w:ascii="Times New Roman" w:eastAsia="Times New Roman" w:hAnsi="Times New Roman"/>
          <w:sz w:val="28"/>
          <w:szCs w:val="28"/>
          <w:lang w:val="en-US"/>
        </w:rPr>
        <w:t>HTTP</w:t>
      </w:r>
      <w:r w:rsidRPr="009D0B77">
        <w:rPr>
          <w:rFonts w:ascii="Times New Roman" w:eastAsia="Times New Roman" w:hAnsi="Times New Roman"/>
          <w:sz w:val="28"/>
          <w:szCs w:val="28"/>
          <w:lang w:val="ru-RU"/>
        </w:rPr>
        <w:t xml:space="preserve">-запросов. </w:t>
      </w:r>
      <w:r>
        <w:rPr>
          <w:rFonts w:ascii="Times New Roman" w:eastAsia="Times New Roman" w:hAnsi="Times New Roman"/>
          <w:sz w:val="28"/>
          <w:szCs w:val="28"/>
          <w:lang w:val="en-US"/>
        </w:rPr>
        <w:t>Flask</w:t>
      </w:r>
      <w:r w:rsidRPr="009D0B77">
        <w:rPr>
          <w:rFonts w:ascii="Times New Roman" w:eastAsia="Times New Roman" w:hAnsi="Times New Roman"/>
          <w:sz w:val="28"/>
          <w:szCs w:val="28"/>
          <w:lang w:val="ru-RU"/>
        </w:rPr>
        <w:t xml:space="preserve"> принимает входящие </w:t>
      </w:r>
      <w:r>
        <w:rPr>
          <w:rFonts w:ascii="Times New Roman" w:eastAsia="Times New Roman" w:hAnsi="Times New Roman"/>
          <w:sz w:val="28"/>
          <w:szCs w:val="28"/>
          <w:lang w:val="en-US"/>
        </w:rPr>
        <w:t>HTTP</w:t>
      </w:r>
      <w:r w:rsidRPr="009D0B77">
        <w:rPr>
          <w:rFonts w:ascii="Times New Roman" w:eastAsia="Times New Roman" w:hAnsi="Times New Roman"/>
          <w:sz w:val="28"/>
          <w:szCs w:val="28"/>
          <w:lang w:val="ru-RU"/>
        </w:rPr>
        <w:t>-запросы от клиентов и маршрутизирует их к соответствующим обработчикам. В зависимости от типа запроса (</w:t>
      </w:r>
      <w:r>
        <w:rPr>
          <w:rFonts w:ascii="Times New Roman" w:eastAsia="Times New Roman" w:hAnsi="Times New Roman"/>
          <w:sz w:val="28"/>
          <w:szCs w:val="28"/>
          <w:lang w:val="en-US"/>
        </w:rPr>
        <w:t>GET</w:t>
      </w:r>
      <w:r w:rsidRPr="009D0B77">
        <w:rPr>
          <w:rFonts w:ascii="Times New Roman" w:eastAsia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/>
          <w:sz w:val="28"/>
          <w:szCs w:val="28"/>
          <w:lang w:val="en-US"/>
        </w:rPr>
        <w:t>OST</w:t>
      </w:r>
      <w:r w:rsidRPr="009D0B77">
        <w:rPr>
          <w:rFonts w:ascii="Times New Roman" w:eastAsia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/>
          <w:sz w:val="28"/>
          <w:szCs w:val="28"/>
          <w:lang w:val="en-US"/>
        </w:rPr>
        <w:t>PUT</w:t>
      </w:r>
      <w:r w:rsidRPr="009D0B77">
        <w:rPr>
          <w:rFonts w:ascii="Times New Roman" w:eastAsia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/>
          <w:sz w:val="28"/>
          <w:szCs w:val="28"/>
          <w:lang w:val="en-US"/>
        </w:rPr>
        <w:t>DELETE</w:t>
      </w:r>
      <w:r w:rsidRPr="009D0B77">
        <w:rPr>
          <w:rFonts w:ascii="Times New Roman" w:eastAsia="Times New Roman" w:hAnsi="Times New Roman"/>
          <w:sz w:val="28"/>
          <w:szCs w:val="28"/>
          <w:lang w:val="ru-RU"/>
        </w:rPr>
        <w:t xml:space="preserve">) и </w:t>
      </w:r>
      <w:r>
        <w:rPr>
          <w:rFonts w:ascii="Times New Roman" w:eastAsia="Times New Roman" w:hAnsi="Times New Roman"/>
          <w:sz w:val="28"/>
          <w:szCs w:val="28"/>
          <w:lang w:val="en-US"/>
        </w:rPr>
        <w:t>URL</w:t>
      </w:r>
      <w:r w:rsidRPr="009D0B77">
        <w:rPr>
          <w:rFonts w:ascii="Times New Roman" w:eastAsia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/>
          <w:sz w:val="28"/>
          <w:szCs w:val="28"/>
          <w:lang w:val="en-US"/>
        </w:rPr>
        <w:t>Flask</w:t>
      </w:r>
      <w:r w:rsidRPr="009D0B77">
        <w:rPr>
          <w:rFonts w:ascii="Times New Roman" w:eastAsia="Times New Roman" w:hAnsi="Times New Roman"/>
          <w:sz w:val="28"/>
          <w:szCs w:val="28"/>
          <w:lang w:val="ru-RU"/>
        </w:rPr>
        <w:t xml:space="preserve"> вызывает соответствующую функцию для обработки запроса;</w:t>
      </w:r>
    </w:p>
    <w:p w14:paraId="29A70B86" w14:textId="77777777" w:rsidR="00D459DA" w:rsidRPr="009D0B77" w:rsidRDefault="00A92FFB" w:rsidP="009D0B77">
      <w:pPr>
        <w:numPr>
          <w:ilvl w:val="0"/>
          <w:numId w:val="2"/>
        </w:numPr>
        <w:tabs>
          <w:tab w:val="left" w:pos="113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ф</w:t>
      </w:r>
      <w:r w:rsidRPr="009D0B77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орматирование </w:t>
      </w: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о</w:t>
      </w:r>
      <w:r w:rsidRPr="009D0B77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тветов. 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Flask</w:t>
      </w:r>
      <w:r w:rsidRPr="009D0B77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формирует ответы в формате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JSON</w:t>
      </w:r>
      <w:r w:rsidRPr="009D0B77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, которые возвращаются клиенту</w:t>
      </w: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;</w:t>
      </w:r>
    </w:p>
    <w:p w14:paraId="0871D5EC" w14:textId="77777777" w:rsidR="00D459DA" w:rsidRPr="009D0B77" w:rsidRDefault="00A92FFB" w:rsidP="009D0B77">
      <w:pPr>
        <w:numPr>
          <w:ilvl w:val="0"/>
          <w:numId w:val="2"/>
        </w:numPr>
        <w:tabs>
          <w:tab w:val="left" w:pos="113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обработка</w:t>
      </w:r>
      <w:r w:rsidRPr="009D0B77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ш</w:t>
      </w:r>
      <w:r w:rsidRPr="009D0B77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аблон</w:t>
      </w: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index</w:t>
      </w:r>
      <w:r w:rsidRPr="009D0B77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html</w:t>
      </w:r>
      <w:r w:rsidRPr="009D0B77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который является основной страницей </w:t>
      </w: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сайта;</w:t>
      </w:r>
    </w:p>
    <w:p w14:paraId="122861BB" w14:textId="77777777" w:rsidR="00D459DA" w:rsidRDefault="00A92FFB" w:rsidP="009D0B77">
      <w:pPr>
        <w:numPr>
          <w:ilvl w:val="0"/>
          <w:numId w:val="2"/>
        </w:numPr>
        <w:tabs>
          <w:tab w:val="left" w:pos="113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lastRenderedPageBreak/>
        <w:t>о</w:t>
      </w:r>
      <w:r w:rsidRPr="009D0B77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бработка </w:t>
      </w: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и</w:t>
      </w:r>
      <w:r w:rsidRPr="009D0B77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сключений и</w:t>
      </w: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о</w:t>
      </w:r>
      <w:r w:rsidRPr="009D0B77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шибок</w:t>
      </w: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.</w:t>
      </w:r>
      <w:r w:rsidRPr="009D0B77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Flask</w:t>
      </w:r>
      <w:r w:rsidRPr="009D0B77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будет</w:t>
      </w:r>
      <w:r w:rsidRPr="009D0B77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обрабатывать исключения и возвращать пользователю соответствующие сообщения об ошибках.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Это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повы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сит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над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ё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жность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API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улучшает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взаимодействие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пользователями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;</w:t>
      </w:r>
    </w:p>
    <w:p w14:paraId="3239EFBE" w14:textId="77777777" w:rsidR="00D459DA" w:rsidRPr="009D0B77" w:rsidRDefault="00A92FFB" w:rsidP="009D0B77">
      <w:pPr>
        <w:numPr>
          <w:ilvl w:val="0"/>
          <w:numId w:val="2"/>
        </w:numPr>
        <w:tabs>
          <w:tab w:val="left" w:pos="113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маршрутизация, связывания URL с конкретными фун</w:t>
      </w: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кциями обработки запросов, что позволяет управлять различными аспектами взаимодействия с базой данных и предоставлять необходимую информацию клиентам.</w:t>
      </w:r>
    </w:p>
    <w:p w14:paraId="73AF1753" w14:textId="77777777" w:rsidR="00D459DA" w:rsidRPr="009D0B77" w:rsidRDefault="00A92FFB" w:rsidP="009D0B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Задачи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за которые будет отвечать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MySQL</w:t>
      </w:r>
      <w:r w:rsidRPr="009D0B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Connector</w:t>
      </w:r>
      <w:r w:rsidRPr="009D0B77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1F1EBA0C" w14:textId="77777777" w:rsidR="00D459DA" w:rsidRPr="009D0B77" w:rsidRDefault="00A92FFB" w:rsidP="009D0B77">
      <w:pPr>
        <w:numPr>
          <w:ilvl w:val="0"/>
          <w:numId w:val="2"/>
        </w:numPr>
        <w:tabs>
          <w:tab w:val="left" w:pos="113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/>
          <w:sz w:val="28"/>
          <w:szCs w:val="28"/>
          <w:lang w:val="ru-RU"/>
        </w:rPr>
        <w:t>у</w:t>
      </w:r>
      <w:r w:rsidRPr="009D0B77">
        <w:rPr>
          <w:rFonts w:ascii="Times New Roman" w:eastAsia="Times New Roman" w:hAnsi="Times New Roman"/>
          <w:sz w:val="28"/>
          <w:szCs w:val="28"/>
          <w:lang w:val="ru-RU"/>
        </w:rPr>
        <w:t xml:space="preserve">правление </w:t>
      </w:r>
      <w:r>
        <w:rPr>
          <w:rFonts w:ascii="Times New Roman" w:eastAsia="Times New Roman" w:hAnsi="Times New Roman"/>
          <w:sz w:val="28"/>
          <w:szCs w:val="28"/>
          <w:lang w:val="ru-RU"/>
        </w:rPr>
        <w:t>п</w:t>
      </w:r>
      <w:r w:rsidRPr="009D0B77">
        <w:rPr>
          <w:rFonts w:ascii="Times New Roman" w:eastAsia="Times New Roman" w:hAnsi="Times New Roman"/>
          <w:sz w:val="28"/>
          <w:szCs w:val="28"/>
          <w:lang w:val="ru-RU"/>
        </w:rPr>
        <w:t xml:space="preserve">одключением к </w:t>
      </w:r>
      <w:r>
        <w:rPr>
          <w:rFonts w:ascii="Times New Roman" w:eastAsia="Times New Roman" w:hAnsi="Times New Roman"/>
          <w:sz w:val="28"/>
          <w:szCs w:val="28"/>
          <w:lang w:val="ru-RU"/>
        </w:rPr>
        <w:t>б</w:t>
      </w:r>
      <w:r w:rsidRPr="009D0B77">
        <w:rPr>
          <w:rFonts w:ascii="Times New Roman" w:eastAsia="Times New Roman" w:hAnsi="Times New Roman"/>
          <w:sz w:val="28"/>
          <w:szCs w:val="28"/>
          <w:lang w:val="ru-RU"/>
        </w:rPr>
        <w:t xml:space="preserve">азе </w:t>
      </w:r>
      <w:r>
        <w:rPr>
          <w:rFonts w:ascii="Times New Roman" w:eastAsia="Times New Roman" w:hAnsi="Times New Roman"/>
          <w:sz w:val="28"/>
          <w:szCs w:val="28"/>
          <w:lang w:val="ru-RU"/>
        </w:rPr>
        <w:t>д</w:t>
      </w:r>
      <w:r w:rsidRPr="009D0B77">
        <w:rPr>
          <w:rFonts w:ascii="Times New Roman" w:eastAsia="Times New Roman" w:hAnsi="Times New Roman"/>
          <w:sz w:val="28"/>
          <w:szCs w:val="28"/>
          <w:lang w:val="ru-RU"/>
        </w:rPr>
        <w:t>анных</w:t>
      </w:r>
      <w:r>
        <w:rPr>
          <w:rFonts w:ascii="Times New Roman" w:eastAsia="Times New Roman" w:hAnsi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/>
          <w:sz w:val="28"/>
          <w:szCs w:val="28"/>
          <w:lang w:val="en-US"/>
        </w:rPr>
        <w:t>MySQL</w:t>
      </w:r>
      <w:r w:rsidRPr="009D0B77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/>
        </w:rPr>
        <w:t>Connector</w:t>
      </w:r>
      <w:r w:rsidRPr="009D0B77">
        <w:rPr>
          <w:rFonts w:ascii="Times New Roman" w:eastAsia="Times New Roman" w:hAnsi="Times New Roman"/>
          <w:sz w:val="28"/>
          <w:szCs w:val="28"/>
          <w:lang w:val="ru-RU"/>
        </w:rPr>
        <w:t xml:space="preserve"> устанавливает и поддерживает соединение с базой данных </w:t>
      </w:r>
      <w:r>
        <w:rPr>
          <w:rFonts w:ascii="Times New Roman" w:eastAsia="Times New Roman" w:hAnsi="Times New Roman"/>
          <w:sz w:val="28"/>
          <w:szCs w:val="28"/>
          <w:lang w:val="en-US"/>
        </w:rPr>
        <w:t>MySQL</w:t>
      </w:r>
      <w:r w:rsidRPr="009D0B77">
        <w:rPr>
          <w:rFonts w:ascii="Times New Roman" w:eastAsia="Times New Roman" w:hAnsi="Times New Roman"/>
          <w:sz w:val="28"/>
          <w:szCs w:val="28"/>
          <w:lang w:val="ru-RU"/>
        </w:rPr>
        <w:t>. Он обрабатывает все детали соединения, включая аутентификацию и выбор схемы базы данных</w:t>
      </w:r>
      <w:r>
        <w:rPr>
          <w:rFonts w:ascii="Times New Roman" w:eastAsia="Times New Roman" w:hAnsi="Times New Roman"/>
          <w:sz w:val="28"/>
          <w:szCs w:val="28"/>
          <w:lang w:val="ru-RU"/>
        </w:rPr>
        <w:t>;</w:t>
      </w:r>
    </w:p>
    <w:p w14:paraId="78D4319A" w14:textId="77777777" w:rsidR="00D459DA" w:rsidRPr="009D0B77" w:rsidRDefault="00A92FFB" w:rsidP="009D0B77">
      <w:pPr>
        <w:numPr>
          <w:ilvl w:val="0"/>
          <w:numId w:val="2"/>
        </w:numPr>
        <w:tabs>
          <w:tab w:val="left" w:pos="113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в</w:t>
      </w:r>
      <w:r w:rsidRPr="009D0B77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ыполнение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SQL</w:t>
      </w:r>
      <w:r w:rsidRPr="009D0B77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-запросов</w:t>
      </w: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к базе данных;</w:t>
      </w:r>
    </w:p>
    <w:p w14:paraId="7F7FD994" w14:textId="77777777" w:rsidR="00D459DA" w:rsidRPr="009D0B77" w:rsidRDefault="00A92FFB" w:rsidP="009D0B77">
      <w:pPr>
        <w:numPr>
          <w:ilvl w:val="0"/>
          <w:numId w:val="2"/>
        </w:numPr>
        <w:tabs>
          <w:tab w:val="left" w:pos="113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преобразование полученных данных в удобный для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использования формат;</w:t>
      </w:r>
    </w:p>
    <w:p w14:paraId="66CAEDB0" w14:textId="77777777" w:rsidR="00D459DA" w:rsidRPr="009D0B77" w:rsidRDefault="00A92FFB" w:rsidP="009D0B77">
      <w:pPr>
        <w:numPr>
          <w:ilvl w:val="0"/>
          <w:numId w:val="2"/>
        </w:numPr>
        <w:tabs>
          <w:tab w:val="left" w:pos="113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обработка ошибок, связанных с базой данных.</w:t>
      </w:r>
    </w:p>
    <w:p w14:paraId="120D5A92" w14:textId="77777777" w:rsidR="00D459DA" w:rsidRDefault="00A92FFB" w:rsidP="009D0B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0B77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Разделение задач между 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Flask</w:t>
      </w:r>
      <w:r w:rsidRPr="009D0B77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MySQL</w:t>
      </w:r>
      <w:r w:rsidRPr="009D0B77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Connector</w:t>
      </w:r>
      <w:r w:rsidRPr="009D0B77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позволяет эффективно управлять различными аспектами работы 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API</w:t>
      </w:r>
      <w:r w:rsidRPr="009D0B77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Flask</w:t>
      </w:r>
      <w:r w:rsidRPr="009D0B77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отвечает за взаимодействие с клиентами, обработку запросов и </w:t>
      </w:r>
      <w:r w:rsidRPr="009D0B77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формирование ответов, тогда как 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MySQL</w:t>
      </w:r>
      <w:r w:rsidRPr="009D0B77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Connector</w:t>
      </w:r>
      <w:r w:rsidRPr="009D0B77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занимается взаимодействием с базой данных, выполнением запросов и управлением транзакциями. Такое разделение задач обеспечивает модульность и гибкость системы, позволяя легко масштабировать и поддерживать при</w:t>
      </w:r>
      <w:r w:rsidRPr="009D0B77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ложение.</w:t>
      </w:r>
    </w:p>
    <w:p w14:paraId="25586084" w14:textId="77777777" w:rsidR="00D459DA" w:rsidRDefault="00A92FFB" w:rsidP="009D0B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Функция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check_connection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проверяет текущее состояние соединения с базой данных. Если соединение отсутствует или прервано, функция пытается восстановить его, вызывая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create_connection</w:t>
      </w:r>
      <w:proofErr w:type="spellEnd"/>
      <w:r>
        <w:rPr>
          <w:rFonts w:ascii="Times New Roman" w:eastAsia="Times New Roman" w:hAnsi="Times New Roman"/>
          <w:sz w:val="28"/>
          <w:szCs w:val="28"/>
        </w:rPr>
        <w:t>. Также проверяется наличие курсора, который используется для вып</w:t>
      </w:r>
      <w:r>
        <w:rPr>
          <w:rFonts w:ascii="Times New Roman" w:eastAsia="Times New Roman" w:hAnsi="Times New Roman"/>
          <w:sz w:val="28"/>
          <w:szCs w:val="28"/>
        </w:rPr>
        <w:t>олнения запросов. При отсутствии курсора создается новый. В случае возникновения ошибок при проверке или восстановлении соединения выводится соответствующее сообщение.</w:t>
      </w:r>
    </w:p>
    <w:p w14:paraId="4A7B7AC0" w14:textId="77777777" w:rsidR="00D459DA" w:rsidRDefault="00A92FFB" w:rsidP="009D0B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подключения к базе данных используется функция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create_connection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которая создает со</w:t>
      </w:r>
      <w:r>
        <w:rPr>
          <w:rFonts w:ascii="Times New Roman" w:eastAsia="Times New Roman" w:hAnsi="Times New Roman" w:cs="Times New Roman"/>
          <w:sz w:val="28"/>
          <w:szCs w:val="28"/>
        </w:rPr>
        <w:t>единение с MySQL и инициализирует курсор для выполнения запросов. Такая реализация позволяет централизованно управлять соединением и обеспечивает возможность его повторного установления в случае разрыва.</w:t>
      </w:r>
    </w:p>
    <w:p w14:paraId="7E20E692" w14:textId="77777777" w:rsidR="00D459DA" w:rsidRDefault="00A92FFB" w:rsidP="009D0B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Данные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подключения к базе данных записаны в виде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словаря:</w:t>
      </w:r>
    </w:p>
    <w:p w14:paraId="4F3A728A" w14:textId="77777777" w:rsidR="00D459DA" w:rsidRDefault="00D459DA" w:rsidP="009D0B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048E995" w14:textId="77777777" w:rsidR="00D459DA" w:rsidRPr="009D0B77" w:rsidRDefault="00A92FFB" w:rsidP="009D0B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D0B77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config = {</w:t>
      </w:r>
    </w:p>
    <w:p w14:paraId="5835BD9D" w14:textId="77777777" w:rsidR="00D459DA" w:rsidRPr="009D0B77" w:rsidRDefault="00A92FFB" w:rsidP="009D0B77">
      <w:pPr>
        <w:tabs>
          <w:tab w:val="left" w:pos="1275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D0B77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'user': 'root',</w:t>
      </w:r>
    </w:p>
    <w:p w14:paraId="20B80AA0" w14:textId="77777777" w:rsidR="00D459DA" w:rsidRPr="009D0B77" w:rsidRDefault="00A92FFB" w:rsidP="009D0B77">
      <w:pPr>
        <w:tabs>
          <w:tab w:val="left" w:pos="1275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D0B77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'host': 'localhost',</w:t>
      </w:r>
    </w:p>
    <w:p w14:paraId="4F7C66C1" w14:textId="77777777" w:rsidR="00D459DA" w:rsidRPr="009D0B77" w:rsidRDefault="00A92FFB" w:rsidP="009D0B77">
      <w:pPr>
        <w:tabs>
          <w:tab w:val="left" w:pos="1275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D0B77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'port': 3310,</w:t>
      </w:r>
    </w:p>
    <w:p w14:paraId="727ED0A7" w14:textId="77777777" w:rsidR="00D459DA" w:rsidRPr="009D0B77" w:rsidRDefault="00A92FFB" w:rsidP="009D0B77">
      <w:pPr>
        <w:tabs>
          <w:tab w:val="left" w:pos="1275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D0B77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'</w:t>
      </w:r>
      <w:proofErr w:type="spellStart"/>
      <w:proofErr w:type="gramStart"/>
      <w:r w:rsidRPr="009D0B77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unix</w:t>
      </w:r>
      <w:proofErr w:type="gramEnd"/>
      <w:r w:rsidRPr="009D0B77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_socket</w:t>
      </w:r>
      <w:proofErr w:type="spellEnd"/>
      <w:r w:rsidRPr="009D0B77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': '/Applications/XAMPP/</w:t>
      </w:r>
      <w:proofErr w:type="spellStart"/>
      <w:r w:rsidRPr="009D0B77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xamppfiles</w:t>
      </w:r>
      <w:proofErr w:type="spellEnd"/>
      <w:r w:rsidRPr="009D0B77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/var/</w:t>
      </w:r>
      <w:proofErr w:type="spellStart"/>
      <w:r w:rsidRPr="009D0B77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mysql</w:t>
      </w:r>
      <w:proofErr w:type="spellEnd"/>
      <w:r w:rsidRPr="009D0B77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/</w:t>
      </w:r>
      <w:proofErr w:type="spellStart"/>
      <w:r w:rsidRPr="009D0B77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mysql.sock</w:t>
      </w:r>
      <w:proofErr w:type="spellEnd"/>
      <w:r w:rsidRPr="009D0B77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',</w:t>
      </w:r>
    </w:p>
    <w:p w14:paraId="06178F02" w14:textId="77777777" w:rsidR="00D459DA" w:rsidRPr="009D0B77" w:rsidRDefault="00A92FFB" w:rsidP="009D0B77">
      <w:pPr>
        <w:tabs>
          <w:tab w:val="left" w:pos="1275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D0B77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'database': '</w:t>
      </w:r>
      <w:proofErr w:type="spellStart"/>
      <w:r w:rsidRPr="009D0B77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English_Education</w:t>
      </w:r>
      <w:proofErr w:type="spellEnd"/>
      <w:r w:rsidRPr="009D0B77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'</w:t>
      </w:r>
    </w:p>
    <w:p w14:paraId="50D5E869" w14:textId="77777777" w:rsidR="00D459DA" w:rsidRPr="009D0B77" w:rsidRDefault="00A92FFB" w:rsidP="009D0B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D0B77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}</w:t>
      </w:r>
    </w:p>
    <w:p w14:paraId="3941F630" w14:textId="77777777" w:rsidR="00D459DA" w:rsidRPr="009D0B77" w:rsidRDefault="00D459DA" w:rsidP="009D0B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28E5473" w14:textId="77777777" w:rsidR="00D459DA" w:rsidRDefault="00A92FFB" w:rsidP="009D0B77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RU" w:eastAsia="zh-CN"/>
        </w:rPr>
      </w:pPr>
      <w:proofErr w:type="spellStart"/>
      <w:r>
        <w:rPr>
          <w:rFonts w:ascii="Times New Roman" w:eastAsia="Times New Roman" w:hAnsi="Times New Roman"/>
          <w:sz w:val="28"/>
          <w:szCs w:val="28"/>
          <w:lang w:val="en-US" w:eastAsia="zh-CN"/>
        </w:rPr>
        <w:t>Функция</w:t>
      </w:r>
      <w:proofErr w:type="spellEnd"/>
      <w:r>
        <w:rPr>
          <w:rFonts w:ascii="Times New Roman" w:eastAsia="Times New Roman" w:hAnsi="Times New Roman"/>
          <w:sz w:val="28"/>
          <w:szCs w:val="28"/>
          <w:lang w:val="en-US" w:eastAsia="zh-CN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 w:eastAsia="zh-CN"/>
        </w:rPr>
        <w:t>insert_data</w:t>
      </w:r>
      <w:proofErr w:type="spellEnd"/>
      <w:r>
        <w:rPr>
          <w:rFonts w:ascii="Times New Roman" w:eastAsia="Times New Roman" w:hAnsi="Times New Roman"/>
          <w:sz w:val="28"/>
          <w:szCs w:val="28"/>
          <w:lang w:val="en-US" w:eastAsia="zh-CN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 w:eastAsia="zh-CN"/>
        </w:rPr>
        <w:t>добавляет</w:t>
      </w:r>
      <w:proofErr w:type="spellEnd"/>
      <w:r>
        <w:rPr>
          <w:rFonts w:ascii="Times New Roman" w:eastAsia="Times New Roman" w:hAnsi="Times New Roman"/>
          <w:sz w:val="28"/>
          <w:szCs w:val="28"/>
          <w:lang w:val="en-US" w:eastAsia="zh-CN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 w:eastAsia="zh-CN"/>
        </w:rPr>
        <w:t>новую</w:t>
      </w:r>
      <w:proofErr w:type="spellEnd"/>
      <w:r>
        <w:rPr>
          <w:rFonts w:ascii="Times New Roman" w:eastAsia="Times New Roman" w:hAnsi="Times New Roman"/>
          <w:sz w:val="28"/>
          <w:szCs w:val="28"/>
          <w:lang w:val="en-US" w:eastAsia="zh-CN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 w:eastAsia="zh-CN"/>
        </w:rPr>
        <w:t>запись</w:t>
      </w:r>
      <w:proofErr w:type="spellEnd"/>
      <w:r>
        <w:rPr>
          <w:rFonts w:ascii="Times New Roman" w:eastAsia="Times New Roman" w:hAnsi="Times New Roman"/>
          <w:sz w:val="28"/>
          <w:szCs w:val="28"/>
          <w:lang w:val="en-US" w:eastAsia="zh-CN"/>
        </w:rPr>
        <w:t xml:space="preserve"> в 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 w:eastAsia="zh-CN"/>
        </w:rPr>
        <w:t>указанную</w:t>
      </w:r>
      <w:proofErr w:type="spellEnd"/>
      <w:r>
        <w:rPr>
          <w:rFonts w:ascii="Times New Roman" w:eastAsia="Times New Roman" w:hAnsi="Times New Roman"/>
          <w:sz w:val="28"/>
          <w:szCs w:val="28"/>
          <w:lang w:val="en-US" w:eastAsia="zh-CN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 w:eastAsia="zh-CN"/>
        </w:rPr>
        <w:t>таблицу</w:t>
      </w:r>
      <w:proofErr w:type="spellEnd"/>
      <w:r>
        <w:rPr>
          <w:rFonts w:ascii="Times New Roman" w:eastAsia="Times New Roman" w:hAnsi="Times New Roman"/>
          <w:sz w:val="28"/>
          <w:szCs w:val="28"/>
          <w:lang w:val="en-US" w:eastAsia="zh-CN"/>
        </w:rPr>
        <w:t xml:space="preserve">. </w:t>
      </w:r>
      <w:r>
        <w:rPr>
          <w:rFonts w:ascii="Times New Roman" w:eastAsia="Times New Roman" w:hAnsi="Times New Roman"/>
          <w:sz w:val="28"/>
          <w:szCs w:val="28"/>
          <w:lang w:val="ru-RU" w:eastAsia="zh-CN"/>
        </w:rPr>
        <w:t>Для наглядност</w:t>
      </w:r>
      <w:r>
        <w:rPr>
          <w:rFonts w:ascii="Times New Roman" w:eastAsia="Times New Roman" w:hAnsi="Times New Roman"/>
          <w:sz w:val="28"/>
          <w:szCs w:val="28"/>
          <w:lang w:val="ru-RU" w:eastAsia="zh-CN"/>
        </w:rPr>
        <w:t xml:space="preserve">и общего принципа взаимодействия с </w:t>
      </w:r>
      <w:r>
        <w:rPr>
          <w:rFonts w:ascii="Times New Roman" w:eastAsia="Times New Roman" w:hAnsi="Times New Roman"/>
          <w:sz w:val="28"/>
          <w:szCs w:val="28"/>
          <w:lang w:val="en-US" w:eastAsia="zh-CN"/>
        </w:rPr>
        <w:t>MySQL</w:t>
      </w:r>
      <w:r w:rsidRPr="009D0B77">
        <w:rPr>
          <w:rFonts w:ascii="Times New Roman" w:eastAsia="Times New Roman" w:hAnsi="Times New Roman"/>
          <w:sz w:val="28"/>
          <w:szCs w:val="28"/>
          <w:lang w:val="ru-RU" w:eastAsia="zh-CN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 w:eastAsia="zh-CN"/>
        </w:rPr>
        <w:t>Connector</w:t>
      </w:r>
      <w:r>
        <w:rPr>
          <w:rFonts w:ascii="Times New Roman" w:eastAsia="Times New Roman" w:hAnsi="Times New Roman"/>
          <w:sz w:val="28"/>
          <w:szCs w:val="28"/>
          <w:lang w:val="ru-RU" w:eastAsia="zh-CN"/>
        </w:rPr>
        <w:t xml:space="preserve"> данная функция будет разобрана</w:t>
      </w:r>
      <w:r w:rsidRPr="009D0B77">
        <w:rPr>
          <w:rFonts w:ascii="Times New Roman" w:eastAsia="Times New Roman" w:hAnsi="Times New Roman"/>
          <w:sz w:val="28"/>
          <w:szCs w:val="28"/>
          <w:lang w:val="ru-RU" w:eastAsia="zh-CN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ru-RU" w:eastAsia="zh-CN"/>
        </w:rPr>
        <w:t>поэлементно. В первую очередь функция принимает название таблицы и её содержание:</w:t>
      </w:r>
    </w:p>
    <w:p w14:paraId="194A7E6C" w14:textId="77777777" w:rsidR="00D459DA" w:rsidRDefault="00D459DA" w:rsidP="009D0B77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RU" w:eastAsia="zh-CN"/>
        </w:rPr>
      </w:pPr>
    </w:p>
    <w:p w14:paraId="59E0A304" w14:textId="77777777" w:rsidR="00D459DA" w:rsidRPr="009D0B77" w:rsidRDefault="00A92FFB" w:rsidP="009D0B77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zh-CN"/>
        </w:rPr>
      </w:pPr>
      <w:r w:rsidRPr="009D0B77">
        <w:rPr>
          <w:rFonts w:ascii="Times New Roman" w:eastAsia="Times New Roman" w:hAnsi="Times New Roman"/>
          <w:sz w:val="28"/>
          <w:szCs w:val="28"/>
          <w:lang w:val="en-US" w:eastAsia="zh-CN"/>
        </w:rPr>
        <w:t xml:space="preserve">def </w:t>
      </w:r>
      <w:proofErr w:type="spellStart"/>
      <w:r w:rsidRPr="009D0B77">
        <w:rPr>
          <w:rFonts w:ascii="Times New Roman" w:eastAsia="Times New Roman" w:hAnsi="Times New Roman"/>
          <w:sz w:val="28"/>
          <w:szCs w:val="28"/>
          <w:lang w:val="en-US" w:eastAsia="zh-CN"/>
        </w:rPr>
        <w:t>insert_</w:t>
      </w:r>
      <w:proofErr w:type="gramStart"/>
      <w:r w:rsidRPr="009D0B77">
        <w:rPr>
          <w:rFonts w:ascii="Times New Roman" w:eastAsia="Times New Roman" w:hAnsi="Times New Roman"/>
          <w:sz w:val="28"/>
          <w:szCs w:val="28"/>
          <w:lang w:val="en-US" w:eastAsia="zh-CN"/>
        </w:rPr>
        <w:t>data</w:t>
      </w:r>
      <w:proofErr w:type="spellEnd"/>
      <w:r w:rsidRPr="009D0B77">
        <w:rPr>
          <w:rFonts w:ascii="Times New Roman" w:eastAsia="Times New Roman" w:hAnsi="Times New Roman"/>
          <w:sz w:val="28"/>
          <w:szCs w:val="28"/>
          <w:lang w:val="en-US" w:eastAsia="zh-CN"/>
        </w:rPr>
        <w:t>(</w:t>
      </w:r>
      <w:proofErr w:type="gramEnd"/>
      <w:r w:rsidRPr="009D0B77">
        <w:rPr>
          <w:rFonts w:ascii="Times New Roman" w:eastAsia="Times New Roman" w:hAnsi="Times New Roman"/>
          <w:sz w:val="28"/>
          <w:szCs w:val="28"/>
          <w:lang w:val="en-US" w:eastAsia="zh-CN"/>
        </w:rPr>
        <w:t>table, data):</w:t>
      </w:r>
    </w:p>
    <w:p w14:paraId="19DAA99F" w14:textId="77777777" w:rsidR="00D459DA" w:rsidRPr="009D0B77" w:rsidRDefault="00A92FFB" w:rsidP="009D0B77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zh-CN"/>
        </w:rPr>
      </w:pPr>
      <w:r w:rsidRPr="009D0B77">
        <w:rPr>
          <w:rFonts w:ascii="Times New Roman" w:eastAsia="Times New Roman" w:hAnsi="Times New Roman"/>
          <w:sz w:val="28"/>
          <w:szCs w:val="28"/>
          <w:lang w:val="en-US" w:eastAsia="zh-CN"/>
        </w:rPr>
        <w:t xml:space="preserve">global </w:t>
      </w:r>
      <w:proofErr w:type="spellStart"/>
      <w:r w:rsidRPr="009D0B77">
        <w:rPr>
          <w:rFonts w:ascii="Times New Roman" w:eastAsia="Times New Roman" w:hAnsi="Times New Roman"/>
          <w:sz w:val="28"/>
          <w:szCs w:val="28"/>
          <w:lang w:val="en-US" w:eastAsia="zh-CN"/>
        </w:rPr>
        <w:t>my_cursor</w:t>
      </w:r>
      <w:proofErr w:type="spellEnd"/>
      <w:r w:rsidRPr="009D0B77">
        <w:rPr>
          <w:rFonts w:ascii="Times New Roman" w:eastAsia="Times New Roman" w:hAnsi="Times New Roman"/>
          <w:sz w:val="28"/>
          <w:szCs w:val="28"/>
          <w:lang w:val="en-US" w:eastAsia="zh-CN"/>
        </w:rPr>
        <w:t>, connection</w:t>
      </w:r>
    </w:p>
    <w:p w14:paraId="74A9F214" w14:textId="77777777" w:rsidR="00D459DA" w:rsidRPr="009D0B77" w:rsidRDefault="00A92FFB" w:rsidP="009D0B77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zh-CN"/>
        </w:rPr>
      </w:pPr>
      <w:proofErr w:type="spellStart"/>
      <w:r w:rsidRPr="009D0B77">
        <w:rPr>
          <w:rFonts w:ascii="Times New Roman" w:eastAsia="Times New Roman" w:hAnsi="Times New Roman"/>
          <w:sz w:val="28"/>
          <w:szCs w:val="28"/>
          <w:lang w:val="en-US" w:eastAsia="zh-CN"/>
        </w:rPr>
        <w:t>check_</w:t>
      </w:r>
      <w:proofErr w:type="gramStart"/>
      <w:r w:rsidRPr="009D0B77">
        <w:rPr>
          <w:rFonts w:ascii="Times New Roman" w:eastAsia="Times New Roman" w:hAnsi="Times New Roman"/>
          <w:sz w:val="28"/>
          <w:szCs w:val="28"/>
          <w:lang w:val="en-US" w:eastAsia="zh-CN"/>
        </w:rPr>
        <w:t>connection</w:t>
      </w:r>
      <w:proofErr w:type="spellEnd"/>
      <w:r w:rsidRPr="009D0B77">
        <w:rPr>
          <w:rFonts w:ascii="Times New Roman" w:eastAsia="Times New Roman" w:hAnsi="Times New Roman"/>
          <w:sz w:val="28"/>
          <w:szCs w:val="28"/>
          <w:lang w:val="en-US" w:eastAsia="zh-CN"/>
        </w:rPr>
        <w:t>(</w:t>
      </w:r>
      <w:proofErr w:type="gramEnd"/>
      <w:r w:rsidRPr="009D0B77">
        <w:rPr>
          <w:rFonts w:ascii="Times New Roman" w:eastAsia="Times New Roman" w:hAnsi="Times New Roman"/>
          <w:sz w:val="28"/>
          <w:szCs w:val="28"/>
          <w:lang w:val="en-US" w:eastAsia="zh-CN"/>
        </w:rPr>
        <w:t>)</w:t>
      </w:r>
    </w:p>
    <w:p w14:paraId="36B8E7BF" w14:textId="77777777" w:rsidR="00D459DA" w:rsidRPr="009D0B77" w:rsidRDefault="00A92FFB" w:rsidP="009D0B77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zh-CN"/>
        </w:rPr>
      </w:pPr>
      <w:r w:rsidRPr="009D0B77">
        <w:rPr>
          <w:rFonts w:ascii="Times New Roman" w:eastAsia="Times New Roman" w:hAnsi="Times New Roman"/>
          <w:sz w:val="28"/>
          <w:szCs w:val="28"/>
          <w:lang w:val="en-US" w:eastAsia="zh-CN"/>
        </w:rPr>
        <w:t xml:space="preserve"> </w:t>
      </w:r>
    </w:p>
    <w:p w14:paraId="6E9F553D" w14:textId="77777777" w:rsidR="00D459DA" w:rsidRDefault="00A92FFB" w:rsidP="009D0B77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>
        <w:rPr>
          <w:rFonts w:ascii="Times New Roman" w:eastAsia="Times New Roman" w:hAnsi="Times New Roman"/>
          <w:sz w:val="28"/>
          <w:szCs w:val="28"/>
          <w:lang w:val="ru-RU"/>
        </w:rPr>
        <w:t>Следующим шагом используется конструкция для проверки на ошибки при выполнении кода:</w:t>
      </w:r>
    </w:p>
    <w:p w14:paraId="7195F09B" w14:textId="77777777" w:rsidR="00D459DA" w:rsidRDefault="00D459DA" w:rsidP="009D0B77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</w:p>
    <w:p w14:paraId="203C566F" w14:textId="77777777" w:rsidR="00D459DA" w:rsidRPr="009D0B77" w:rsidRDefault="00A92FFB" w:rsidP="009D0B77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9D0B77">
        <w:rPr>
          <w:rFonts w:ascii="Times New Roman" w:eastAsia="Times New Roman" w:hAnsi="Times New Roman"/>
          <w:sz w:val="28"/>
          <w:szCs w:val="28"/>
          <w:lang w:val="en-US" w:eastAsia="zh-CN"/>
        </w:rPr>
        <w:t>try:</w:t>
      </w:r>
    </w:p>
    <w:p w14:paraId="45CC97FF" w14:textId="77777777" w:rsidR="00D459DA" w:rsidRPr="009D0B77" w:rsidRDefault="00A92FFB" w:rsidP="009D0B77">
      <w:pPr>
        <w:tabs>
          <w:tab w:val="left" w:pos="1133"/>
        </w:tabs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zh-CN"/>
        </w:rPr>
      </w:pPr>
      <w:r w:rsidRPr="009D0B77">
        <w:rPr>
          <w:rFonts w:ascii="Times New Roman" w:eastAsia="Times New Roman" w:hAnsi="Times New Roman"/>
          <w:sz w:val="28"/>
          <w:szCs w:val="28"/>
          <w:lang w:val="en-US" w:eastAsia="zh-CN"/>
        </w:rPr>
        <w:tab/>
        <w:t>...</w:t>
      </w:r>
    </w:p>
    <w:p w14:paraId="54EFE9E7" w14:textId="77777777" w:rsidR="00D459DA" w:rsidRPr="009D0B77" w:rsidRDefault="00A92FFB" w:rsidP="009D0B77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9D0B77">
        <w:rPr>
          <w:rFonts w:ascii="Times New Roman" w:eastAsia="Times New Roman" w:hAnsi="Times New Roman"/>
          <w:sz w:val="28"/>
          <w:szCs w:val="28"/>
          <w:lang w:val="en-US" w:eastAsia="zh-CN"/>
        </w:rPr>
        <w:t>except Error as e:</w:t>
      </w:r>
    </w:p>
    <w:p w14:paraId="12ED1BB6" w14:textId="77777777" w:rsidR="00D459DA" w:rsidRDefault="00A92FFB" w:rsidP="009D0B77">
      <w:pPr>
        <w:tabs>
          <w:tab w:val="left" w:pos="708"/>
          <w:tab w:val="left" w:pos="1133"/>
        </w:tabs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proofErr w:type="spellStart"/>
      <w:proofErr w:type="gramStart"/>
      <w:r>
        <w:rPr>
          <w:rFonts w:ascii="Times New Roman" w:eastAsia="Times New Roman" w:hAnsi="Times New Roman"/>
          <w:sz w:val="28"/>
          <w:szCs w:val="28"/>
          <w:lang w:val="ru-RU" w:eastAsia="zh-CN"/>
        </w:rPr>
        <w:t>print</w:t>
      </w:r>
      <w:proofErr w:type="spellEnd"/>
      <w:r>
        <w:rPr>
          <w:rFonts w:ascii="Times New Roman" w:eastAsia="Times New Roman" w:hAnsi="Times New Roman"/>
          <w:sz w:val="28"/>
          <w:szCs w:val="28"/>
          <w:lang w:val="ru-RU" w:eastAsia="zh-CN"/>
        </w:rPr>
        <w:t>(</w:t>
      </w:r>
      <w:proofErr w:type="spellStart"/>
      <w:proofErr w:type="gramEnd"/>
      <w:r>
        <w:rPr>
          <w:rFonts w:ascii="Times New Roman" w:eastAsia="Times New Roman" w:hAnsi="Times New Roman"/>
          <w:sz w:val="28"/>
          <w:szCs w:val="28"/>
          <w:lang w:val="ru-RU" w:eastAsia="zh-CN"/>
        </w:rPr>
        <w:t>f"Ошибка</w:t>
      </w:r>
      <w:proofErr w:type="spellEnd"/>
      <w:r>
        <w:rPr>
          <w:rFonts w:ascii="Times New Roman" w:eastAsia="Times New Roman" w:hAnsi="Times New Roman"/>
          <w:sz w:val="28"/>
          <w:szCs w:val="28"/>
          <w:lang w:val="ru-RU" w:eastAsia="zh-CN"/>
        </w:rPr>
        <w:t xml:space="preserve"> при вставке данных: {e}")</w:t>
      </w:r>
    </w:p>
    <w:p w14:paraId="2D4CD1F6" w14:textId="77777777" w:rsidR="00D459DA" w:rsidRDefault="00A92FFB" w:rsidP="009D0B77">
      <w:pPr>
        <w:tabs>
          <w:tab w:val="left" w:pos="1133"/>
        </w:tabs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/>
          <w:sz w:val="28"/>
          <w:szCs w:val="28"/>
          <w:lang w:val="ru-RU" w:eastAsia="zh-CN"/>
        </w:rPr>
        <w:t>raise</w:t>
      </w:r>
      <w:proofErr w:type="spellEnd"/>
    </w:p>
    <w:p w14:paraId="771F90B9" w14:textId="77777777" w:rsidR="00D459DA" w:rsidRDefault="00D459DA" w:rsidP="009D0B77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</w:p>
    <w:p w14:paraId="10FFF88E" w14:textId="77777777" w:rsidR="00D459DA" w:rsidRDefault="00D459DA" w:rsidP="009D0B77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</w:p>
    <w:p w14:paraId="46EF1010" w14:textId="77777777" w:rsidR="00D459DA" w:rsidRDefault="00D459DA" w:rsidP="009D0B77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</w:p>
    <w:p w14:paraId="5C4823A8" w14:textId="77777777" w:rsidR="00D459DA" w:rsidRDefault="00A92FFB" w:rsidP="009D0B77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>
        <w:rPr>
          <w:rFonts w:ascii="Times New Roman" w:eastAsia="Times New Roman" w:hAnsi="Times New Roman"/>
          <w:sz w:val="28"/>
          <w:szCs w:val="28"/>
          <w:lang w:val="ru-RU"/>
        </w:rPr>
        <w:lastRenderedPageBreak/>
        <w:t>Внутри</w:t>
      </w:r>
      <w:r w:rsidRPr="009D0B77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ru-RU"/>
        </w:rPr>
        <w:t xml:space="preserve">блока </w:t>
      </w:r>
      <w:r>
        <w:rPr>
          <w:rFonts w:ascii="Times New Roman" w:eastAsia="Times New Roman" w:hAnsi="Times New Roman"/>
          <w:sz w:val="28"/>
          <w:szCs w:val="28"/>
          <w:lang w:val="en-US"/>
        </w:rPr>
        <w:t>try</w:t>
      </w:r>
      <w:r w:rsidRPr="009D0B77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ru-RU"/>
        </w:rPr>
        <w:t xml:space="preserve">сначала ключи словаря разбиваются на названия колонок, после создаётся </w:t>
      </w:r>
      <w:r>
        <w:rPr>
          <w:rFonts w:ascii="Times New Roman" w:eastAsia="Times New Roman" w:hAnsi="Times New Roman"/>
          <w:sz w:val="28"/>
          <w:szCs w:val="28"/>
          <w:lang w:val="en-US"/>
        </w:rPr>
        <w:t>SQL</w:t>
      </w:r>
      <w:r>
        <w:rPr>
          <w:rFonts w:ascii="Times New Roman" w:eastAsia="Times New Roman" w:hAnsi="Times New Roman"/>
          <w:sz w:val="28"/>
          <w:szCs w:val="28"/>
          <w:lang w:val="ru-RU"/>
        </w:rPr>
        <w:t>-запрос о вводе данных в таблицу:</w:t>
      </w:r>
    </w:p>
    <w:p w14:paraId="568CC8CF" w14:textId="77777777" w:rsidR="00D459DA" w:rsidRDefault="00D459DA" w:rsidP="009D0B77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</w:p>
    <w:p w14:paraId="720092CD" w14:textId="77777777" w:rsidR="00D459DA" w:rsidRPr="009D0B77" w:rsidRDefault="00A92FFB" w:rsidP="009D0B77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9D0B77">
        <w:rPr>
          <w:rFonts w:ascii="Times New Roman" w:eastAsia="Times New Roman" w:hAnsi="Times New Roman"/>
          <w:sz w:val="28"/>
          <w:szCs w:val="28"/>
          <w:lang w:val="en-US" w:eastAsia="zh-CN"/>
        </w:rPr>
        <w:t>try:</w:t>
      </w:r>
    </w:p>
    <w:p w14:paraId="1B0CA801" w14:textId="77777777" w:rsidR="00D459DA" w:rsidRPr="009D0B77" w:rsidRDefault="00A92FFB" w:rsidP="009D0B77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9D0B77">
        <w:rPr>
          <w:rFonts w:ascii="Times New Roman" w:eastAsia="Times New Roman" w:hAnsi="Times New Roman"/>
          <w:sz w:val="28"/>
          <w:szCs w:val="28"/>
          <w:lang w:val="en-US" w:eastAsia="zh-CN"/>
        </w:rPr>
        <w:t xml:space="preserve">columns = ', </w:t>
      </w:r>
      <w:proofErr w:type="gramStart"/>
      <w:r w:rsidRPr="009D0B77">
        <w:rPr>
          <w:rFonts w:ascii="Times New Roman" w:eastAsia="Times New Roman" w:hAnsi="Times New Roman"/>
          <w:sz w:val="28"/>
          <w:szCs w:val="28"/>
          <w:lang w:val="en-US" w:eastAsia="zh-CN"/>
        </w:rPr>
        <w:t>'.join</w:t>
      </w:r>
      <w:proofErr w:type="gramEnd"/>
      <w:r w:rsidRPr="009D0B77">
        <w:rPr>
          <w:rFonts w:ascii="Times New Roman" w:eastAsia="Times New Roman" w:hAnsi="Times New Roman"/>
          <w:sz w:val="28"/>
          <w:szCs w:val="28"/>
          <w:lang w:val="en-US" w:eastAsia="zh-CN"/>
        </w:rPr>
        <w:t>(</w:t>
      </w:r>
      <w:proofErr w:type="spellStart"/>
      <w:r w:rsidRPr="009D0B77">
        <w:rPr>
          <w:rFonts w:ascii="Times New Roman" w:eastAsia="Times New Roman" w:hAnsi="Times New Roman"/>
          <w:sz w:val="28"/>
          <w:szCs w:val="28"/>
          <w:lang w:val="en-US" w:eastAsia="zh-CN"/>
        </w:rPr>
        <w:t>data.keys</w:t>
      </w:r>
      <w:proofErr w:type="spellEnd"/>
      <w:r w:rsidRPr="009D0B77">
        <w:rPr>
          <w:rFonts w:ascii="Times New Roman" w:eastAsia="Times New Roman" w:hAnsi="Times New Roman"/>
          <w:sz w:val="28"/>
          <w:szCs w:val="28"/>
          <w:lang w:val="en-US" w:eastAsia="zh-CN"/>
        </w:rPr>
        <w:t>())</w:t>
      </w:r>
    </w:p>
    <w:p w14:paraId="4F95E6A2" w14:textId="77777777" w:rsidR="00D459DA" w:rsidRPr="009D0B77" w:rsidRDefault="00A92FFB" w:rsidP="009D0B77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9D0B77">
        <w:rPr>
          <w:rFonts w:ascii="Times New Roman" w:eastAsia="Times New Roman" w:hAnsi="Times New Roman"/>
          <w:sz w:val="28"/>
          <w:szCs w:val="28"/>
          <w:lang w:val="en-US" w:eastAsia="zh-CN"/>
        </w:rPr>
        <w:t xml:space="preserve">placeholders = ', </w:t>
      </w:r>
      <w:proofErr w:type="gramStart"/>
      <w:r w:rsidRPr="009D0B77">
        <w:rPr>
          <w:rFonts w:ascii="Times New Roman" w:eastAsia="Times New Roman" w:hAnsi="Times New Roman"/>
          <w:sz w:val="28"/>
          <w:szCs w:val="28"/>
          <w:lang w:val="en-US" w:eastAsia="zh-CN"/>
        </w:rPr>
        <w:t>'.join</w:t>
      </w:r>
      <w:proofErr w:type="gramEnd"/>
      <w:r w:rsidRPr="009D0B77">
        <w:rPr>
          <w:rFonts w:ascii="Times New Roman" w:eastAsia="Times New Roman" w:hAnsi="Times New Roman"/>
          <w:sz w:val="28"/>
          <w:szCs w:val="28"/>
          <w:lang w:val="en-US" w:eastAsia="zh-CN"/>
        </w:rPr>
        <w:t xml:space="preserve">(['%s'] * </w:t>
      </w:r>
      <w:proofErr w:type="spellStart"/>
      <w:r w:rsidRPr="009D0B77">
        <w:rPr>
          <w:rFonts w:ascii="Times New Roman" w:eastAsia="Times New Roman" w:hAnsi="Times New Roman"/>
          <w:sz w:val="28"/>
          <w:szCs w:val="28"/>
          <w:lang w:val="en-US" w:eastAsia="zh-CN"/>
        </w:rPr>
        <w:t>len</w:t>
      </w:r>
      <w:proofErr w:type="spellEnd"/>
      <w:r w:rsidRPr="009D0B77">
        <w:rPr>
          <w:rFonts w:ascii="Times New Roman" w:eastAsia="Times New Roman" w:hAnsi="Times New Roman"/>
          <w:sz w:val="28"/>
          <w:szCs w:val="28"/>
          <w:lang w:val="en-US" w:eastAsia="zh-CN"/>
        </w:rPr>
        <w:t>(data))</w:t>
      </w:r>
    </w:p>
    <w:p w14:paraId="44BDBE80" w14:textId="77777777" w:rsidR="00D459DA" w:rsidRPr="009D0B77" w:rsidRDefault="00A92FFB" w:rsidP="009D0B77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9D0B77">
        <w:rPr>
          <w:rFonts w:ascii="Times New Roman" w:eastAsia="Times New Roman" w:hAnsi="Times New Roman"/>
          <w:sz w:val="28"/>
          <w:szCs w:val="28"/>
          <w:lang w:val="en-US" w:eastAsia="zh-CN"/>
        </w:rPr>
        <w:t xml:space="preserve">query = </w:t>
      </w:r>
      <w:proofErr w:type="spellStart"/>
      <w:r w:rsidRPr="009D0B77">
        <w:rPr>
          <w:rFonts w:ascii="Times New Roman" w:eastAsia="Times New Roman" w:hAnsi="Times New Roman"/>
          <w:sz w:val="28"/>
          <w:szCs w:val="28"/>
          <w:lang w:val="en-US" w:eastAsia="zh-CN"/>
        </w:rPr>
        <w:t>f"INSERT</w:t>
      </w:r>
      <w:proofErr w:type="spellEnd"/>
      <w:r w:rsidRPr="009D0B77">
        <w:rPr>
          <w:rFonts w:ascii="Times New Roman" w:eastAsia="Times New Roman" w:hAnsi="Times New Roman"/>
          <w:sz w:val="28"/>
          <w:szCs w:val="28"/>
          <w:lang w:val="en-US" w:eastAsia="zh-CN"/>
        </w:rPr>
        <w:t xml:space="preserve"> INTO {table} ({columns}) VALUES ({placeholders}</w:t>
      </w:r>
      <w:r w:rsidRPr="009D0B77">
        <w:rPr>
          <w:rFonts w:ascii="Times New Roman" w:eastAsia="Times New Roman" w:hAnsi="Times New Roman"/>
          <w:sz w:val="28"/>
          <w:szCs w:val="28"/>
          <w:lang w:val="en-US" w:eastAsia="zh-CN"/>
        </w:rPr>
        <w:t>)"</w:t>
      </w:r>
    </w:p>
    <w:p w14:paraId="3E4212AF" w14:textId="77777777" w:rsidR="00D459DA" w:rsidRPr="009D0B77" w:rsidRDefault="00D459DA" w:rsidP="009D0B77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</w:p>
    <w:p w14:paraId="07D3A9C8" w14:textId="77777777" w:rsidR="00D459DA" w:rsidRDefault="00A92FFB" w:rsidP="009D0B77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>
        <w:rPr>
          <w:rFonts w:ascii="Times New Roman" w:eastAsia="Times New Roman" w:hAnsi="Times New Roman"/>
          <w:sz w:val="28"/>
          <w:szCs w:val="28"/>
          <w:lang w:val="ru-RU"/>
        </w:rPr>
        <w:t>Последним шагом запрос выполняется и изменения сохраняются в базе данных:</w:t>
      </w:r>
    </w:p>
    <w:p w14:paraId="5E2507D7" w14:textId="77777777" w:rsidR="00D459DA" w:rsidRDefault="00D459DA" w:rsidP="009D0B77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</w:p>
    <w:p w14:paraId="4DAAA70F" w14:textId="77777777" w:rsidR="00D459DA" w:rsidRDefault="00A92FFB" w:rsidP="009D0B77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>try:</w:t>
      </w:r>
    </w:p>
    <w:p w14:paraId="26D7D021" w14:textId="77777777" w:rsidR="00D459DA" w:rsidRDefault="00A92FFB" w:rsidP="009D0B77">
      <w:pPr>
        <w:tabs>
          <w:tab w:val="left" w:pos="1133"/>
        </w:tabs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>...</w:t>
      </w:r>
    </w:p>
    <w:p w14:paraId="4058481F" w14:textId="77777777" w:rsidR="00D459DA" w:rsidRPr="009D0B77" w:rsidRDefault="00A92FFB" w:rsidP="009D0B77">
      <w:pPr>
        <w:tabs>
          <w:tab w:val="left" w:pos="1133"/>
        </w:tabs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proofErr w:type="spellStart"/>
      <w:r w:rsidRPr="009D0B77">
        <w:rPr>
          <w:rFonts w:ascii="Times New Roman" w:eastAsia="Times New Roman" w:hAnsi="Times New Roman"/>
          <w:sz w:val="28"/>
          <w:szCs w:val="28"/>
          <w:lang w:val="en-US" w:eastAsia="zh-CN"/>
        </w:rPr>
        <w:t>my_</w:t>
      </w:r>
      <w:proofErr w:type="gramStart"/>
      <w:r w:rsidRPr="009D0B77">
        <w:rPr>
          <w:rFonts w:ascii="Times New Roman" w:eastAsia="Times New Roman" w:hAnsi="Times New Roman"/>
          <w:sz w:val="28"/>
          <w:szCs w:val="28"/>
          <w:lang w:val="en-US" w:eastAsia="zh-CN"/>
        </w:rPr>
        <w:t>cursor.execute</w:t>
      </w:r>
      <w:proofErr w:type="spellEnd"/>
      <w:proofErr w:type="gramEnd"/>
      <w:r w:rsidRPr="009D0B77">
        <w:rPr>
          <w:rFonts w:ascii="Times New Roman" w:eastAsia="Times New Roman" w:hAnsi="Times New Roman"/>
          <w:sz w:val="28"/>
          <w:szCs w:val="28"/>
          <w:lang w:val="en-US" w:eastAsia="zh-CN"/>
        </w:rPr>
        <w:t>(query, tuple(</w:t>
      </w:r>
      <w:proofErr w:type="spellStart"/>
      <w:r w:rsidRPr="009D0B77">
        <w:rPr>
          <w:rFonts w:ascii="Times New Roman" w:eastAsia="Times New Roman" w:hAnsi="Times New Roman"/>
          <w:sz w:val="28"/>
          <w:szCs w:val="28"/>
          <w:lang w:val="en-US" w:eastAsia="zh-CN"/>
        </w:rPr>
        <w:t>data.values</w:t>
      </w:r>
      <w:proofErr w:type="spellEnd"/>
      <w:r w:rsidRPr="009D0B77">
        <w:rPr>
          <w:rFonts w:ascii="Times New Roman" w:eastAsia="Times New Roman" w:hAnsi="Times New Roman"/>
          <w:sz w:val="28"/>
          <w:szCs w:val="28"/>
          <w:lang w:val="en-US" w:eastAsia="zh-CN"/>
        </w:rPr>
        <w:t>()))</w:t>
      </w:r>
    </w:p>
    <w:p w14:paraId="15D3A7B4" w14:textId="77777777" w:rsidR="00D459DA" w:rsidRPr="009D0B77" w:rsidRDefault="00A92FFB" w:rsidP="009D0B77">
      <w:pPr>
        <w:tabs>
          <w:tab w:val="left" w:pos="1133"/>
        </w:tabs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proofErr w:type="spellStart"/>
      <w:proofErr w:type="gramStart"/>
      <w:r w:rsidRPr="009D0B77">
        <w:rPr>
          <w:rFonts w:ascii="Times New Roman" w:eastAsia="Times New Roman" w:hAnsi="Times New Roman"/>
          <w:sz w:val="28"/>
          <w:szCs w:val="28"/>
          <w:lang w:val="en-US" w:eastAsia="zh-CN"/>
        </w:rPr>
        <w:t>connection.commit</w:t>
      </w:r>
      <w:proofErr w:type="spellEnd"/>
      <w:proofErr w:type="gramEnd"/>
      <w:r w:rsidRPr="009D0B77">
        <w:rPr>
          <w:rFonts w:ascii="Times New Roman" w:eastAsia="Times New Roman" w:hAnsi="Times New Roman"/>
          <w:sz w:val="28"/>
          <w:szCs w:val="28"/>
          <w:lang w:val="en-US" w:eastAsia="zh-CN"/>
        </w:rPr>
        <w:t>()</w:t>
      </w:r>
    </w:p>
    <w:p w14:paraId="73D56114" w14:textId="77777777" w:rsidR="00D459DA" w:rsidRPr="009D0B77" w:rsidRDefault="00D459DA" w:rsidP="009D0B77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</w:p>
    <w:p w14:paraId="5BFA4169" w14:textId="77777777" w:rsidR="00D459DA" w:rsidRDefault="00A92FFB" w:rsidP="009D0B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Функция</w:t>
      </w:r>
      <w:r w:rsidRPr="009D0B77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 w:rsidRPr="009D0B77">
        <w:rPr>
          <w:rFonts w:ascii="Times New Roman" w:eastAsia="Times New Roman" w:hAnsi="Times New Roman"/>
          <w:sz w:val="28"/>
          <w:szCs w:val="28"/>
          <w:lang w:val="en-US"/>
        </w:rPr>
        <w:t>fetch_tables</w:t>
      </w:r>
      <w:proofErr w:type="spellEnd"/>
      <w:r w:rsidRPr="009D0B77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извлекает</w:t>
      </w:r>
      <w:r w:rsidRPr="009D0B77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список</w:t>
      </w:r>
      <w:r w:rsidRPr="009D0B77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таблиц</w:t>
      </w:r>
      <w:r w:rsidRPr="009D0B77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из</w:t>
      </w:r>
      <w:r w:rsidRPr="009D0B77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базы</w:t>
      </w:r>
      <w:r w:rsidRPr="009D0B77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данных</w:t>
      </w:r>
      <w:r w:rsidRPr="009D0B77">
        <w:rPr>
          <w:rFonts w:ascii="Times New Roman" w:eastAsia="Times New Roman" w:hAnsi="Times New Roman"/>
          <w:sz w:val="28"/>
          <w:szCs w:val="28"/>
          <w:lang w:val="en-US"/>
        </w:rPr>
        <w:t xml:space="preserve">. </w:t>
      </w:r>
      <w:r>
        <w:rPr>
          <w:rFonts w:ascii="Times New Roman" w:eastAsia="Times New Roman" w:hAnsi="Times New Roman"/>
          <w:sz w:val="28"/>
          <w:szCs w:val="28"/>
        </w:rPr>
        <w:t xml:space="preserve">Для этого она выполняет </w:t>
      </w:r>
      <w:r>
        <w:rPr>
          <w:rFonts w:ascii="Times New Roman" w:eastAsia="Times New Roman" w:hAnsi="Times New Roman"/>
          <w:sz w:val="28"/>
          <w:szCs w:val="28"/>
        </w:rPr>
        <w:t>SQL-запрос SHOW TABLES, который возвращает все таблицы, содержащиеся в базе данных. Результат запроса обрабатывается и возвращается в виде списка имен таблиц.</w:t>
      </w:r>
    </w:p>
    <w:p w14:paraId="2AAC50CE" w14:textId="77777777" w:rsidR="00D459DA" w:rsidRDefault="00A92FFB" w:rsidP="009D0B77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Функция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fetch_raw_data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извлекает данные из указанной таблицы. При этом она также может сортироват</w:t>
      </w:r>
      <w:r>
        <w:rPr>
          <w:rFonts w:ascii="Times New Roman" w:eastAsia="Times New Roman" w:hAnsi="Times New Roman"/>
          <w:sz w:val="28"/>
          <w:szCs w:val="28"/>
        </w:rPr>
        <w:t>ь данные по заданному столбцу в указанном порядке (по возрастанию или убыванию). Функция выполняет несколько SQL-запросов для получения информации о столбцах таблицы и самих данных. В случае отсутствия данных возвращается пустой список.</w:t>
      </w:r>
    </w:p>
    <w:p w14:paraId="2FA4CBC0" w14:textId="77777777" w:rsidR="00D459DA" w:rsidRDefault="00A92FFB" w:rsidP="009D0B77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Особое внимание уде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лено функции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replace_foreign_keys_in_data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которая заменяет значения внешних ключей на их соответствующие имена. Это значительно улучшает читаемость данных и упрощает их использование на стороне клиента.</w:t>
      </w:r>
    </w:p>
    <w:p w14:paraId="60294137" w14:textId="77777777" w:rsidR="00D459DA" w:rsidRDefault="00A92FFB" w:rsidP="009D0B77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lastRenderedPageBreak/>
        <w:t xml:space="preserve">Функция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replace_foreign_keys_in_data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проверяет кажды</w:t>
      </w:r>
      <w:r>
        <w:rPr>
          <w:rFonts w:ascii="Times New Roman" w:eastAsia="Times New Roman" w:hAnsi="Times New Roman"/>
          <w:sz w:val="28"/>
          <w:szCs w:val="28"/>
        </w:rPr>
        <w:t xml:space="preserve">й столбец на наличие внешнего ключа. Если столбец является внешним ключом, выполняется запрос к соответствующей таблице для получения имени записи по значению ключа. Если операция завершена успешно, возвращаются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обновл</w:t>
      </w:r>
      <w:proofErr w:type="spellEnd"/>
      <w:r>
        <w:rPr>
          <w:rFonts w:ascii="Times New Roman" w:eastAsia="Times New Roman" w:hAnsi="Times New Roman"/>
          <w:sz w:val="28"/>
          <w:szCs w:val="28"/>
          <w:lang w:val="ru-RU"/>
        </w:rPr>
        <w:t>ё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нные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данные.</w:t>
      </w:r>
    </w:p>
    <w:p w14:paraId="29B7CB3A" w14:textId="77777777" w:rsidR="00D459DA" w:rsidRDefault="00A92FFB" w:rsidP="009D0B77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9D0B77">
        <w:rPr>
          <w:rFonts w:ascii="Times New Roman" w:eastAsia="Times New Roman" w:hAnsi="Times New Roman"/>
          <w:sz w:val="28"/>
          <w:szCs w:val="28"/>
          <w:lang w:val="ru-RU" w:eastAsia="zh-CN"/>
        </w:rPr>
        <w:t xml:space="preserve">Функция </w:t>
      </w:r>
      <w:r>
        <w:rPr>
          <w:rFonts w:ascii="Times New Roman" w:eastAsia="Times New Roman" w:hAnsi="Times New Roman"/>
          <w:sz w:val="28"/>
          <w:szCs w:val="28"/>
          <w:lang w:val="en-US" w:eastAsia="zh-CN"/>
        </w:rPr>
        <w:t>update</w:t>
      </w:r>
      <w:r w:rsidRPr="009D0B77">
        <w:rPr>
          <w:rFonts w:ascii="Times New Roman" w:eastAsia="Times New Roman" w:hAnsi="Times New Roman"/>
          <w:sz w:val="28"/>
          <w:szCs w:val="28"/>
          <w:lang w:val="ru-RU" w:eastAsia="zh-CN"/>
        </w:rPr>
        <w:t>_</w:t>
      </w:r>
      <w:r>
        <w:rPr>
          <w:rFonts w:ascii="Times New Roman" w:eastAsia="Times New Roman" w:hAnsi="Times New Roman"/>
          <w:sz w:val="28"/>
          <w:szCs w:val="28"/>
          <w:lang w:val="en-US" w:eastAsia="zh-CN"/>
        </w:rPr>
        <w:t>data</w:t>
      </w:r>
      <w:r w:rsidRPr="009D0B77">
        <w:rPr>
          <w:rFonts w:ascii="Times New Roman" w:eastAsia="Times New Roman" w:hAnsi="Times New Roman"/>
          <w:sz w:val="28"/>
          <w:szCs w:val="28"/>
          <w:lang w:val="ru-RU" w:eastAsia="zh-CN"/>
        </w:rPr>
        <w:t xml:space="preserve"> обно</w:t>
      </w:r>
      <w:r w:rsidRPr="009D0B77">
        <w:rPr>
          <w:rFonts w:ascii="Times New Roman" w:eastAsia="Times New Roman" w:hAnsi="Times New Roman"/>
          <w:sz w:val="28"/>
          <w:szCs w:val="28"/>
          <w:lang w:val="ru-RU" w:eastAsia="zh-CN"/>
        </w:rPr>
        <w:t xml:space="preserve">вляет существующую запись в указанной таблице. Перед выполнением обновления проверяется наличие внешних ключей и при необходимости их значения заменяются на соответствующие идентификаторы. Формируется </w:t>
      </w:r>
      <w:r>
        <w:rPr>
          <w:rFonts w:ascii="Times New Roman" w:eastAsia="Times New Roman" w:hAnsi="Times New Roman"/>
          <w:sz w:val="28"/>
          <w:szCs w:val="28"/>
          <w:lang w:val="en-US" w:eastAsia="zh-CN"/>
        </w:rPr>
        <w:t>SQL</w:t>
      </w:r>
      <w:r w:rsidRPr="009D0B77">
        <w:rPr>
          <w:rFonts w:ascii="Times New Roman" w:eastAsia="Times New Roman" w:hAnsi="Times New Roman"/>
          <w:sz w:val="28"/>
          <w:szCs w:val="28"/>
          <w:lang w:val="ru-RU" w:eastAsia="zh-CN"/>
        </w:rPr>
        <w:t xml:space="preserve">-запрос для обновления данных по заданному условию, </w:t>
      </w:r>
      <w:r w:rsidRPr="009D0B77">
        <w:rPr>
          <w:rFonts w:ascii="Times New Roman" w:eastAsia="Times New Roman" w:hAnsi="Times New Roman"/>
          <w:sz w:val="28"/>
          <w:szCs w:val="28"/>
          <w:lang w:val="ru-RU" w:eastAsia="zh-CN"/>
        </w:rPr>
        <w:t>который выполняется с помощью курсора. После выполнения запроса изменения фиксируются в базе данных.</w:t>
      </w:r>
    </w:p>
    <w:p w14:paraId="0AFC274C" w14:textId="77777777" w:rsidR="00D459DA" w:rsidRDefault="00A92FFB" w:rsidP="009D0B77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9D0B77">
        <w:rPr>
          <w:rFonts w:ascii="Times New Roman" w:eastAsia="Times New Roman" w:hAnsi="Times New Roman"/>
          <w:sz w:val="28"/>
          <w:szCs w:val="28"/>
          <w:lang w:val="ru-RU" w:eastAsia="zh-CN"/>
        </w:rPr>
        <w:t xml:space="preserve">Функция </w:t>
      </w:r>
      <w:r>
        <w:rPr>
          <w:rFonts w:ascii="Times New Roman" w:eastAsia="Times New Roman" w:hAnsi="Times New Roman"/>
          <w:sz w:val="28"/>
          <w:szCs w:val="28"/>
          <w:lang w:val="en-US" w:eastAsia="zh-CN"/>
        </w:rPr>
        <w:t>delete</w:t>
      </w:r>
      <w:r w:rsidRPr="009D0B77">
        <w:rPr>
          <w:rFonts w:ascii="Times New Roman" w:eastAsia="Times New Roman" w:hAnsi="Times New Roman"/>
          <w:sz w:val="28"/>
          <w:szCs w:val="28"/>
          <w:lang w:val="ru-RU" w:eastAsia="zh-CN"/>
        </w:rPr>
        <w:t>_</w:t>
      </w:r>
      <w:r>
        <w:rPr>
          <w:rFonts w:ascii="Times New Roman" w:eastAsia="Times New Roman" w:hAnsi="Times New Roman"/>
          <w:sz w:val="28"/>
          <w:szCs w:val="28"/>
          <w:lang w:val="en-US" w:eastAsia="zh-CN"/>
        </w:rPr>
        <w:t>data</w:t>
      </w:r>
      <w:r w:rsidRPr="009D0B77">
        <w:rPr>
          <w:rFonts w:ascii="Times New Roman" w:eastAsia="Times New Roman" w:hAnsi="Times New Roman"/>
          <w:sz w:val="28"/>
          <w:szCs w:val="28"/>
          <w:lang w:val="ru-RU" w:eastAsia="zh-CN"/>
        </w:rPr>
        <w:t xml:space="preserve"> удаляет запись из указанной таблицы по значению заданного поля. Формируется </w:t>
      </w:r>
      <w:r>
        <w:rPr>
          <w:rFonts w:ascii="Times New Roman" w:eastAsia="Times New Roman" w:hAnsi="Times New Roman"/>
          <w:sz w:val="28"/>
          <w:szCs w:val="28"/>
          <w:lang w:val="en-US" w:eastAsia="zh-CN"/>
        </w:rPr>
        <w:t>SQL</w:t>
      </w:r>
      <w:r w:rsidRPr="009D0B77">
        <w:rPr>
          <w:rFonts w:ascii="Times New Roman" w:eastAsia="Times New Roman" w:hAnsi="Times New Roman"/>
          <w:sz w:val="28"/>
          <w:szCs w:val="28"/>
          <w:lang w:val="ru-RU" w:eastAsia="zh-CN"/>
        </w:rPr>
        <w:t>-запрос для удаления записи, который выполняется с помощ</w:t>
      </w:r>
      <w:r w:rsidRPr="009D0B77">
        <w:rPr>
          <w:rFonts w:ascii="Times New Roman" w:eastAsia="Times New Roman" w:hAnsi="Times New Roman"/>
          <w:sz w:val="28"/>
          <w:szCs w:val="28"/>
          <w:lang w:val="ru-RU" w:eastAsia="zh-CN"/>
        </w:rPr>
        <w:t xml:space="preserve">ью курсора. После выполнения запроса изменения фиксируются в базе данных. </w:t>
      </w:r>
    </w:p>
    <w:p w14:paraId="067C3D12" w14:textId="77777777" w:rsidR="00D459DA" w:rsidRPr="009D0B77" w:rsidRDefault="00A92FFB" w:rsidP="009D0B77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RU" w:eastAsia="zh-CN"/>
        </w:rPr>
      </w:pPr>
      <w:r w:rsidRPr="009D0B77">
        <w:rPr>
          <w:rFonts w:ascii="Times New Roman" w:eastAsia="Times New Roman" w:hAnsi="Times New Roman"/>
          <w:sz w:val="28"/>
          <w:szCs w:val="28"/>
          <w:lang w:val="ru-RU" w:eastAsia="zh-CN"/>
        </w:rPr>
        <w:t xml:space="preserve">Функция </w:t>
      </w:r>
      <w:r>
        <w:rPr>
          <w:rFonts w:ascii="Times New Roman" w:eastAsia="Times New Roman" w:hAnsi="Times New Roman"/>
          <w:sz w:val="28"/>
          <w:szCs w:val="28"/>
          <w:lang w:val="en-US" w:eastAsia="zh-CN"/>
        </w:rPr>
        <w:t>get</w:t>
      </w:r>
      <w:r w:rsidRPr="009D0B77">
        <w:rPr>
          <w:rFonts w:ascii="Times New Roman" w:eastAsia="Times New Roman" w:hAnsi="Times New Roman"/>
          <w:sz w:val="28"/>
          <w:szCs w:val="28"/>
          <w:lang w:val="ru-RU" w:eastAsia="zh-CN"/>
        </w:rPr>
        <w:t>_</w:t>
      </w:r>
      <w:r>
        <w:rPr>
          <w:rFonts w:ascii="Times New Roman" w:eastAsia="Times New Roman" w:hAnsi="Times New Roman"/>
          <w:sz w:val="28"/>
          <w:szCs w:val="28"/>
          <w:lang w:val="en-US" w:eastAsia="zh-CN"/>
        </w:rPr>
        <w:t>primary</w:t>
      </w:r>
      <w:r w:rsidRPr="009D0B77">
        <w:rPr>
          <w:rFonts w:ascii="Times New Roman" w:eastAsia="Times New Roman" w:hAnsi="Times New Roman"/>
          <w:sz w:val="28"/>
          <w:szCs w:val="28"/>
          <w:lang w:val="ru-RU" w:eastAsia="zh-CN"/>
        </w:rPr>
        <w:t>_</w:t>
      </w:r>
      <w:r>
        <w:rPr>
          <w:rFonts w:ascii="Times New Roman" w:eastAsia="Times New Roman" w:hAnsi="Times New Roman"/>
          <w:sz w:val="28"/>
          <w:szCs w:val="28"/>
          <w:lang w:val="en-US" w:eastAsia="zh-CN"/>
        </w:rPr>
        <w:t>key</w:t>
      </w:r>
      <w:r w:rsidRPr="009D0B77">
        <w:rPr>
          <w:rFonts w:ascii="Times New Roman" w:eastAsia="Times New Roman" w:hAnsi="Times New Roman"/>
          <w:sz w:val="28"/>
          <w:szCs w:val="28"/>
          <w:lang w:val="ru-RU" w:eastAsia="zh-CN"/>
        </w:rPr>
        <w:t xml:space="preserve"> получает имя первичного ключа для указанной таблицы. Результат запроса возвращается в виде строки.</w:t>
      </w:r>
    </w:p>
    <w:p w14:paraId="673F8054" w14:textId="77777777" w:rsidR="00D459DA" w:rsidRDefault="00A92FFB" w:rsidP="009D0B77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9D0B77">
        <w:rPr>
          <w:rFonts w:ascii="Times New Roman" w:eastAsia="Times New Roman" w:hAnsi="Times New Roman"/>
          <w:sz w:val="28"/>
          <w:szCs w:val="28"/>
          <w:lang w:val="ru-RU" w:eastAsia="zh-CN"/>
        </w:rPr>
        <w:t xml:space="preserve">Функция </w:t>
      </w:r>
      <w:r>
        <w:rPr>
          <w:rFonts w:ascii="Times New Roman" w:eastAsia="Times New Roman" w:hAnsi="Times New Roman"/>
          <w:sz w:val="28"/>
          <w:szCs w:val="28"/>
          <w:lang w:val="en-US" w:eastAsia="zh-CN"/>
        </w:rPr>
        <w:t>get</w:t>
      </w:r>
      <w:r w:rsidRPr="009D0B77">
        <w:rPr>
          <w:rFonts w:ascii="Times New Roman" w:eastAsia="Times New Roman" w:hAnsi="Times New Roman"/>
          <w:sz w:val="28"/>
          <w:szCs w:val="28"/>
          <w:lang w:val="ru-RU" w:eastAsia="zh-CN"/>
        </w:rPr>
        <w:t>_</w:t>
      </w:r>
      <w:r>
        <w:rPr>
          <w:rFonts w:ascii="Times New Roman" w:eastAsia="Times New Roman" w:hAnsi="Times New Roman"/>
          <w:sz w:val="28"/>
          <w:szCs w:val="28"/>
          <w:lang w:val="en-US" w:eastAsia="zh-CN"/>
        </w:rPr>
        <w:t>foreign</w:t>
      </w:r>
      <w:r w:rsidRPr="009D0B77">
        <w:rPr>
          <w:rFonts w:ascii="Times New Roman" w:eastAsia="Times New Roman" w:hAnsi="Times New Roman"/>
          <w:sz w:val="28"/>
          <w:szCs w:val="28"/>
          <w:lang w:val="ru-RU" w:eastAsia="zh-CN"/>
        </w:rPr>
        <w:t>_</w:t>
      </w:r>
      <w:r>
        <w:rPr>
          <w:rFonts w:ascii="Times New Roman" w:eastAsia="Times New Roman" w:hAnsi="Times New Roman"/>
          <w:sz w:val="28"/>
          <w:szCs w:val="28"/>
          <w:lang w:val="en-US" w:eastAsia="zh-CN"/>
        </w:rPr>
        <w:t>key</w:t>
      </w:r>
      <w:r w:rsidRPr="009D0B77">
        <w:rPr>
          <w:rFonts w:ascii="Times New Roman" w:eastAsia="Times New Roman" w:hAnsi="Times New Roman"/>
          <w:sz w:val="28"/>
          <w:szCs w:val="28"/>
          <w:lang w:val="ru-RU" w:eastAsia="zh-CN"/>
        </w:rPr>
        <w:t>_</w:t>
      </w:r>
      <w:r>
        <w:rPr>
          <w:rFonts w:ascii="Times New Roman" w:eastAsia="Times New Roman" w:hAnsi="Times New Roman"/>
          <w:sz w:val="28"/>
          <w:szCs w:val="28"/>
          <w:lang w:val="en-US" w:eastAsia="zh-CN"/>
        </w:rPr>
        <w:t>id</w:t>
      </w:r>
      <w:r w:rsidRPr="009D0B77">
        <w:rPr>
          <w:rFonts w:ascii="Times New Roman" w:eastAsia="Times New Roman" w:hAnsi="Times New Roman"/>
          <w:sz w:val="28"/>
          <w:szCs w:val="28"/>
          <w:lang w:val="ru-RU" w:eastAsia="zh-CN"/>
        </w:rPr>
        <w:t xml:space="preserve"> получает значение внешнего ключ</w:t>
      </w:r>
      <w:r w:rsidRPr="009D0B77">
        <w:rPr>
          <w:rFonts w:ascii="Times New Roman" w:eastAsia="Times New Roman" w:hAnsi="Times New Roman"/>
          <w:sz w:val="28"/>
          <w:szCs w:val="28"/>
          <w:lang w:val="ru-RU" w:eastAsia="zh-CN"/>
        </w:rPr>
        <w:t xml:space="preserve">а по имени записи в указанной таблице. Для этого сначала определяется имя первичного ключа таблицы, затем выполняется </w:t>
      </w:r>
      <w:r>
        <w:rPr>
          <w:rFonts w:ascii="Times New Roman" w:eastAsia="Times New Roman" w:hAnsi="Times New Roman"/>
          <w:sz w:val="28"/>
          <w:szCs w:val="28"/>
          <w:lang w:val="en-US" w:eastAsia="zh-CN"/>
        </w:rPr>
        <w:t>SQL</w:t>
      </w:r>
      <w:r w:rsidRPr="009D0B77">
        <w:rPr>
          <w:rFonts w:ascii="Times New Roman" w:eastAsia="Times New Roman" w:hAnsi="Times New Roman"/>
          <w:sz w:val="28"/>
          <w:szCs w:val="28"/>
          <w:lang w:val="ru-RU" w:eastAsia="zh-CN"/>
        </w:rPr>
        <w:t xml:space="preserve">-запрос для получения значения первичного ключа по имени записи. Результат запроса возвращается в виде значения идентификатора. </w:t>
      </w:r>
    </w:p>
    <w:p w14:paraId="0A2AF77A" w14:textId="77777777" w:rsidR="00D459DA" w:rsidRDefault="00A92FFB" w:rsidP="009D0B77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9D0B77">
        <w:rPr>
          <w:rFonts w:ascii="Times New Roman" w:eastAsia="Times New Roman" w:hAnsi="Times New Roman"/>
          <w:sz w:val="28"/>
          <w:szCs w:val="28"/>
          <w:lang w:val="ru-RU" w:eastAsia="zh-CN"/>
        </w:rPr>
        <w:t>Все пе</w:t>
      </w:r>
      <w:r w:rsidRPr="009D0B77">
        <w:rPr>
          <w:rFonts w:ascii="Times New Roman" w:eastAsia="Times New Roman" w:hAnsi="Times New Roman"/>
          <w:sz w:val="28"/>
          <w:szCs w:val="28"/>
          <w:lang w:val="ru-RU" w:eastAsia="zh-CN"/>
        </w:rPr>
        <w:t xml:space="preserve">речисленные функции разработаны с учетом универсальности, что позволяет использовать их для работы с любой таблицей в </w:t>
      </w:r>
      <w:r>
        <w:rPr>
          <w:rFonts w:ascii="Times New Roman" w:eastAsia="Times New Roman" w:hAnsi="Times New Roman"/>
          <w:sz w:val="28"/>
          <w:szCs w:val="28"/>
          <w:lang w:val="ru-RU" w:eastAsia="zh-CN"/>
        </w:rPr>
        <w:t xml:space="preserve">данной </w:t>
      </w:r>
      <w:r w:rsidRPr="009D0B77">
        <w:rPr>
          <w:rFonts w:ascii="Times New Roman" w:eastAsia="Times New Roman" w:hAnsi="Times New Roman"/>
          <w:sz w:val="28"/>
          <w:szCs w:val="28"/>
          <w:lang w:val="ru-RU" w:eastAsia="zh-CN"/>
        </w:rPr>
        <w:t>базе данных. Независимо от структуры и содержимого таблиц, эти функции обеспечивают над</w:t>
      </w:r>
      <w:r>
        <w:rPr>
          <w:rFonts w:ascii="Times New Roman" w:eastAsia="Times New Roman" w:hAnsi="Times New Roman"/>
          <w:sz w:val="28"/>
          <w:szCs w:val="28"/>
          <w:lang w:val="ru-RU" w:eastAsia="zh-CN"/>
        </w:rPr>
        <w:t>ё</w:t>
      </w:r>
      <w:r w:rsidRPr="009D0B77">
        <w:rPr>
          <w:rFonts w:ascii="Times New Roman" w:eastAsia="Times New Roman" w:hAnsi="Times New Roman"/>
          <w:sz w:val="28"/>
          <w:szCs w:val="28"/>
          <w:lang w:val="ru-RU" w:eastAsia="zh-CN"/>
        </w:rPr>
        <w:t>жное и эффективное выполнение операций по и</w:t>
      </w:r>
      <w:r w:rsidRPr="009D0B77">
        <w:rPr>
          <w:rFonts w:ascii="Times New Roman" w:eastAsia="Times New Roman" w:hAnsi="Times New Roman"/>
          <w:sz w:val="28"/>
          <w:szCs w:val="28"/>
          <w:lang w:val="ru-RU" w:eastAsia="zh-CN"/>
        </w:rPr>
        <w:t xml:space="preserve">звлечению, вставке, обновлению и удалению данных, а также обработке внешних ключей. Это делает их важным инструментом для создания гибкого и масштабируемого </w:t>
      </w:r>
      <w:r>
        <w:rPr>
          <w:rFonts w:ascii="Times New Roman" w:eastAsia="Times New Roman" w:hAnsi="Times New Roman"/>
          <w:sz w:val="28"/>
          <w:szCs w:val="28"/>
          <w:lang w:val="en-US" w:eastAsia="zh-CN"/>
        </w:rPr>
        <w:t>API</w:t>
      </w:r>
      <w:r w:rsidRPr="009D0B77">
        <w:rPr>
          <w:rFonts w:ascii="Times New Roman" w:eastAsia="Times New Roman" w:hAnsi="Times New Roman"/>
          <w:sz w:val="28"/>
          <w:szCs w:val="28"/>
          <w:lang w:val="ru-RU" w:eastAsia="zh-CN"/>
        </w:rPr>
        <w:t>.</w:t>
      </w:r>
    </w:p>
    <w:p w14:paraId="2D64B872" w14:textId="77777777" w:rsidR="00D459DA" w:rsidRDefault="00A92FFB" w:rsidP="009D0B77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val="en-US" w:eastAsia="zh-CN"/>
        </w:rPr>
        <w:t>API</w:t>
      </w:r>
      <w:r w:rsidRPr="009D0B77">
        <w:rPr>
          <w:rFonts w:ascii="Times New Roman" w:eastAsia="Times New Roman" w:hAnsi="Times New Roman"/>
          <w:sz w:val="28"/>
          <w:szCs w:val="28"/>
          <w:lang w:val="ru-RU" w:eastAsia="zh-CN"/>
        </w:rPr>
        <w:t xml:space="preserve"> включает несколько маршрутов для выполнения различных операций с данными в базе данных. Ка</w:t>
      </w:r>
      <w:r w:rsidRPr="009D0B77">
        <w:rPr>
          <w:rFonts w:ascii="Times New Roman" w:eastAsia="Times New Roman" w:hAnsi="Times New Roman"/>
          <w:sz w:val="28"/>
          <w:szCs w:val="28"/>
          <w:lang w:val="ru-RU" w:eastAsia="zh-CN"/>
        </w:rPr>
        <w:t xml:space="preserve">ждый маршрут соответствует определенному методу </w:t>
      </w:r>
      <w:r>
        <w:rPr>
          <w:rFonts w:ascii="Times New Roman" w:eastAsia="Times New Roman" w:hAnsi="Times New Roman"/>
          <w:sz w:val="28"/>
          <w:szCs w:val="28"/>
          <w:lang w:val="en-US" w:eastAsia="zh-CN"/>
        </w:rPr>
        <w:t>HTTP</w:t>
      </w:r>
      <w:r w:rsidRPr="009D0B77">
        <w:rPr>
          <w:rFonts w:ascii="Times New Roman" w:eastAsia="Times New Roman" w:hAnsi="Times New Roman"/>
          <w:sz w:val="28"/>
          <w:szCs w:val="28"/>
          <w:lang w:val="ru-RU" w:eastAsia="zh-CN"/>
        </w:rPr>
        <w:t>-запроса (</w:t>
      </w:r>
      <w:r>
        <w:rPr>
          <w:rFonts w:ascii="Times New Roman" w:eastAsia="Times New Roman" w:hAnsi="Times New Roman"/>
          <w:sz w:val="28"/>
          <w:szCs w:val="28"/>
          <w:lang w:val="en-US" w:eastAsia="zh-CN"/>
        </w:rPr>
        <w:t>GET</w:t>
      </w:r>
      <w:r w:rsidRPr="009D0B77">
        <w:rPr>
          <w:rFonts w:ascii="Times New Roman" w:eastAsia="Times New Roman" w:hAnsi="Times New Roman"/>
          <w:sz w:val="28"/>
          <w:szCs w:val="28"/>
          <w:lang w:val="ru-RU" w:eastAsia="zh-CN"/>
        </w:rPr>
        <w:t xml:space="preserve">, </w:t>
      </w:r>
      <w:r>
        <w:rPr>
          <w:rFonts w:ascii="Times New Roman" w:eastAsia="Times New Roman" w:hAnsi="Times New Roman"/>
          <w:sz w:val="28"/>
          <w:szCs w:val="28"/>
          <w:lang w:val="en-US" w:eastAsia="zh-CN"/>
        </w:rPr>
        <w:t>POST</w:t>
      </w:r>
      <w:r w:rsidRPr="009D0B77">
        <w:rPr>
          <w:rFonts w:ascii="Times New Roman" w:eastAsia="Times New Roman" w:hAnsi="Times New Roman"/>
          <w:sz w:val="28"/>
          <w:szCs w:val="28"/>
          <w:lang w:val="ru-RU" w:eastAsia="zh-CN"/>
        </w:rPr>
        <w:t xml:space="preserve">, </w:t>
      </w:r>
      <w:r>
        <w:rPr>
          <w:rFonts w:ascii="Times New Roman" w:eastAsia="Times New Roman" w:hAnsi="Times New Roman"/>
          <w:sz w:val="28"/>
          <w:szCs w:val="28"/>
          <w:lang w:val="en-US" w:eastAsia="zh-CN"/>
        </w:rPr>
        <w:t>PUT</w:t>
      </w:r>
      <w:r w:rsidRPr="009D0B77">
        <w:rPr>
          <w:rFonts w:ascii="Times New Roman" w:eastAsia="Times New Roman" w:hAnsi="Times New Roman"/>
          <w:sz w:val="28"/>
          <w:szCs w:val="28"/>
          <w:lang w:val="ru-RU" w:eastAsia="zh-CN"/>
        </w:rPr>
        <w:t xml:space="preserve">, </w:t>
      </w:r>
      <w:r>
        <w:rPr>
          <w:rFonts w:ascii="Times New Roman" w:eastAsia="Times New Roman" w:hAnsi="Times New Roman"/>
          <w:sz w:val="28"/>
          <w:szCs w:val="28"/>
          <w:lang w:val="en-US" w:eastAsia="zh-CN"/>
        </w:rPr>
        <w:t>DELETE</w:t>
      </w:r>
      <w:r w:rsidRPr="009D0B77">
        <w:rPr>
          <w:rFonts w:ascii="Times New Roman" w:eastAsia="Times New Roman" w:hAnsi="Times New Roman"/>
          <w:sz w:val="28"/>
          <w:szCs w:val="28"/>
          <w:lang w:val="ru-RU" w:eastAsia="zh-CN"/>
        </w:rPr>
        <w:t>) и выполняет конкретные действия.</w:t>
      </w:r>
    </w:p>
    <w:p w14:paraId="0C04BEF1" w14:textId="77777777" w:rsidR="00D459DA" w:rsidRDefault="00A92FFB" w:rsidP="009D0B77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9D0B77">
        <w:rPr>
          <w:rFonts w:ascii="Times New Roman" w:eastAsia="Times New Roman" w:hAnsi="Times New Roman"/>
          <w:sz w:val="28"/>
          <w:szCs w:val="28"/>
          <w:lang w:val="ru-RU" w:eastAsia="zh-CN"/>
        </w:rPr>
        <w:lastRenderedPageBreak/>
        <w:t xml:space="preserve">Главная страница приложения доступна по маршруту '/' и возвращает </w:t>
      </w:r>
      <w:r>
        <w:rPr>
          <w:rFonts w:ascii="Times New Roman" w:eastAsia="Times New Roman" w:hAnsi="Times New Roman"/>
          <w:sz w:val="28"/>
          <w:szCs w:val="28"/>
          <w:lang w:val="en-US" w:eastAsia="zh-CN"/>
        </w:rPr>
        <w:t>HTML</w:t>
      </w:r>
      <w:r w:rsidRPr="009D0B77">
        <w:rPr>
          <w:rFonts w:ascii="Times New Roman" w:eastAsia="Times New Roman" w:hAnsi="Times New Roman"/>
          <w:sz w:val="28"/>
          <w:szCs w:val="28"/>
          <w:lang w:val="ru-RU" w:eastAsia="zh-CN"/>
        </w:rPr>
        <w:t>-шаблон.</w:t>
      </w:r>
    </w:p>
    <w:p w14:paraId="2D1DC8A4" w14:textId="77777777" w:rsidR="00D459DA" w:rsidRDefault="00A92FFB" w:rsidP="009D0B77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9D0B77">
        <w:rPr>
          <w:rFonts w:ascii="Times New Roman" w:eastAsia="Times New Roman" w:hAnsi="Times New Roman"/>
          <w:sz w:val="28"/>
          <w:szCs w:val="28"/>
          <w:lang w:val="ru-RU" w:eastAsia="zh-CN"/>
        </w:rPr>
        <w:t>Маршрут '/</w:t>
      </w:r>
      <w:r>
        <w:rPr>
          <w:rFonts w:ascii="Times New Roman" w:eastAsia="Times New Roman" w:hAnsi="Times New Roman"/>
          <w:sz w:val="28"/>
          <w:szCs w:val="28"/>
          <w:lang w:val="en-US" w:eastAsia="zh-CN"/>
        </w:rPr>
        <w:t>tables</w:t>
      </w:r>
      <w:r w:rsidRPr="009D0B77">
        <w:rPr>
          <w:rFonts w:ascii="Times New Roman" w:eastAsia="Times New Roman" w:hAnsi="Times New Roman"/>
          <w:sz w:val="28"/>
          <w:szCs w:val="28"/>
          <w:lang w:val="ru-RU" w:eastAsia="zh-CN"/>
        </w:rPr>
        <w:t xml:space="preserve">' позволяет получить список всех таблиц в </w:t>
      </w:r>
      <w:r w:rsidRPr="009D0B77">
        <w:rPr>
          <w:rFonts w:ascii="Times New Roman" w:eastAsia="Times New Roman" w:hAnsi="Times New Roman"/>
          <w:sz w:val="28"/>
          <w:szCs w:val="28"/>
          <w:lang w:val="ru-RU" w:eastAsia="zh-CN"/>
        </w:rPr>
        <w:t xml:space="preserve">базе данных. Запрос к этому маршруту возвращает </w:t>
      </w:r>
      <w:r>
        <w:rPr>
          <w:rFonts w:ascii="Times New Roman" w:eastAsia="Times New Roman" w:hAnsi="Times New Roman"/>
          <w:sz w:val="28"/>
          <w:szCs w:val="28"/>
          <w:lang w:val="en-US" w:eastAsia="zh-CN"/>
        </w:rPr>
        <w:t>JSON</w:t>
      </w:r>
      <w:r w:rsidRPr="009D0B77">
        <w:rPr>
          <w:rFonts w:ascii="Times New Roman" w:eastAsia="Times New Roman" w:hAnsi="Times New Roman"/>
          <w:sz w:val="28"/>
          <w:szCs w:val="28"/>
          <w:lang w:val="ru-RU" w:eastAsia="zh-CN"/>
        </w:rPr>
        <w:t>-объект с именами таблиц.</w:t>
      </w:r>
    </w:p>
    <w:p w14:paraId="6AA7120B" w14:textId="77777777" w:rsidR="00D459DA" w:rsidRDefault="00A92FFB" w:rsidP="009D0B77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RU" w:eastAsia="zh-CN"/>
        </w:rPr>
      </w:pPr>
      <w:r w:rsidRPr="009D0B77">
        <w:rPr>
          <w:rFonts w:ascii="Times New Roman" w:eastAsia="Times New Roman" w:hAnsi="Times New Roman"/>
          <w:sz w:val="28"/>
          <w:szCs w:val="28"/>
          <w:lang w:val="ru-RU" w:eastAsia="zh-CN"/>
        </w:rPr>
        <w:t>Маршрут '/</w:t>
      </w:r>
      <w:r>
        <w:rPr>
          <w:rFonts w:ascii="Times New Roman" w:eastAsia="Times New Roman" w:hAnsi="Times New Roman"/>
          <w:sz w:val="28"/>
          <w:szCs w:val="28"/>
          <w:lang w:val="en-US" w:eastAsia="zh-CN"/>
        </w:rPr>
        <w:t>table</w:t>
      </w:r>
      <w:r w:rsidRPr="009D0B77">
        <w:rPr>
          <w:rFonts w:ascii="Times New Roman" w:eastAsia="Times New Roman" w:hAnsi="Times New Roman"/>
          <w:sz w:val="28"/>
          <w:szCs w:val="28"/>
          <w:lang w:val="ru-RU" w:eastAsia="zh-CN"/>
        </w:rPr>
        <w:t>/&lt;</w:t>
      </w:r>
      <w:r>
        <w:rPr>
          <w:rFonts w:ascii="Times New Roman" w:eastAsia="Times New Roman" w:hAnsi="Times New Roman"/>
          <w:sz w:val="28"/>
          <w:szCs w:val="28"/>
          <w:lang w:val="en-US" w:eastAsia="zh-CN"/>
        </w:rPr>
        <w:t>table</w:t>
      </w:r>
      <w:r w:rsidRPr="009D0B77">
        <w:rPr>
          <w:rFonts w:ascii="Times New Roman" w:eastAsia="Times New Roman" w:hAnsi="Times New Roman"/>
          <w:sz w:val="28"/>
          <w:szCs w:val="28"/>
          <w:lang w:val="ru-RU" w:eastAsia="zh-CN"/>
        </w:rPr>
        <w:t>&gt;' используется для получения данных из указанной таблицы. Запрос может включать параметры для сортировки данных и замены значений внешних ключей на соответ</w:t>
      </w:r>
      <w:r w:rsidRPr="009D0B77">
        <w:rPr>
          <w:rFonts w:ascii="Times New Roman" w:eastAsia="Times New Roman" w:hAnsi="Times New Roman"/>
          <w:sz w:val="28"/>
          <w:szCs w:val="28"/>
          <w:lang w:val="ru-RU" w:eastAsia="zh-CN"/>
        </w:rPr>
        <w:t xml:space="preserve">ствующие имена. Если данные успешно извлекаются, возвращается </w:t>
      </w:r>
      <w:r>
        <w:rPr>
          <w:rFonts w:ascii="Times New Roman" w:eastAsia="Times New Roman" w:hAnsi="Times New Roman"/>
          <w:sz w:val="28"/>
          <w:szCs w:val="28"/>
          <w:lang w:val="en-US" w:eastAsia="zh-CN"/>
        </w:rPr>
        <w:t>JSON</w:t>
      </w:r>
      <w:r w:rsidRPr="009D0B77">
        <w:rPr>
          <w:rFonts w:ascii="Times New Roman" w:eastAsia="Times New Roman" w:hAnsi="Times New Roman"/>
          <w:sz w:val="28"/>
          <w:szCs w:val="28"/>
          <w:lang w:val="ru-RU" w:eastAsia="zh-CN"/>
        </w:rPr>
        <w:t xml:space="preserve">-объект с записями, именами столбцов и информацией о столбцах, допускающих значения </w:t>
      </w:r>
      <w:r>
        <w:rPr>
          <w:rFonts w:ascii="Times New Roman" w:eastAsia="Times New Roman" w:hAnsi="Times New Roman"/>
          <w:sz w:val="28"/>
          <w:szCs w:val="28"/>
          <w:lang w:val="en-US" w:eastAsia="zh-CN"/>
        </w:rPr>
        <w:t>NULL</w:t>
      </w:r>
      <w:r w:rsidRPr="009D0B77">
        <w:rPr>
          <w:rFonts w:ascii="Times New Roman" w:eastAsia="Times New Roman" w:hAnsi="Times New Roman"/>
          <w:sz w:val="28"/>
          <w:szCs w:val="28"/>
          <w:lang w:val="ru-RU" w:eastAsia="zh-CN"/>
        </w:rPr>
        <w:t>.</w:t>
      </w:r>
      <w:r>
        <w:rPr>
          <w:rFonts w:ascii="Times New Roman" w:eastAsia="Times New Roman" w:hAnsi="Times New Roman"/>
          <w:sz w:val="28"/>
          <w:szCs w:val="28"/>
          <w:lang w:val="ru-RU" w:eastAsia="zh-CN"/>
        </w:rPr>
        <w:t xml:space="preserve"> </w:t>
      </w:r>
    </w:p>
    <w:p w14:paraId="266C215D" w14:textId="77777777" w:rsidR="00D459DA" w:rsidRDefault="00A92FFB" w:rsidP="009D0B77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RU" w:eastAsia="zh-C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Выбор использования сортировки при извлечении данных объясняется необходимостью предоставить пользо</w:t>
      </w:r>
      <w:r>
        <w:rPr>
          <w:rFonts w:ascii="Times New Roman" w:eastAsia="Times New Roman" w:hAnsi="Times New Roman" w:cs="Times New Roman"/>
          <w:sz w:val="28"/>
          <w:szCs w:val="28"/>
        </w:rPr>
        <w:t>вателям гибкий инструмент для получения информации, учитывающий различные сценарии использования данных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D48BFCF" w14:textId="77777777" w:rsidR="00D459DA" w:rsidRPr="009D0B77" w:rsidRDefault="00A92FFB" w:rsidP="009D0B77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RU" w:eastAsia="zh-CN"/>
        </w:rPr>
      </w:pPr>
      <w:r>
        <w:rPr>
          <w:rFonts w:ascii="Times New Roman" w:eastAsia="Times New Roman" w:hAnsi="Times New Roman"/>
          <w:sz w:val="28"/>
          <w:szCs w:val="28"/>
          <w:lang w:val="ru-RU" w:eastAsia="zh-CN"/>
        </w:rPr>
        <w:t xml:space="preserve">Для лучшего понимания принципов работы с </w:t>
      </w:r>
      <w:proofErr w:type="spellStart"/>
      <w:r>
        <w:rPr>
          <w:rFonts w:ascii="Times New Roman" w:eastAsia="Times New Roman" w:hAnsi="Times New Roman"/>
          <w:sz w:val="28"/>
          <w:szCs w:val="28"/>
          <w:lang w:val="ru-RU" w:eastAsia="zh-CN"/>
        </w:rPr>
        <w:t>микрофреймворком</w:t>
      </w:r>
      <w:proofErr w:type="spellEnd"/>
      <w:r>
        <w:rPr>
          <w:rFonts w:ascii="Times New Roman" w:eastAsia="Times New Roman" w:hAnsi="Times New Roman"/>
          <w:sz w:val="28"/>
          <w:szCs w:val="28"/>
          <w:lang w:val="ru-RU" w:eastAsia="zh-CN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 w:eastAsia="zh-CN"/>
        </w:rPr>
        <w:t>Flask</w:t>
      </w:r>
      <w:r>
        <w:rPr>
          <w:rFonts w:ascii="Times New Roman" w:eastAsia="Times New Roman" w:hAnsi="Times New Roman"/>
          <w:sz w:val="28"/>
          <w:szCs w:val="28"/>
          <w:lang w:val="ru-RU" w:eastAsia="zh-CN"/>
        </w:rPr>
        <w:t xml:space="preserve"> этот маршрут будет разобран. В первую очередь название таблицы получается из 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 w:eastAsia="zh-CN"/>
        </w:rPr>
        <w:t>url</w:t>
      </w:r>
      <w:proofErr w:type="spellEnd"/>
      <w:r w:rsidRPr="009D0B77">
        <w:rPr>
          <w:rFonts w:ascii="Times New Roman" w:eastAsia="Times New Roman" w:hAnsi="Times New Roman"/>
          <w:sz w:val="28"/>
          <w:szCs w:val="28"/>
          <w:lang w:val="ru-RU" w:eastAsia="zh-CN"/>
        </w:rPr>
        <w:t xml:space="preserve"> (</w:t>
      </w:r>
      <w:r>
        <w:rPr>
          <w:rFonts w:ascii="Times New Roman" w:eastAsia="Times New Roman" w:hAnsi="Times New Roman"/>
          <w:sz w:val="28"/>
          <w:szCs w:val="28"/>
          <w:lang w:val="ru-RU" w:eastAsia="zh-CN"/>
        </w:rPr>
        <w:t xml:space="preserve">значение должно быть записано на месте </w:t>
      </w:r>
      <w:r w:rsidRPr="009D0B77">
        <w:rPr>
          <w:rFonts w:ascii="Times New Roman" w:eastAsia="Times New Roman" w:hAnsi="Times New Roman"/>
          <w:sz w:val="28"/>
          <w:szCs w:val="28"/>
          <w:lang w:val="ru-RU" w:eastAsia="zh-CN"/>
        </w:rPr>
        <w:t>“&lt;</w:t>
      </w:r>
      <w:r>
        <w:rPr>
          <w:rFonts w:ascii="Times New Roman" w:eastAsia="Times New Roman" w:hAnsi="Times New Roman"/>
          <w:sz w:val="28"/>
          <w:szCs w:val="28"/>
          <w:lang w:val="en-US" w:eastAsia="zh-CN"/>
        </w:rPr>
        <w:t>table</w:t>
      </w:r>
      <w:r w:rsidRPr="009D0B77">
        <w:rPr>
          <w:rFonts w:ascii="Times New Roman" w:eastAsia="Times New Roman" w:hAnsi="Times New Roman"/>
          <w:sz w:val="28"/>
          <w:szCs w:val="28"/>
          <w:lang w:val="ru-RU" w:eastAsia="zh-CN"/>
        </w:rPr>
        <w:t xml:space="preserve">&gt;”) </w:t>
      </w:r>
      <w:r>
        <w:rPr>
          <w:rFonts w:ascii="Times New Roman" w:eastAsia="Times New Roman" w:hAnsi="Times New Roman"/>
          <w:sz w:val="28"/>
          <w:szCs w:val="28"/>
          <w:lang w:val="ru-RU" w:eastAsia="zh-CN"/>
        </w:rPr>
        <w:t xml:space="preserve">и передаётся в функцию </w:t>
      </w:r>
      <w:r>
        <w:rPr>
          <w:rFonts w:ascii="Times New Roman" w:eastAsia="Times New Roman" w:hAnsi="Times New Roman"/>
          <w:sz w:val="28"/>
          <w:szCs w:val="28"/>
          <w:lang w:val="en-US" w:eastAsia="zh-CN"/>
        </w:rPr>
        <w:t>add</w:t>
      </w:r>
      <w:r w:rsidRPr="009D0B77">
        <w:rPr>
          <w:rFonts w:ascii="Times New Roman" w:eastAsia="Times New Roman" w:hAnsi="Times New Roman"/>
          <w:sz w:val="28"/>
          <w:szCs w:val="28"/>
          <w:lang w:val="ru-RU" w:eastAsia="zh-CN"/>
        </w:rPr>
        <w:t>_</w:t>
      </w:r>
      <w:r>
        <w:rPr>
          <w:rFonts w:ascii="Times New Roman" w:eastAsia="Times New Roman" w:hAnsi="Times New Roman"/>
          <w:sz w:val="28"/>
          <w:szCs w:val="28"/>
          <w:lang w:val="en-US" w:eastAsia="zh-CN"/>
        </w:rPr>
        <w:t>record</w:t>
      </w:r>
      <w:r w:rsidRPr="009D0B77">
        <w:rPr>
          <w:rFonts w:ascii="Times New Roman" w:eastAsia="Times New Roman" w:hAnsi="Times New Roman"/>
          <w:sz w:val="28"/>
          <w:szCs w:val="28"/>
          <w:lang w:val="ru-RU" w:eastAsia="zh-CN"/>
        </w:rPr>
        <w:t>:</w:t>
      </w:r>
    </w:p>
    <w:p w14:paraId="0AF32592" w14:textId="77777777" w:rsidR="00D459DA" w:rsidRPr="009D0B77" w:rsidRDefault="00D459DA" w:rsidP="009D0B77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RU" w:eastAsia="zh-CN"/>
        </w:rPr>
      </w:pPr>
    </w:p>
    <w:p w14:paraId="2CF4FC73" w14:textId="77777777" w:rsidR="00D459DA" w:rsidRDefault="00A92FFB" w:rsidP="009D0B77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zh-CN"/>
        </w:rPr>
      </w:pPr>
      <w:r>
        <w:rPr>
          <w:rFonts w:ascii="Times New Roman" w:eastAsia="Times New Roman" w:hAnsi="Times New Roman"/>
          <w:sz w:val="28"/>
          <w:szCs w:val="28"/>
          <w:lang w:val="en-US" w:eastAsia="zh-CN"/>
        </w:rPr>
        <w:t>@</w:t>
      </w:r>
      <w:proofErr w:type="gramStart"/>
      <w:r>
        <w:rPr>
          <w:rFonts w:ascii="Times New Roman" w:eastAsia="Times New Roman" w:hAnsi="Times New Roman"/>
          <w:sz w:val="28"/>
          <w:szCs w:val="28"/>
          <w:lang w:val="en-US" w:eastAsia="zh-CN"/>
        </w:rPr>
        <w:t>app.route</w:t>
      </w:r>
      <w:proofErr w:type="gramEnd"/>
      <w:r>
        <w:rPr>
          <w:rFonts w:ascii="Times New Roman" w:eastAsia="Times New Roman" w:hAnsi="Times New Roman"/>
          <w:sz w:val="28"/>
          <w:szCs w:val="28"/>
          <w:lang w:val="en-US" w:eastAsia="zh-CN"/>
        </w:rPr>
        <w:t>('/table/&lt;table&gt;', methods=['POST'])</w:t>
      </w:r>
    </w:p>
    <w:p w14:paraId="4D859A46" w14:textId="77777777" w:rsidR="00D459DA" w:rsidRPr="009D0B77" w:rsidRDefault="00A92FFB" w:rsidP="009D0B77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RU" w:eastAsia="zh-CN"/>
        </w:rPr>
      </w:pPr>
      <w:r>
        <w:rPr>
          <w:rFonts w:ascii="Times New Roman" w:eastAsia="Times New Roman" w:hAnsi="Times New Roman"/>
          <w:sz w:val="28"/>
          <w:szCs w:val="28"/>
          <w:lang w:val="en-US" w:eastAsia="zh-CN"/>
        </w:rPr>
        <w:t>def</w:t>
      </w:r>
      <w:r w:rsidRPr="009D0B77">
        <w:rPr>
          <w:rFonts w:ascii="Times New Roman" w:eastAsia="Times New Roman" w:hAnsi="Times New Roman"/>
          <w:sz w:val="28"/>
          <w:szCs w:val="28"/>
          <w:lang w:val="ru-RU" w:eastAsia="zh-CN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 w:eastAsia="zh-CN"/>
        </w:rPr>
        <w:t>add</w:t>
      </w:r>
      <w:r w:rsidRPr="009D0B77">
        <w:rPr>
          <w:rFonts w:ascii="Times New Roman" w:eastAsia="Times New Roman" w:hAnsi="Times New Roman"/>
          <w:sz w:val="28"/>
          <w:szCs w:val="28"/>
          <w:lang w:val="ru-RU" w:eastAsia="zh-CN"/>
        </w:rPr>
        <w:t>_</w:t>
      </w:r>
      <w:r>
        <w:rPr>
          <w:rFonts w:ascii="Times New Roman" w:eastAsia="Times New Roman" w:hAnsi="Times New Roman"/>
          <w:sz w:val="28"/>
          <w:szCs w:val="28"/>
          <w:lang w:val="en-US" w:eastAsia="zh-CN"/>
        </w:rPr>
        <w:t>record</w:t>
      </w:r>
      <w:r w:rsidRPr="009D0B77">
        <w:rPr>
          <w:rFonts w:ascii="Times New Roman" w:eastAsia="Times New Roman" w:hAnsi="Times New Roman"/>
          <w:sz w:val="28"/>
          <w:szCs w:val="28"/>
          <w:lang w:val="ru-RU" w:eastAsia="zh-CN"/>
        </w:rPr>
        <w:t>(</w:t>
      </w:r>
      <w:r>
        <w:rPr>
          <w:rFonts w:ascii="Times New Roman" w:eastAsia="Times New Roman" w:hAnsi="Times New Roman"/>
          <w:sz w:val="28"/>
          <w:szCs w:val="28"/>
          <w:lang w:val="en-US" w:eastAsia="zh-CN"/>
        </w:rPr>
        <w:t>table</w:t>
      </w:r>
      <w:r w:rsidRPr="009D0B77">
        <w:rPr>
          <w:rFonts w:ascii="Times New Roman" w:eastAsia="Times New Roman" w:hAnsi="Times New Roman"/>
          <w:sz w:val="28"/>
          <w:szCs w:val="28"/>
          <w:lang w:val="ru-RU" w:eastAsia="zh-CN"/>
        </w:rPr>
        <w:t>):</w:t>
      </w:r>
    </w:p>
    <w:p w14:paraId="197C48BF" w14:textId="77777777" w:rsidR="00D459DA" w:rsidRPr="009D0B77" w:rsidRDefault="00D459DA" w:rsidP="009D0B77">
      <w:pPr>
        <w:spacing w:line="360" w:lineRule="auto"/>
        <w:jc w:val="both"/>
        <w:rPr>
          <w:rFonts w:ascii="Times New Roman" w:eastAsia="Times New Roman" w:hAnsi="Times New Roman"/>
          <w:sz w:val="28"/>
          <w:szCs w:val="28"/>
          <w:lang w:val="ru-RU" w:eastAsia="zh-CN"/>
        </w:rPr>
      </w:pPr>
    </w:p>
    <w:p w14:paraId="1A101FD1" w14:textId="6E1D7278" w:rsidR="00D459DA" w:rsidRPr="009D0B77" w:rsidRDefault="00A92FFB" w:rsidP="009D0B77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RU" w:eastAsia="zh-CN"/>
        </w:rPr>
      </w:pPr>
      <w:r>
        <w:rPr>
          <w:rFonts w:ascii="Times New Roman" w:eastAsia="Times New Roman" w:hAnsi="Times New Roman"/>
          <w:sz w:val="28"/>
          <w:szCs w:val="28"/>
          <w:lang w:val="ru-RU" w:eastAsia="zh-CN"/>
        </w:rPr>
        <w:t>Данные получаютс</w:t>
      </w:r>
      <w:r>
        <w:rPr>
          <w:rFonts w:ascii="Times New Roman" w:eastAsia="Times New Roman" w:hAnsi="Times New Roman"/>
          <w:sz w:val="28"/>
          <w:szCs w:val="28"/>
          <w:lang w:val="ru-RU" w:eastAsia="zh-CN"/>
        </w:rPr>
        <w:t xml:space="preserve">я в формате </w:t>
      </w:r>
      <w:r>
        <w:rPr>
          <w:rFonts w:ascii="Times New Roman" w:eastAsia="Times New Roman" w:hAnsi="Times New Roman"/>
          <w:sz w:val="28"/>
          <w:szCs w:val="28"/>
          <w:lang w:val="en-US" w:eastAsia="zh-CN"/>
        </w:rPr>
        <w:t>json</w:t>
      </w:r>
      <w:r w:rsidRPr="009D0B77">
        <w:rPr>
          <w:rFonts w:ascii="Times New Roman" w:eastAsia="Times New Roman" w:hAnsi="Times New Roman"/>
          <w:sz w:val="28"/>
          <w:szCs w:val="28"/>
          <w:lang w:val="ru-RU" w:eastAsia="zh-CN"/>
        </w:rPr>
        <w:t>:</w:t>
      </w:r>
    </w:p>
    <w:p w14:paraId="77A16086" w14:textId="77777777" w:rsidR="00D459DA" w:rsidRPr="009D0B77" w:rsidRDefault="00A92FFB" w:rsidP="009D0B77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RU" w:eastAsia="zh-CN"/>
        </w:rPr>
      </w:pPr>
      <w:r>
        <w:rPr>
          <w:rFonts w:ascii="Times New Roman" w:eastAsia="Times New Roman" w:hAnsi="Times New Roman"/>
          <w:sz w:val="28"/>
          <w:szCs w:val="28"/>
          <w:lang w:val="en-US" w:eastAsia="zh-CN"/>
        </w:rPr>
        <w:t>data</w:t>
      </w:r>
      <w:r w:rsidRPr="009D0B77">
        <w:rPr>
          <w:rFonts w:ascii="Times New Roman" w:eastAsia="Times New Roman" w:hAnsi="Times New Roman"/>
          <w:sz w:val="28"/>
          <w:szCs w:val="28"/>
          <w:lang w:val="ru-RU" w:eastAsia="zh-CN"/>
        </w:rPr>
        <w:t xml:space="preserve"> = </w:t>
      </w:r>
      <w:proofErr w:type="gramStart"/>
      <w:r>
        <w:rPr>
          <w:rFonts w:ascii="Times New Roman" w:eastAsia="Times New Roman" w:hAnsi="Times New Roman"/>
          <w:sz w:val="28"/>
          <w:szCs w:val="28"/>
          <w:lang w:val="en-US" w:eastAsia="zh-CN"/>
        </w:rPr>
        <w:t>request</w:t>
      </w:r>
      <w:r w:rsidRPr="009D0B77">
        <w:rPr>
          <w:rFonts w:ascii="Times New Roman" w:eastAsia="Times New Roman" w:hAnsi="Times New Roman"/>
          <w:sz w:val="28"/>
          <w:szCs w:val="28"/>
          <w:lang w:val="ru-RU" w:eastAsia="zh-CN"/>
        </w:rPr>
        <w:t>.</w:t>
      </w:r>
      <w:r>
        <w:rPr>
          <w:rFonts w:ascii="Times New Roman" w:eastAsia="Times New Roman" w:hAnsi="Times New Roman"/>
          <w:sz w:val="28"/>
          <w:szCs w:val="28"/>
          <w:lang w:val="en-US" w:eastAsia="zh-CN"/>
        </w:rPr>
        <w:t>json</w:t>
      </w:r>
      <w:proofErr w:type="gramEnd"/>
    </w:p>
    <w:p w14:paraId="0500FF73" w14:textId="77777777" w:rsidR="00D459DA" w:rsidRPr="009D0B77" w:rsidRDefault="00D459DA" w:rsidP="009D0B77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RU" w:eastAsia="zh-CN"/>
        </w:rPr>
      </w:pPr>
    </w:p>
    <w:p w14:paraId="1254A18B" w14:textId="77777777" w:rsidR="00D459DA" w:rsidRDefault="00A92FFB" w:rsidP="009D0B77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RU" w:eastAsia="zh-CN"/>
        </w:rPr>
      </w:pPr>
      <w:r>
        <w:rPr>
          <w:rFonts w:ascii="Times New Roman" w:eastAsia="Times New Roman" w:hAnsi="Times New Roman"/>
          <w:sz w:val="28"/>
          <w:szCs w:val="28"/>
          <w:lang w:val="ru-RU" w:eastAsia="zh-CN"/>
        </w:rPr>
        <w:t xml:space="preserve">В последней части функции используется конструкция для отлавливания ошибок при выполнении кода. </w:t>
      </w:r>
    </w:p>
    <w:p w14:paraId="53C5FEE7" w14:textId="77777777" w:rsidR="00D459DA" w:rsidRDefault="00A92FFB" w:rsidP="009D0B77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RU" w:eastAsia="zh-CN"/>
        </w:rPr>
      </w:pPr>
      <w:r>
        <w:rPr>
          <w:rFonts w:ascii="Times New Roman" w:eastAsia="Times New Roman" w:hAnsi="Times New Roman"/>
          <w:sz w:val="28"/>
          <w:szCs w:val="28"/>
          <w:lang w:val="ru-RU" w:eastAsia="zh-CN"/>
        </w:rPr>
        <w:t xml:space="preserve">После использования функции </w:t>
      </w:r>
      <w:r>
        <w:rPr>
          <w:rFonts w:ascii="Times New Roman" w:eastAsia="Times New Roman" w:hAnsi="Times New Roman"/>
          <w:sz w:val="28"/>
          <w:szCs w:val="28"/>
          <w:lang w:val="en-US" w:eastAsia="zh-CN"/>
        </w:rPr>
        <w:t>insert</w:t>
      </w:r>
      <w:r w:rsidRPr="009D0B77">
        <w:rPr>
          <w:rFonts w:ascii="Times New Roman" w:eastAsia="Times New Roman" w:hAnsi="Times New Roman"/>
          <w:sz w:val="28"/>
          <w:szCs w:val="28"/>
          <w:lang w:val="ru-RU" w:eastAsia="zh-CN"/>
        </w:rPr>
        <w:t>_</w:t>
      </w:r>
      <w:r>
        <w:rPr>
          <w:rFonts w:ascii="Times New Roman" w:eastAsia="Times New Roman" w:hAnsi="Times New Roman"/>
          <w:sz w:val="28"/>
          <w:szCs w:val="28"/>
          <w:lang w:val="en-US" w:eastAsia="zh-CN"/>
        </w:rPr>
        <w:t>data</w:t>
      </w:r>
      <w:r>
        <w:rPr>
          <w:rFonts w:ascii="Times New Roman" w:eastAsia="Times New Roman" w:hAnsi="Times New Roman"/>
          <w:sz w:val="28"/>
          <w:szCs w:val="28"/>
          <w:lang w:val="ru-RU" w:eastAsia="zh-CN"/>
        </w:rPr>
        <w:t xml:space="preserve">, описанной ранее, программа выдаёт обратную связь для </w:t>
      </w:r>
      <w:r>
        <w:rPr>
          <w:rFonts w:ascii="Times New Roman" w:eastAsia="Times New Roman" w:hAnsi="Times New Roman"/>
          <w:sz w:val="28"/>
          <w:szCs w:val="28"/>
          <w:lang w:val="ru-RU" w:eastAsia="zh-CN"/>
        </w:rPr>
        <w:t>пользователя:</w:t>
      </w:r>
    </w:p>
    <w:p w14:paraId="6DD0C09A" w14:textId="77777777" w:rsidR="00D459DA" w:rsidRDefault="00D459DA" w:rsidP="009D0B77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RU" w:eastAsia="zh-CN"/>
        </w:rPr>
      </w:pPr>
    </w:p>
    <w:p w14:paraId="7C79C83B" w14:textId="77777777" w:rsidR="00D459DA" w:rsidRDefault="00D459DA" w:rsidP="009D0B77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RU" w:eastAsia="zh-CN"/>
        </w:rPr>
      </w:pPr>
    </w:p>
    <w:p w14:paraId="67037C0A" w14:textId="77777777" w:rsidR="00D459DA" w:rsidRDefault="00D459DA" w:rsidP="009D0B77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RU" w:eastAsia="zh-CN"/>
        </w:rPr>
      </w:pPr>
    </w:p>
    <w:p w14:paraId="0BBA682C" w14:textId="77777777" w:rsidR="00D459DA" w:rsidRPr="009D0B77" w:rsidRDefault="00A92FFB" w:rsidP="009D0B77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zh-CN"/>
        </w:rPr>
      </w:pPr>
      <w:r w:rsidRPr="009D0B77">
        <w:rPr>
          <w:rFonts w:ascii="Times New Roman" w:eastAsia="Times New Roman" w:hAnsi="Times New Roman"/>
          <w:sz w:val="28"/>
          <w:szCs w:val="28"/>
          <w:lang w:val="en-US" w:eastAsia="zh-CN"/>
        </w:rPr>
        <w:lastRenderedPageBreak/>
        <w:t>try:</w:t>
      </w:r>
    </w:p>
    <w:p w14:paraId="093B1FFA" w14:textId="77777777" w:rsidR="00D459DA" w:rsidRPr="009D0B77" w:rsidRDefault="00A92FFB" w:rsidP="009D0B77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zh-CN"/>
        </w:rPr>
      </w:pPr>
      <w:proofErr w:type="spellStart"/>
      <w:r w:rsidRPr="009D0B77">
        <w:rPr>
          <w:rFonts w:ascii="Times New Roman" w:eastAsia="Times New Roman" w:hAnsi="Times New Roman"/>
          <w:sz w:val="28"/>
          <w:szCs w:val="28"/>
          <w:lang w:val="en-US" w:eastAsia="zh-CN"/>
        </w:rPr>
        <w:t>insert_</w:t>
      </w:r>
      <w:proofErr w:type="gramStart"/>
      <w:r w:rsidRPr="009D0B77">
        <w:rPr>
          <w:rFonts w:ascii="Times New Roman" w:eastAsia="Times New Roman" w:hAnsi="Times New Roman"/>
          <w:sz w:val="28"/>
          <w:szCs w:val="28"/>
          <w:lang w:val="en-US" w:eastAsia="zh-CN"/>
        </w:rPr>
        <w:t>data</w:t>
      </w:r>
      <w:proofErr w:type="spellEnd"/>
      <w:r w:rsidRPr="009D0B77">
        <w:rPr>
          <w:rFonts w:ascii="Times New Roman" w:eastAsia="Times New Roman" w:hAnsi="Times New Roman"/>
          <w:sz w:val="28"/>
          <w:szCs w:val="28"/>
          <w:lang w:val="en-US" w:eastAsia="zh-CN"/>
        </w:rPr>
        <w:t>(</w:t>
      </w:r>
      <w:proofErr w:type="gramEnd"/>
      <w:r w:rsidRPr="009D0B77">
        <w:rPr>
          <w:rFonts w:ascii="Times New Roman" w:eastAsia="Times New Roman" w:hAnsi="Times New Roman"/>
          <w:sz w:val="28"/>
          <w:szCs w:val="28"/>
          <w:lang w:val="en-US" w:eastAsia="zh-CN"/>
        </w:rPr>
        <w:t>table, data)</w:t>
      </w:r>
    </w:p>
    <w:p w14:paraId="3C4671F1" w14:textId="77777777" w:rsidR="00D459DA" w:rsidRDefault="00A92FFB" w:rsidP="009D0B77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RU" w:eastAsia="zh-CN"/>
        </w:rPr>
      </w:pPr>
      <w:proofErr w:type="spellStart"/>
      <w:r>
        <w:rPr>
          <w:rFonts w:ascii="Times New Roman" w:eastAsia="Times New Roman" w:hAnsi="Times New Roman"/>
          <w:sz w:val="28"/>
          <w:szCs w:val="28"/>
          <w:lang w:val="ru-RU" w:eastAsia="zh-CN"/>
        </w:rPr>
        <w:t>return</w:t>
      </w:r>
      <w:proofErr w:type="spellEnd"/>
      <w:r>
        <w:rPr>
          <w:rFonts w:ascii="Times New Roman" w:eastAsia="Times New Roman" w:hAnsi="Times New Roman"/>
          <w:sz w:val="28"/>
          <w:szCs w:val="28"/>
          <w:lang w:val="ru-RU" w:eastAsia="zh-C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8"/>
          <w:szCs w:val="28"/>
          <w:lang w:val="ru-RU" w:eastAsia="zh-CN"/>
        </w:rPr>
        <w:t>jsonify</w:t>
      </w:r>
      <w:proofErr w:type="spellEnd"/>
      <w:r>
        <w:rPr>
          <w:rFonts w:ascii="Times New Roman" w:eastAsia="Times New Roman" w:hAnsi="Times New Roman"/>
          <w:sz w:val="28"/>
          <w:szCs w:val="28"/>
          <w:lang w:val="ru-RU" w:eastAsia="zh-CN"/>
        </w:rPr>
        <w:t>(</w:t>
      </w:r>
      <w:proofErr w:type="gramEnd"/>
      <w:r>
        <w:rPr>
          <w:rFonts w:ascii="Times New Roman" w:eastAsia="Times New Roman" w:hAnsi="Times New Roman"/>
          <w:sz w:val="28"/>
          <w:szCs w:val="28"/>
          <w:lang w:val="ru-RU" w:eastAsia="zh-CN"/>
        </w:rPr>
        <w:t>{"</w:t>
      </w:r>
      <w:proofErr w:type="spellStart"/>
      <w:r>
        <w:rPr>
          <w:rFonts w:ascii="Times New Roman" w:eastAsia="Times New Roman" w:hAnsi="Times New Roman"/>
          <w:sz w:val="28"/>
          <w:szCs w:val="28"/>
          <w:lang w:val="ru-RU" w:eastAsia="zh-CN"/>
        </w:rPr>
        <w:t>message</w:t>
      </w:r>
      <w:proofErr w:type="spellEnd"/>
      <w:r>
        <w:rPr>
          <w:rFonts w:ascii="Times New Roman" w:eastAsia="Times New Roman" w:hAnsi="Times New Roman"/>
          <w:sz w:val="28"/>
          <w:szCs w:val="28"/>
          <w:lang w:val="ru-RU" w:eastAsia="zh-CN"/>
        </w:rPr>
        <w:t>": "Данные успешно записаны в базу данных"})</w:t>
      </w:r>
    </w:p>
    <w:p w14:paraId="758E0643" w14:textId="77777777" w:rsidR="00D459DA" w:rsidRPr="009D0B77" w:rsidRDefault="00A92FFB" w:rsidP="009D0B77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zh-CN"/>
        </w:rPr>
      </w:pPr>
      <w:r w:rsidRPr="009D0B77">
        <w:rPr>
          <w:rFonts w:ascii="Times New Roman" w:eastAsia="Times New Roman" w:hAnsi="Times New Roman"/>
          <w:sz w:val="28"/>
          <w:szCs w:val="28"/>
          <w:lang w:val="en-US" w:eastAsia="zh-CN"/>
        </w:rPr>
        <w:t>except Exception as e:</w:t>
      </w:r>
    </w:p>
    <w:p w14:paraId="64931EC4" w14:textId="77777777" w:rsidR="00D459DA" w:rsidRPr="009D0B77" w:rsidRDefault="00A92FFB" w:rsidP="009D0B77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zh-CN"/>
        </w:rPr>
      </w:pPr>
      <w:r w:rsidRPr="009D0B77">
        <w:rPr>
          <w:rFonts w:ascii="Times New Roman" w:eastAsia="Times New Roman" w:hAnsi="Times New Roman"/>
          <w:sz w:val="28"/>
          <w:szCs w:val="28"/>
          <w:lang w:val="en-US" w:eastAsia="zh-CN"/>
        </w:rPr>
        <w:t xml:space="preserve">return </w:t>
      </w:r>
      <w:proofErr w:type="spellStart"/>
      <w:proofErr w:type="gramStart"/>
      <w:r w:rsidRPr="009D0B77">
        <w:rPr>
          <w:rFonts w:ascii="Times New Roman" w:eastAsia="Times New Roman" w:hAnsi="Times New Roman"/>
          <w:sz w:val="28"/>
          <w:szCs w:val="28"/>
          <w:lang w:val="en-US" w:eastAsia="zh-CN"/>
        </w:rPr>
        <w:t>jsonify</w:t>
      </w:r>
      <w:proofErr w:type="spellEnd"/>
      <w:r w:rsidRPr="009D0B77">
        <w:rPr>
          <w:rFonts w:ascii="Times New Roman" w:eastAsia="Times New Roman" w:hAnsi="Times New Roman"/>
          <w:sz w:val="28"/>
          <w:szCs w:val="28"/>
          <w:lang w:val="en-US" w:eastAsia="zh-CN"/>
        </w:rPr>
        <w:t>(</w:t>
      </w:r>
      <w:proofErr w:type="gramEnd"/>
      <w:r w:rsidRPr="009D0B77">
        <w:rPr>
          <w:rFonts w:ascii="Times New Roman" w:eastAsia="Times New Roman" w:hAnsi="Times New Roman"/>
          <w:sz w:val="28"/>
          <w:szCs w:val="28"/>
          <w:lang w:val="en-US" w:eastAsia="zh-CN"/>
        </w:rPr>
        <w:t>{"error": str(e)}), 400</w:t>
      </w:r>
    </w:p>
    <w:p w14:paraId="7B102ABA" w14:textId="77777777" w:rsidR="00D459DA" w:rsidRPr="009D0B77" w:rsidRDefault="00D459DA" w:rsidP="009D0B77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zh-CN"/>
        </w:rPr>
      </w:pPr>
    </w:p>
    <w:p w14:paraId="3644267E" w14:textId="77777777" w:rsidR="00D459DA" w:rsidRDefault="00A92FFB" w:rsidP="009D0B77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9D0B77">
        <w:rPr>
          <w:rFonts w:ascii="Times New Roman" w:eastAsia="Times New Roman" w:hAnsi="Times New Roman"/>
          <w:sz w:val="28"/>
          <w:szCs w:val="28"/>
          <w:lang w:val="ru-RU" w:eastAsia="zh-CN"/>
        </w:rPr>
        <w:t>Маршрут '/</w:t>
      </w:r>
      <w:r>
        <w:rPr>
          <w:rFonts w:ascii="Times New Roman" w:eastAsia="Times New Roman" w:hAnsi="Times New Roman"/>
          <w:sz w:val="28"/>
          <w:szCs w:val="28"/>
          <w:lang w:val="en-US" w:eastAsia="zh-CN"/>
        </w:rPr>
        <w:t>table</w:t>
      </w:r>
      <w:r w:rsidRPr="009D0B77">
        <w:rPr>
          <w:rFonts w:ascii="Times New Roman" w:eastAsia="Times New Roman" w:hAnsi="Times New Roman"/>
          <w:sz w:val="28"/>
          <w:szCs w:val="28"/>
          <w:lang w:val="ru-RU" w:eastAsia="zh-CN"/>
        </w:rPr>
        <w:t>/&lt;</w:t>
      </w:r>
      <w:r>
        <w:rPr>
          <w:rFonts w:ascii="Times New Roman" w:eastAsia="Times New Roman" w:hAnsi="Times New Roman"/>
          <w:sz w:val="28"/>
          <w:szCs w:val="28"/>
          <w:lang w:val="en-US" w:eastAsia="zh-CN"/>
        </w:rPr>
        <w:t>table</w:t>
      </w:r>
      <w:r w:rsidRPr="009D0B77">
        <w:rPr>
          <w:rFonts w:ascii="Times New Roman" w:eastAsia="Times New Roman" w:hAnsi="Times New Roman"/>
          <w:sz w:val="28"/>
          <w:szCs w:val="28"/>
          <w:lang w:val="ru-RU" w:eastAsia="zh-CN"/>
        </w:rPr>
        <w:t xml:space="preserve">&gt;' с методом </w:t>
      </w:r>
      <w:r>
        <w:rPr>
          <w:rFonts w:ascii="Times New Roman" w:eastAsia="Times New Roman" w:hAnsi="Times New Roman"/>
          <w:sz w:val="28"/>
          <w:szCs w:val="28"/>
          <w:lang w:val="en-US" w:eastAsia="zh-CN"/>
        </w:rPr>
        <w:t>POST</w:t>
      </w:r>
      <w:r w:rsidRPr="009D0B77">
        <w:rPr>
          <w:rFonts w:ascii="Times New Roman" w:eastAsia="Times New Roman" w:hAnsi="Times New Roman"/>
          <w:sz w:val="28"/>
          <w:szCs w:val="28"/>
          <w:lang w:val="ru-RU" w:eastAsia="zh-CN"/>
        </w:rPr>
        <w:t xml:space="preserve"> позволяет добавить новую запись в ука</w:t>
      </w:r>
      <w:r w:rsidRPr="009D0B77">
        <w:rPr>
          <w:rFonts w:ascii="Times New Roman" w:eastAsia="Times New Roman" w:hAnsi="Times New Roman"/>
          <w:sz w:val="28"/>
          <w:szCs w:val="28"/>
          <w:lang w:val="ru-RU" w:eastAsia="zh-CN"/>
        </w:rPr>
        <w:t xml:space="preserve">занную таблицу. Данные для вставки передаются в формате </w:t>
      </w:r>
      <w:r>
        <w:rPr>
          <w:rFonts w:ascii="Times New Roman" w:eastAsia="Times New Roman" w:hAnsi="Times New Roman"/>
          <w:sz w:val="28"/>
          <w:szCs w:val="28"/>
          <w:lang w:val="en-US" w:eastAsia="zh-CN"/>
        </w:rPr>
        <w:t>JSON</w:t>
      </w:r>
      <w:r w:rsidRPr="009D0B77">
        <w:rPr>
          <w:rFonts w:ascii="Times New Roman" w:eastAsia="Times New Roman" w:hAnsi="Times New Roman"/>
          <w:sz w:val="28"/>
          <w:szCs w:val="28"/>
          <w:lang w:val="ru-RU" w:eastAsia="zh-CN"/>
        </w:rPr>
        <w:t>.</w:t>
      </w:r>
    </w:p>
    <w:p w14:paraId="6F85929A" w14:textId="77777777" w:rsidR="00D459DA" w:rsidRDefault="00A92FFB" w:rsidP="009D0B77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9D0B77">
        <w:rPr>
          <w:rFonts w:ascii="Times New Roman" w:eastAsia="Times New Roman" w:hAnsi="Times New Roman"/>
          <w:sz w:val="28"/>
          <w:szCs w:val="28"/>
          <w:lang w:val="ru-RU" w:eastAsia="zh-CN"/>
        </w:rPr>
        <w:t>Маршрут '/</w:t>
      </w:r>
      <w:r>
        <w:rPr>
          <w:rFonts w:ascii="Times New Roman" w:eastAsia="Times New Roman" w:hAnsi="Times New Roman"/>
          <w:sz w:val="28"/>
          <w:szCs w:val="28"/>
          <w:lang w:val="en-US" w:eastAsia="zh-CN"/>
        </w:rPr>
        <w:t>table</w:t>
      </w:r>
      <w:r w:rsidRPr="009D0B77">
        <w:rPr>
          <w:rFonts w:ascii="Times New Roman" w:eastAsia="Times New Roman" w:hAnsi="Times New Roman"/>
          <w:sz w:val="28"/>
          <w:szCs w:val="28"/>
          <w:lang w:val="ru-RU" w:eastAsia="zh-CN"/>
        </w:rPr>
        <w:t>/&lt;</w:t>
      </w:r>
      <w:r>
        <w:rPr>
          <w:rFonts w:ascii="Times New Roman" w:eastAsia="Times New Roman" w:hAnsi="Times New Roman"/>
          <w:sz w:val="28"/>
          <w:szCs w:val="28"/>
          <w:lang w:val="en-US" w:eastAsia="zh-CN"/>
        </w:rPr>
        <w:t>table</w:t>
      </w:r>
      <w:r w:rsidRPr="009D0B77">
        <w:rPr>
          <w:rFonts w:ascii="Times New Roman" w:eastAsia="Times New Roman" w:hAnsi="Times New Roman"/>
          <w:sz w:val="28"/>
          <w:szCs w:val="28"/>
          <w:lang w:val="ru-RU" w:eastAsia="zh-CN"/>
        </w:rPr>
        <w:t>&gt;/&lt;</w:t>
      </w:r>
      <w:r>
        <w:rPr>
          <w:rFonts w:ascii="Times New Roman" w:eastAsia="Times New Roman" w:hAnsi="Times New Roman"/>
          <w:sz w:val="28"/>
          <w:szCs w:val="28"/>
          <w:lang w:val="en-US" w:eastAsia="zh-CN"/>
        </w:rPr>
        <w:t>primary</w:t>
      </w:r>
      <w:r w:rsidRPr="009D0B77">
        <w:rPr>
          <w:rFonts w:ascii="Times New Roman" w:eastAsia="Times New Roman" w:hAnsi="Times New Roman"/>
          <w:sz w:val="28"/>
          <w:szCs w:val="28"/>
          <w:lang w:val="ru-RU" w:eastAsia="zh-CN"/>
        </w:rPr>
        <w:t>_</w:t>
      </w:r>
      <w:r>
        <w:rPr>
          <w:rFonts w:ascii="Times New Roman" w:eastAsia="Times New Roman" w:hAnsi="Times New Roman"/>
          <w:sz w:val="28"/>
          <w:szCs w:val="28"/>
          <w:lang w:val="en-US" w:eastAsia="zh-CN"/>
        </w:rPr>
        <w:t>key</w:t>
      </w:r>
      <w:r w:rsidRPr="009D0B77">
        <w:rPr>
          <w:rFonts w:ascii="Times New Roman" w:eastAsia="Times New Roman" w:hAnsi="Times New Roman"/>
          <w:sz w:val="28"/>
          <w:szCs w:val="28"/>
          <w:lang w:val="ru-RU" w:eastAsia="zh-CN"/>
        </w:rPr>
        <w:t>_</w:t>
      </w:r>
      <w:r>
        <w:rPr>
          <w:rFonts w:ascii="Times New Roman" w:eastAsia="Times New Roman" w:hAnsi="Times New Roman"/>
          <w:sz w:val="28"/>
          <w:szCs w:val="28"/>
          <w:lang w:val="en-US" w:eastAsia="zh-CN"/>
        </w:rPr>
        <w:t>value</w:t>
      </w:r>
      <w:r w:rsidRPr="009D0B77">
        <w:rPr>
          <w:rFonts w:ascii="Times New Roman" w:eastAsia="Times New Roman" w:hAnsi="Times New Roman"/>
          <w:sz w:val="28"/>
          <w:szCs w:val="28"/>
          <w:lang w:val="ru-RU" w:eastAsia="zh-CN"/>
        </w:rPr>
        <w:t xml:space="preserve">&gt;' с методом </w:t>
      </w:r>
      <w:r>
        <w:rPr>
          <w:rFonts w:ascii="Times New Roman" w:eastAsia="Times New Roman" w:hAnsi="Times New Roman"/>
          <w:sz w:val="28"/>
          <w:szCs w:val="28"/>
          <w:lang w:val="en-US" w:eastAsia="zh-CN"/>
        </w:rPr>
        <w:t>DELETE</w:t>
      </w:r>
      <w:r w:rsidRPr="009D0B77">
        <w:rPr>
          <w:rFonts w:ascii="Times New Roman" w:eastAsia="Times New Roman" w:hAnsi="Times New Roman"/>
          <w:sz w:val="28"/>
          <w:szCs w:val="28"/>
          <w:lang w:val="ru-RU" w:eastAsia="zh-CN"/>
        </w:rPr>
        <w:t xml:space="preserve"> используется для удаления записи из таблицы по значению первичного ключа.</w:t>
      </w:r>
    </w:p>
    <w:p w14:paraId="72560E2F" w14:textId="77777777" w:rsidR="00D459DA" w:rsidRDefault="00A92FFB" w:rsidP="009D0B77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9D0B77">
        <w:rPr>
          <w:rFonts w:ascii="Times New Roman" w:eastAsia="Times New Roman" w:hAnsi="Times New Roman"/>
          <w:sz w:val="28"/>
          <w:szCs w:val="28"/>
          <w:lang w:val="ru-RU" w:eastAsia="zh-CN"/>
        </w:rPr>
        <w:t>Маршрут '/</w:t>
      </w:r>
      <w:r>
        <w:rPr>
          <w:rFonts w:ascii="Times New Roman" w:eastAsia="Times New Roman" w:hAnsi="Times New Roman"/>
          <w:sz w:val="28"/>
          <w:szCs w:val="28"/>
          <w:lang w:val="en-US" w:eastAsia="zh-CN"/>
        </w:rPr>
        <w:t>table</w:t>
      </w:r>
      <w:r w:rsidRPr="009D0B77">
        <w:rPr>
          <w:rFonts w:ascii="Times New Roman" w:eastAsia="Times New Roman" w:hAnsi="Times New Roman"/>
          <w:sz w:val="28"/>
          <w:szCs w:val="28"/>
          <w:lang w:val="ru-RU" w:eastAsia="zh-CN"/>
        </w:rPr>
        <w:t>/&lt;</w:t>
      </w:r>
      <w:r>
        <w:rPr>
          <w:rFonts w:ascii="Times New Roman" w:eastAsia="Times New Roman" w:hAnsi="Times New Roman"/>
          <w:sz w:val="28"/>
          <w:szCs w:val="28"/>
          <w:lang w:val="en-US" w:eastAsia="zh-CN"/>
        </w:rPr>
        <w:t>table</w:t>
      </w:r>
      <w:r w:rsidRPr="009D0B77">
        <w:rPr>
          <w:rFonts w:ascii="Times New Roman" w:eastAsia="Times New Roman" w:hAnsi="Times New Roman"/>
          <w:sz w:val="28"/>
          <w:szCs w:val="28"/>
          <w:lang w:val="ru-RU" w:eastAsia="zh-CN"/>
        </w:rPr>
        <w:t>&gt;/&lt;</w:t>
      </w:r>
      <w:r>
        <w:rPr>
          <w:rFonts w:ascii="Times New Roman" w:eastAsia="Times New Roman" w:hAnsi="Times New Roman"/>
          <w:sz w:val="28"/>
          <w:szCs w:val="28"/>
          <w:lang w:val="en-US" w:eastAsia="zh-CN"/>
        </w:rPr>
        <w:t>primary</w:t>
      </w:r>
      <w:r w:rsidRPr="009D0B77">
        <w:rPr>
          <w:rFonts w:ascii="Times New Roman" w:eastAsia="Times New Roman" w:hAnsi="Times New Roman"/>
          <w:sz w:val="28"/>
          <w:szCs w:val="28"/>
          <w:lang w:val="ru-RU" w:eastAsia="zh-CN"/>
        </w:rPr>
        <w:t>_</w:t>
      </w:r>
      <w:r>
        <w:rPr>
          <w:rFonts w:ascii="Times New Roman" w:eastAsia="Times New Roman" w:hAnsi="Times New Roman"/>
          <w:sz w:val="28"/>
          <w:szCs w:val="28"/>
          <w:lang w:val="en-US" w:eastAsia="zh-CN"/>
        </w:rPr>
        <w:t>key</w:t>
      </w:r>
      <w:r w:rsidRPr="009D0B77">
        <w:rPr>
          <w:rFonts w:ascii="Times New Roman" w:eastAsia="Times New Roman" w:hAnsi="Times New Roman"/>
          <w:sz w:val="28"/>
          <w:szCs w:val="28"/>
          <w:lang w:val="ru-RU" w:eastAsia="zh-CN"/>
        </w:rPr>
        <w:t>_</w:t>
      </w:r>
      <w:r>
        <w:rPr>
          <w:rFonts w:ascii="Times New Roman" w:eastAsia="Times New Roman" w:hAnsi="Times New Roman"/>
          <w:sz w:val="28"/>
          <w:szCs w:val="28"/>
          <w:lang w:val="en-US" w:eastAsia="zh-CN"/>
        </w:rPr>
        <w:t>value</w:t>
      </w:r>
      <w:r w:rsidRPr="009D0B77">
        <w:rPr>
          <w:rFonts w:ascii="Times New Roman" w:eastAsia="Times New Roman" w:hAnsi="Times New Roman"/>
          <w:sz w:val="28"/>
          <w:szCs w:val="28"/>
          <w:lang w:val="ru-RU" w:eastAsia="zh-CN"/>
        </w:rPr>
        <w:t xml:space="preserve">&gt;' с методом </w:t>
      </w:r>
      <w:r>
        <w:rPr>
          <w:rFonts w:ascii="Times New Roman" w:eastAsia="Times New Roman" w:hAnsi="Times New Roman"/>
          <w:sz w:val="28"/>
          <w:szCs w:val="28"/>
          <w:lang w:val="en-US" w:eastAsia="zh-CN"/>
        </w:rPr>
        <w:t>PUT</w:t>
      </w:r>
      <w:r w:rsidRPr="009D0B77">
        <w:rPr>
          <w:rFonts w:ascii="Times New Roman" w:eastAsia="Times New Roman" w:hAnsi="Times New Roman"/>
          <w:sz w:val="28"/>
          <w:szCs w:val="28"/>
          <w:lang w:val="ru-RU" w:eastAsia="zh-CN"/>
        </w:rPr>
        <w:t xml:space="preserve"> позволяет обновить существующую запись в таблице по значению первичного ключа. Данные для обновления передаются в формате </w:t>
      </w:r>
      <w:r>
        <w:rPr>
          <w:rFonts w:ascii="Times New Roman" w:eastAsia="Times New Roman" w:hAnsi="Times New Roman"/>
          <w:sz w:val="28"/>
          <w:szCs w:val="28"/>
          <w:lang w:val="en-US" w:eastAsia="zh-CN"/>
        </w:rPr>
        <w:t>JSON</w:t>
      </w:r>
      <w:r w:rsidRPr="009D0B77">
        <w:rPr>
          <w:rFonts w:ascii="Times New Roman" w:eastAsia="Times New Roman" w:hAnsi="Times New Roman"/>
          <w:sz w:val="28"/>
          <w:szCs w:val="28"/>
          <w:lang w:val="ru-RU" w:eastAsia="zh-CN"/>
        </w:rPr>
        <w:t xml:space="preserve">. </w:t>
      </w:r>
    </w:p>
    <w:p w14:paraId="6A6B252C" w14:textId="77777777" w:rsidR="00D459DA" w:rsidRDefault="00A92FFB" w:rsidP="009D0B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0B77">
        <w:rPr>
          <w:rFonts w:ascii="Times New Roman" w:eastAsia="Times New Roman" w:hAnsi="Times New Roman"/>
          <w:sz w:val="28"/>
          <w:szCs w:val="28"/>
          <w:lang w:val="ru-RU" w:eastAsia="zh-CN"/>
        </w:rPr>
        <w:t>Маршрут '/</w:t>
      </w:r>
      <w:r>
        <w:rPr>
          <w:rFonts w:ascii="Times New Roman" w:eastAsia="Times New Roman" w:hAnsi="Times New Roman"/>
          <w:sz w:val="28"/>
          <w:szCs w:val="28"/>
          <w:lang w:val="en-US" w:eastAsia="zh-CN"/>
        </w:rPr>
        <w:t>get</w:t>
      </w:r>
      <w:r w:rsidRPr="009D0B77">
        <w:rPr>
          <w:rFonts w:ascii="Times New Roman" w:eastAsia="Times New Roman" w:hAnsi="Times New Roman"/>
          <w:sz w:val="28"/>
          <w:szCs w:val="28"/>
          <w:lang w:val="ru-RU" w:eastAsia="zh-CN"/>
        </w:rPr>
        <w:t>_</w:t>
      </w:r>
      <w:r>
        <w:rPr>
          <w:rFonts w:ascii="Times New Roman" w:eastAsia="Times New Roman" w:hAnsi="Times New Roman"/>
          <w:sz w:val="28"/>
          <w:szCs w:val="28"/>
          <w:lang w:val="en-US" w:eastAsia="zh-CN"/>
        </w:rPr>
        <w:t>foreign</w:t>
      </w:r>
      <w:r w:rsidRPr="009D0B77">
        <w:rPr>
          <w:rFonts w:ascii="Times New Roman" w:eastAsia="Times New Roman" w:hAnsi="Times New Roman"/>
          <w:sz w:val="28"/>
          <w:szCs w:val="28"/>
          <w:lang w:val="ru-RU" w:eastAsia="zh-CN"/>
        </w:rPr>
        <w:t>_</w:t>
      </w:r>
      <w:r>
        <w:rPr>
          <w:rFonts w:ascii="Times New Roman" w:eastAsia="Times New Roman" w:hAnsi="Times New Roman"/>
          <w:sz w:val="28"/>
          <w:szCs w:val="28"/>
          <w:lang w:val="en-US" w:eastAsia="zh-CN"/>
        </w:rPr>
        <w:t>id</w:t>
      </w:r>
      <w:r w:rsidRPr="009D0B77">
        <w:rPr>
          <w:rFonts w:ascii="Times New Roman" w:eastAsia="Times New Roman" w:hAnsi="Times New Roman"/>
          <w:sz w:val="28"/>
          <w:szCs w:val="28"/>
          <w:lang w:val="ru-RU" w:eastAsia="zh-CN"/>
        </w:rPr>
        <w:t>/&lt;</w:t>
      </w:r>
      <w:r>
        <w:rPr>
          <w:rFonts w:ascii="Times New Roman" w:eastAsia="Times New Roman" w:hAnsi="Times New Roman"/>
          <w:sz w:val="28"/>
          <w:szCs w:val="28"/>
          <w:lang w:val="en-US" w:eastAsia="zh-CN"/>
        </w:rPr>
        <w:t>table</w:t>
      </w:r>
      <w:r w:rsidRPr="009D0B77">
        <w:rPr>
          <w:rFonts w:ascii="Times New Roman" w:eastAsia="Times New Roman" w:hAnsi="Times New Roman"/>
          <w:sz w:val="28"/>
          <w:szCs w:val="28"/>
          <w:lang w:val="ru-RU" w:eastAsia="zh-CN"/>
        </w:rPr>
        <w:t>&gt;/&lt;</w:t>
      </w:r>
      <w:r>
        <w:rPr>
          <w:rFonts w:ascii="Times New Roman" w:eastAsia="Times New Roman" w:hAnsi="Times New Roman"/>
          <w:sz w:val="28"/>
          <w:szCs w:val="28"/>
          <w:lang w:val="en-US" w:eastAsia="zh-CN"/>
        </w:rPr>
        <w:t>name</w:t>
      </w:r>
      <w:r w:rsidRPr="009D0B77">
        <w:rPr>
          <w:rFonts w:ascii="Times New Roman" w:eastAsia="Times New Roman" w:hAnsi="Times New Roman"/>
          <w:sz w:val="28"/>
          <w:szCs w:val="28"/>
          <w:lang w:val="ru-RU" w:eastAsia="zh-CN"/>
        </w:rPr>
        <w:t>&gt;' используется для получения значения внешнего ключа по имени записи. Если значение клю</w:t>
      </w:r>
      <w:r w:rsidRPr="009D0B77">
        <w:rPr>
          <w:rFonts w:ascii="Times New Roman" w:eastAsia="Times New Roman" w:hAnsi="Times New Roman"/>
          <w:sz w:val="28"/>
          <w:szCs w:val="28"/>
          <w:lang w:val="ru-RU" w:eastAsia="zh-CN"/>
        </w:rPr>
        <w:t xml:space="preserve">ча найдено, возвращается </w:t>
      </w:r>
      <w:r>
        <w:rPr>
          <w:rFonts w:ascii="Times New Roman" w:eastAsia="Times New Roman" w:hAnsi="Times New Roman"/>
          <w:sz w:val="28"/>
          <w:szCs w:val="28"/>
          <w:lang w:val="en-US" w:eastAsia="zh-CN"/>
        </w:rPr>
        <w:t>JSON</w:t>
      </w:r>
      <w:r w:rsidRPr="009D0B77">
        <w:rPr>
          <w:rFonts w:ascii="Times New Roman" w:eastAsia="Times New Roman" w:hAnsi="Times New Roman"/>
          <w:sz w:val="28"/>
          <w:szCs w:val="28"/>
          <w:lang w:val="ru-RU" w:eastAsia="zh-CN"/>
        </w:rPr>
        <w:t>-объект с идентификатором.</w:t>
      </w:r>
    </w:p>
    <w:p w14:paraId="2B7DEBD1" w14:textId="77777777" w:rsidR="00D459DA" w:rsidRDefault="00A92FFB" w:rsidP="009D0B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Маршруты API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вклю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чили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себя обработку различных типов HTTP-запросов (GET, POST, PUT, DELETE), что обеспечивает полный набор CRUD операций для управления данными в базе. </w:t>
      </w:r>
    </w:p>
    <w:p w14:paraId="18CC7ACF" w14:textId="77777777" w:rsidR="00D459DA" w:rsidRDefault="00A92FFB" w:rsidP="009D0B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Использование методов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HTTP-запросов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позвол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ило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ч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ё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разграничить различные операции над данными, следуя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RESTful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архитектуре, что улучшает структурированность и удобство использования API.</w:t>
      </w:r>
    </w:p>
    <w:p w14:paraId="6C861A0D" w14:textId="057038AB" w:rsidR="00D459DA" w:rsidRDefault="00A92FFB" w:rsidP="009D0B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0B77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В процессе разработки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API</w:t>
      </w:r>
      <w:r w:rsidRPr="009D0B77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применялись проверенные подходы для обеспечения над</w:t>
      </w: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ё</w:t>
      </w:r>
      <w:r w:rsidRPr="009D0B77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жности и удо</w:t>
      </w:r>
      <w:r w:rsidRPr="009D0B77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бства работы с базой данных. 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Flask</w:t>
      </w:r>
      <w:r w:rsidRPr="009D0B77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был выбран за его простоту и гибкость, а библиотека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y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SQL</w:t>
      </w: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С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onnector</w:t>
      </w:r>
      <w:proofErr w:type="spellEnd"/>
      <w:r w:rsidRPr="009D0B77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— за эффективные средства взаимодействия с 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MySQL</w:t>
      </w:r>
      <w:r w:rsidRPr="009D0B77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. Особое внимание уделялось реализации ключевых функций, таких как замена внешних ключей и сортировка дан</w:t>
      </w:r>
      <w:r w:rsidRPr="009D0B77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ных, чтобы повысить удобство и эффективность работы с данными для конечных пользователей.</w:t>
      </w:r>
    </w:p>
    <w:p w14:paraId="6FA2563D" w14:textId="77777777" w:rsidR="00D459DA" w:rsidRDefault="00A92FFB" w:rsidP="009D0B77">
      <w:pPr>
        <w:pStyle w:val="2"/>
        <w:ind w:firstLine="709"/>
      </w:pPr>
      <w:bookmarkStart w:id="29" w:name="_Toc600998931"/>
      <w:bookmarkStart w:id="30" w:name="_Toc1016122894"/>
      <w:bookmarkStart w:id="31" w:name="_Toc184038910"/>
      <w:r>
        <w:lastRenderedPageBreak/>
        <w:t>2.4 Разработка веб-интерфейса для базы данных</w:t>
      </w:r>
      <w:bookmarkEnd w:id="29"/>
      <w:bookmarkEnd w:id="30"/>
      <w:bookmarkEnd w:id="31"/>
    </w:p>
    <w:p w14:paraId="41D34331" w14:textId="77777777" w:rsidR="00D459DA" w:rsidRDefault="00D459DA" w:rsidP="009D0B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0C59154" w14:textId="77777777" w:rsidR="00D459DA" w:rsidRPr="009D0B77" w:rsidRDefault="00A92FFB" w:rsidP="009D0B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9D0B77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Для разработки веб-интерфейса, позволяющего взаимодействовать с базой данных, использован 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HTML</w:t>
      </w:r>
      <w:r w:rsidRPr="009D0B77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в сочетании с библиотек</w:t>
      </w:r>
      <w:r w:rsidRPr="009D0B77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ами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Bootstrap</w:t>
      </w:r>
      <w:r w:rsidRPr="009D0B77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jQuery</w:t>
      </w:r>
      <w:r w:rsidRPr="009D0B77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Font</w:t>
      </w:r>
      <w:r w:rsidRPr="009D0B77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Awesome</w:t>
      </w:r>
      <w:r w:rsidRPr="009D0B77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. Данный интерфейс обеспечивает отображение таблиц, управление записями и дополнительные настройки для удобства работы с данными.</w:t>
      </w:r>
    </w:p>
    <w:p w14:paraId="16653E40" w14:textId="77777777" w:rsidR="00D459DA" w:rsidRPr="009D0B77" w:rsidRDefault="00A92FFB" w:rsidP="009D0B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HTML</w:t>
      </w:r>
      <w:r w:rsidRPr="009D0B77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был использован для создания структуры веб-страницы, включающей элементы </w:t>
      </w:r>
      <w:r w:rsidRPr="009D0B77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управления, такие как выпадающие списки, таблицы, поля ввода и кнопки. Он задает основу, на которой строится весь интерфейс.</w:t>
      </w:r>
    </w:p>
    <w:p w14:paraId="4511E4F5" w14:textId="77777777" w:rsidR="00D459DA" w:rsidRPr="009D0B77" w:rsidRDefault="00A92FFB" w:rsidP="009D0B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Bootstrap</w:t>
      </w:r>
      <w:r w:rsidRPr="009D0B77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применялся для стилизации и создания адаптивного дизайна. С его помощью был</w:t>
      </w: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обеспечен общий стиль</w:t>
      </w:r>
      <w:r w:rsidRPr="009D0B77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и привлекательный внешн</w:t>
      </w:r>
      <w:r w:rsidRPr="009D0B77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ий вид элементов интерфейса, таких как кнопки, таблицы и формы. Благодаря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Bootstrap</w:t>
      </w:r>
      <w:r w:rsidRPr="009D0B77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интерфейс корректно отображается на устройствах с различными размерами экрана.</w:t>
      </w:r>
    </w:p>
    <w:p w14:paraId="5A895E53" w14:textId="77777777" w:rsidR="00D459DA" w:rsidRPr="009D0B77" w:rsidRDefault="00A92FFB" w:rsidP="009D0B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jQuery</w:t>
      </w:r>
      <w:r w:rsidRPr="009D0B77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использовался для управления событиями и выполнения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AJAX</w:t>
      </w:r>
      <w:r w:rsidRPr="009D0B77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-запросов. Он обеспечивает дин</w:t>
      </w:r>
      <w:r w:rsidRPr="009D0B77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амическое обновление содержимого страницы без необходимости перезагрузки. С помощью 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jQuery</w:t>
      </w:r>
      <w:r w:rsidRPr="009D0B77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были реализованы функции выбора таблицы, добавления, редактирования и удаления записей, а также сортировки и фильтрации данных.</w:t>
      </w:r>
    </w:p>
    <w:p w14:paraId="62F46F64" w14:textId="77777777" w:rsidR="00D459DA" w:rsidRPr="009D0B77" w:rsidRDefault="00A92FFB" w:rsidP="009D0B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Font</w:t>
      </w:r>
      <w:r w:rsidRPr="009D0B77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Awesome</w:t>
      </w:r>
      <w:r w:rsidRPr="009D0B77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был применен для добавле</w:t>
      </w:r>
      <w:r w:rsidRPr="009D0B77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ния иконок к элементам управления. Иконки улучшили визуальное восприятие интерфейса, сделав его более интуитивно понятным. Они использовались в кнопках добавления, редактирования и удаления записей, а также в элементах поиска и сортировки.</w:t>
      </w:r>
    </w:p>
    <w:p w14:paraId="566235FB" w14:textId="77777777" w:rsidR="00D459DA" w:rsidRPr="009D0B77" w:rsidRDefault="00A92FFB" w:rsidP="009D0B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9D0B77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Использование эт</w:t>
      </w:r>
      <w:r w:rsidRPr="009D0B77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их инструментов в совокупности позволило создать функциональный и удобный веб-интерфейс для взаимодействия с базой данных, обеспечив высокий уровень удобства и эффективности работы с данными.</w:t>
      </w:r>
    </w:p>
    <w:p w14:paraId="10BDB22E" w14:textId="77777777" w:rsidR="00D459DA" w:rsidRPr="009D0B77" w:rsidRDefault="00A92FFB" w:rsidP="009D0B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9D0B77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Боковая панель содержит элементы управления для настройки отобра</w:t>
      </w:r>
      <w:r w:rsidRPr="009D0B77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жения данных и взаимодействия с таблицами базы данных. Включает </w:t>
      </w: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флажки</w:t>
      </w:r>
      <w:r w:rsidRPr="009D0B77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для включения и отключения функций добавления записей</w:t>
      </w:r>
      <w:r w:rsidRPr="009D0B77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показа таблиц с мета данными</w:t>
      </w:r>
      <w:r w:rsidRPr="009D0B77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и замены внешних ключей на соответствующие имена записей</w:t>
      </w: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, также есть </w:t>
      </w: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lastRenderedPageBreak/>
        <w:t>возможность информации по заране</w:t>
      </w: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е заготовленным сложным запросам (рисунок 2)</w:t>
      </w:r>
      <w:r w:rsidRPr="009D0B77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.</w:t>
      </w:r>
    </w:p>
    <w:p w14:paraId="586959F0" w14:textId="77777777" w:rsidR="00D459DA" w:rsidRPr="009D0B77" w:rsidRDefault="00D459DA">
      <w:pPr>
        <w:spacing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5CAC341D" w14:textId="77777777" w:rsidR="00D459DA" w:rsidRDefault="00A92FF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zh-CN"/>
        </w:rPr>
        <w:drawing>
          <wp:inline distT="0" distB="0" distL="114300" distR="114300" wp14:anchorId="7FD63F87" wp14:editId="59500C43">
            <wp:extent cx="2160270" cy="2978785"/>
            <wp:effectExtent l="0" t="0" r="24130" b="18415"/>
            <wp:docPr id="12" name="Picture 12" descr="Screenshot 2024-06-13 at 7.10.47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 2024-06-13 at 7.10.47 AM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813E7" w14:textId="77777777" w:rsidR="00D459DA" w:rsidRDefault="00D459DA">
      <w:pPr>
        <w:spacing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2F0056D1" w14:textId="77777777" w:rsidR="00D459DA" w:rsidRDefault="00A92FF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Рисунок</w:t>
      </w: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2 - Боковая панель</w:t>
      </w:r>
    </w:p>
    <w:p w14:paraId="3B0F57DC" w14:textId="77777777" w:rsidR="00D459DA" w:rsidRPr="009D0B77" w:rsidRDefault="00D459DA">
      <w:pPr>
        <w:spacing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56AA54C8" w14:textId="77777777" w:rsidR="00D459DA" w:rsidRDefault="00A92FFB">
      <w:pPr>
        <w:spacing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Таблицы с мета данными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 это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 таблицы, которые служат связью между таблицами, где необходима связь “многие ко многим”. В режиме по умолчанию таблицы с мета данными не показываются так как большинство пользователей не будет работать с ними на прямую. </w:t>
      </w:r>
    </w:p>
    <w:p w14:paraId="5F836FE5" w14:textId="77777777" w:rsidR="00D459DA" w:rsidRPr="009D0B77" w:rsidRDefault="00A92FFB">
      <w:pPr>
        <w:spacing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Исп</w:t>
      </w: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ользуя</w:t>
      </w: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выпадающий список, п</w:t>
      </w:r>
      <w:r w:rsidRPr="009D0B77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ользовател</w:t>
      </w: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ь</w:t>
      </w: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может</w:t>
      </w:r>
      <w:r w:rsidRPr="009D0B77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выбрать конкретную таблицу из базы данных для отображения и взаимодействия</w:t>
      </w: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(рисунок 3)</w:t>
      </w:r>
      <w:r w:rsidRPr="009D0B77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.</w:t>
      </w:r>
    </w:p>
    <w:p w14:paraId="50688BF7" w14:textId="77777777" w:rsidR="00D459DA" w:rsidRPr="009D0B77" w:rsidRDefault="00D459DA">
      <w:pPr>
        <w:spacing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55CE7286" w14:textId="77777777" w:rsidR="00D459DA" w:rsidRDefault="00A92FF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 w:eastAsia="zh-CN"/>
        </w:rPr>
        <w:drawing>
          <wp:inline distT="0" distB="0" distL="114300" distR="114300" wp14:anchorId="6EF347AB" wp14:editId="41161FB7">
            <wp:extent cx="5039995" cy="1584960"/>
            <wp:effectExtent l="0" t="0" r="8255" b="0"/>
            <wp:docPr id="1" name="Picture 1" descr="Screenshot 2024-06-13 at 3.25.57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06-13 at 3.25.57 AM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C58D1" w14:textId="77777777" w:rsidR="00D459DA" w:rsidRDefault="00D459DA">
      <w:pPr>
        <w:spacing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30B83779" w14:textId="77777777" w:rsidR="00D459DA" w:rsidRDefault="00A92FF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Рисунок 3 - Выбор таблиц для взаимодействия</w:t>
      </w:r>
    </w:p>
    <w:p w14:paraId="2634E604" w14:textId="77777777" w:rsidR="00D459DA" w:rsidRPr="009D0B77" w:rsidRDefault="00D459DA">
      <w:pPr>
        <w:spacing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5668DEC0" w14:textId="77777777" w:rsidR="00D459DA" w:rsidRDefault="00A92FFB">
      <w:pPr>
        <w:spacing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9D0B77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Секция, предназначенная для добавления новых записей в выбранную таблицу</w:t>
      </w: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в</w:t>
      </w:r>
      <w:r w:rsidRPr="009D0B77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ключает </w:t>
      </w: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себя </w:t>
      </w:r>
      <w:r w:rsidRPr="009D0B77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таблицу с полями для ввода данных и кнопку для подтверждения добавления записи</w:t>
      </w: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(Рисунок 4)</w:t>
      </w:r>
      <w:r w:rsidRPr="009D0B77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. Секция может быть скрыта или отображена в зависимости от настроек в боковой панели.</w:t>
      </w: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После отправления данных для пользователя выводится сообщение о </w:t>
      </w: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соответствующем результате.</w:t>
      </w:r>
    </w:p>
    <w:p w14:paraId="1036478A" w14:textId="77777777" w:rsidR="00D459DA" w:rsidRPr="009D0B77" w:rsidRDefault="00D459DA">
      <w:pPr>
        <w:spacing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0D63402B" w14:textId="77777777" w:rsidR="00D459DA" w:rsidRDefault="00A92FF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zh-CN"/>
        </w:rPr>
        <w:drawing>
          <wp:inline distT="0" distB="0" distL="114300" distR="114300" wp14:anchorId="65074435" wp14:editId="62D08084">
            <wp:extent cx="5039995" cy="1290320"/>
            <wp:effectExtent l="0" t="0" r="14605" b="5080"/>
            <wp:docPr id="8" name="Picture 8" descr="Screenshot 2024-06-13 at 3.55.09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4-06-13 at 3.55.09 AM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16C97" w14:textId="77777777" w:rsidR="00D459DA" w:rsidRDefault="00D459DA">
      <w:pPr>
        <w:spacing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52CFB4D2" w14:textId="77777777" w:rsidR="00D459DA" w:rsidRPr="009D0B77" w:rsidRDefault="00A92FF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Рисунок</w:t>
      </w: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4 - Добавление новых записей</w:t>
      </w:r>
    </w:p>
    <w:p w14:paraId="0558BF93" w14:textId="77777777" w:rsidR="00D459DA" w:rsidRPr="009D0B77" w:rsidRDefault="00D459DA">
      <w:pPr>
        <w:spacing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38BA115E" w14:textId="77777777" w:rsidR="00D459DA" w:rsidRPr="009D0B77" w:rsidRDefault="00A92FFB">
      <w:pPr>
        <w:spacing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Рядом</w:t>
      </w: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с выведенной таблицей имеется п</w:t>
      </w:r>
      <w:r w:rsidRPr="009D0B77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оле для ввода поисковых запросов, позволяющее фильтровать отображаемые данные в таблице. По мере ввода текста таблица автоматически </w:t>
      </w:r>
      <w:r w:rsidRPr="009D0B77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обновляется, отображая только те строки, которые соответствуют введ</w:t>
      </w: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ё</w:t>
      </w:r>
      <w:r w:rsidRPr="009D0B77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нному запросу</w:t>
      </w:r>
      <w:r w:rsidRPr="009D0B77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рисунок 5)</w:t>
      </w:r>
      <w:r w:rsidRPr="009D0B77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.</w:t>
      </w:r>
    </w:p>
    <w:p w14:paraId="55390802" w14:textId="77777777" w:rsidR="00D459DA" w:rsidRPr="009D0B77" w:rsidRDefault="00D459DA">
      <w:pPr>
        <w:spacing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07F50BCC" w14:textId="77777777" w:rsidR="00D459DA" w:rsidRDefault="00A92FF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zh-CN"/>
        </w:rPr>
        <w:drawing>
          <wp:inline distT="0" distB="0" distL="114300" distR="114300" wp14:anchorId="73DF2AEE" wp14:editId="537EEAA4">
            <wp:extent cx="5039995" cy="2197100"/>
            <wp:effectExtent l="0" t="0" r="14605" b="12700"/>
            <wp:docPr id="9" name="Picture 9" descr="Screenshot 2024-06-13 at 3.57.01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4-06-13 at 3.57.01 AM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24722" w14:textId="77777777" w:rsidR="00D459DA" w:rsidRDefault="00D459DA">
      <w:pPr>
        <w:spacing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43FFBBC4" w14:textId="77777777" w:rsidR="00D459DA" w:rsidRDefault="00A92FF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Рисунок</w:t>
      </w: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5 - Поисковая строка</w:t>
      </w:r>
    </w:p>
    <w:p w14:paraId="44D334EE" w14:textId="77777777" w:rsidR="00D459DA" w:rsidRPr="009D0B77" w:rsidRDefault="00D459DA">
      <w:pPr>
        <w:spacing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75A2696C" w14:textId="77777777" w:rsidR="00D459DA" w:rsidRDefault="00A92FFB">
      <w:pPr>
        <w:spacing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lastRenderedPageBreak/>
        <w:t>В</w:t>
      </w: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реализованном веб-интерфейсе есть ф</w:t>
      </w:r>
      <w:r w:rsidRPr="009D0B77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ункция, позволяющая сортировать данные в таблице по выбранному столбцу</w:t>
      </w: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(рисунок 6)</w:t>
      </w:r>
      <w:r w:rsidRPr="009D0B77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. Пользователь может кликнуть на заголовок столбца, чтобы изменить порядок сортировки (по возрастанию или убыванию).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Сортировка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применяется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текущим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отображаемым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данным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.</w:t>
      </w:r>
    </w:p>
    <w:p w14:paraId="72B341B4" w14:textId="77777777" w:rsidR="00D459DA" w:rsidRDefault="00D459DA">
      <w:pPr>
        <w:spacing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61EC7EC4" w14:textId="77777777" w:rsidR="00D459DA" w:rsidRDefault="00A92FF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 w:eastAsia="zh-CN"/>
        </w:rPr>
        <w:drawing>
          <wp:inline distT="0" distB="0" distL="114300" distR="114300" wp14:anchorId="46FC6AEC" wp14:editId="5C9EB54D">
            <wp:extent cx="5039995" cy="2109470"/>
            <wp:effectExtent l="0" t="0" r="14605" b="24130"/>
            <wp:docPr id="10" name="Picture 10" descr="Screenshot 2024-06-13 at 3.59.57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2024-06-13 at 3.59.57 AM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80017" w14:textId="77777777" w:rsidR="00D459DA" w:rsidRDefault="00D459D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3BB858DC" w14:textId="77777777" w:rsidR="00D459DA" w:rsidRDefault="00A92FF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Рисунок 6 - Сортировка по столбцу</w:t>
      </w:r>
    </w:p>
    <w:p w14:paraId="2A35B5FB" w14:textId="77777777" w:rsidR="00D459DA" w:rsidRDefault="00D459DA">
      <w:pPr>
        <w:spacing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699331A7" w14:textId="77777777" w:rsidR="00D459DA" w:rsidRDefault="00A92FFB" w:rsidP="009D0B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Также</w:t>
      </w: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имеются ф</w:t>
      </w:r>
      <w:r w:rsidRPr="009D0B77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ункци</w:t>
      </w: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и</w:t>
      </w:r>
      <w:r w:rsidRPr="009D0B77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, </w:t>
      </w:r>
      <w:r w:rsidRPr="009D0B77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предоставляющ</w:t>
      </w: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ие</w:t>
      </w:r>
      <w:r w:rsidRPr="009D0B77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возможность редактирования </w:t>
      </w: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удаления </w:t>
      </w:r>
      <w:r w:rsidRPr="009D0B77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существующих записей в таблице</w:t>
      </w: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(рисунок 7)</w:t>
      </w:r>
      <w:r w:rsidRPr="009D0B77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. При нажатии на кнопку редактирования</w:t>
      </w: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w:r w:rsidRPr="009D0B77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пользователь может изменить значения полей прямо в таблице, после чего обновл</w:t>
      </w: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ё</w:t>
      </w:r>
      <w:r w:rsidRPr="009D0B77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нные данные отправляются на сервер</w:t>
      </w:r>
      <w:r w:rsidRPr="009D0B77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и, при у</w:t>
      </w: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словии допустимости значений, заносятся в базу данных</w:t>
      </w:r>
      <w:r w:rsidRPr="009D0B77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При нажатии на кнопку удаления записи и подтверждения нажатия, запись удаляется.</w:t>
      </w:r>
    </w:p>
    <w:p w14:paraId="4EE4BAD8" w14:textId="77777777" w:rsidR="00D459DA" w:rsidRPr="009D0B77" w:rsidRDefault="00D459DA">
      <w:pPr>
        <w:spacing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37E0CEE1" w14:textId="77777777" w:rsidR="00D459DA" w:rsidRDefault="00A92FF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 w:eastAsia="zh-CN"/>
        </w:rPr>
        <w:drawing>
          <wp:inline distT="0" distB="0" distL="114300" distR="114300" wp14:anchorId="4F9E3572" wp14:editId="7B75DF90">
            <wp:extent cx="5039995" cy="1363980"/>
            <wp:effectExtent l="0" t="0" r="8255" b="7620"/>
            <wp:docPr id="11" name="Picture 11" descr="Screenshot 2024-06-13 at 3.52.34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2024-06-13 at 3.52.34 AM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D627B" w14:textId="77777777" w:rsidR="00D459DA" w:rsidRDefault="00D459DA">
      <w:pPr>
        <w:spacing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6D67F33B" w14:textId="77777777" w:rsidR="00D459DA" w:rsidRDefault="00A92FF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Рисунок</w:t>
      </w: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7 - Функции редактирования и удаления записей</w:t>
      </w:r>
    </w:p>
    <w:p w14:paraId="47EB0383" w14:textId="77777777" w:rsidR="00D459DA" w:rsidRDefault="00A92FFB" w:rsidP="009D0B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0B77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lastRenderedPageBreak/>
        <w:t>Разработанный веб-интерфейс</w:t>
      </w: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w:r w:rsidRPr="009D0B77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обеспечивает эффективное взаимодей</w:t>
      </w:r>
      <w:r w:rsidRPr="009D0B77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ствие с базой данных. Он включает в себя удобные функции для управления записями, отображения таблиц и выполнения поисковых запросов. Система динамического обновления контента, адаптивный дизайн и интуитивно понятные элементы управления значительно улучшаю</w:t>
      </w:r>
      <w:r w:rsidRPr="009D0B77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т удобство и эффективность работы с данными.</w:t>
      </w:r>
    </w:p>
    <w:p w14:paraId="1DF293C8" w14:textId="77777777" w:rsidR="00D459DA" w:rsidRDefault="00A92FFB">
      <w:pPr>
        <w:spacing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7E1C154D" w14:textId="77777777" w:rsidR="00D459DA" w:rsidRDefault="00A92FFB">
      <w:pPr>
        <w:pStyle w:val="1"/>
        <w:ind w:firstLine="566"/>
        <w:jc w:val="both"/>
        <w:rPr>
          <w:b w:val="0"/>
        </w:rPr>
      </w:pPr>
      <w:bookmarkStart w:id="32" w:name="_Toc1187518514"/>
      <w:bookmarkStart w:id="33" w:name="_Toc1373441476"/>
      <w:bookmarkStart w:id="34" w:name="_Toc184038911"/>
      <w:r>
        <w:lastRenderedPageBreak/>
        <w:t>ГЛАВА 3 ЭКОНОМИЧЕСКАЯ ЧАСТЬ</w:t>
      </w:r>
      <w:bookmarkEnd w:id="32"/>
      <w:bookmarkEnd w:id="33"/>
      <w:bookmarkEnd w:id="34"/>
    </w:p>
    <w:p w14:paraId="166A2D47" w14:textId="77777777" w:rsidR="00D459DA" w:rsidRDefault="00D459D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5" w:name="_4d34og8" w:colFirst="0" w:colLast="0"/>
      <w:bookmarkEnd w:id="35"/>
    </w:p>
    <w:p w14:paraId="0257AB7A" w14:textId="77777777" w:rsidR="00D459DA" w:rsidRDefault="00A92FFB" w:rsidP="009D0B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качестве объекта дипломной работы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для веб-ресурса по обучению английскому языку студентов специальности “Компьютерные системы и комплексы”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создава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лась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база данных,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её пользовательский интерфейс в виде веб-страницы, а также </w:t>
      </w:r>
      <w:r>
        <w:rPr>
          <w:rFonts w:ascii="Times New Roman" w:eastAsia="Times New Roman" w:hAnsi="Times New Roman" w:cs="Times New Roman"/>
          <w:sz w:val="28"/>
          <w:szCs w:val="28"/>
        </w:rPr>
        <w:t>прикладной программный интерфейс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их взаимодействия.</w:t>
      </w:r>
    </w:p>
    <w:p w14:paraId="785A2103" w14:textId="77777777" w:rsidR="00D459DA" w:rsidRDefault="00A92FFB" w:rsidP="009D0B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Заказчиком является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ГБПОУ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“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Донецкий техникум промышленной автоматики имени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А.В.Захарченко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eastAsia="Times New Roman" w:hAnsi="Times New Roman" w:cs="Times New Roman"/>
          <w:sz w:val="28"/>
          <w:szCs w:val="28"/>
        </w:rPr>
        <w:t>, образовательное учреждение среднего профессионал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ьного образования, расположенное в городе Донецк, специализирующееся на подготовке квалифицированных специалистов в различных областях. Целью готового сайта является создание эффективного инструмента, который повысит конкурентоспособность выпускников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ё</w:t>
      </w:r>
      <w:r>
        <w:rPr>
          <w:rFonts w:ascii="Times New Roman" w:eastAsia="Times New Roman" w:hAnsi="Times New Roman" w:cs="Times New Roman"/>
          <w:sz w:val="28"/>
          <w:szCs w:val="28"/>
        </w:rPr>
        <w:t>т улучшения их навыков общения и понимания в международной среде, обеспечит дополнительную помощь учителям в индивидуальной работе с учащимися, предоставит студентам гибкость и доступность в обучении, а также будет соответствовать современным технологичес</w:t>
      </w:r>
      <w:r>
        <w:rPr>
          <w:rFonts w:ascii="Times New Roman" w:eastAsia="Times New Roman" w:hAnsi="Times New Roman" w:cs="Times New Roman"/>
          <w:sz w:val="28"/>
          <w:szCs w:val="28"/>
        </w:rPr>
        <w:t>ким тенденциям, способствуя мотивации и эффективности процесса изучения языка.</w:t>
      </w:r>
    </w:p>
    <w:p w14:paraId="34B16B0D" w14:textId="77777777" w:rsidR="00D459DA" w:rsidRDefault="00A92FFB" w:rsidP="009D0B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качестве конкурентов можно рассматривать многие онлайн-платформы для изучения английского языка, а также специализированные площадки для обучения программистов. Главным преиму</w:t>
      </w:r>
      <w:r>
        <w:rPr>
          <w:rFonts w:ascii="Times New Roman" w:eastAsia="Times New Roman" w:hAnsi="Times New Roman" w:cs="Times New Roman"/>
          <w:sz w:val="28"/>
          <w:szCs w:val="28"/>
        </w:rPr>
        <w:t>ществом, которым обладает сайт, для которого происходит разработка базы данных</w:t>
      </w:r>
      <w:r w:rsidRPr="009D0B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пользовательского 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прикладного программного интерфейса, является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специализированность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под специальности, по которым происходит обучение в техникуме. Этот сайт будет содержать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учебные материалы и ресурсы, разработанные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ё</w:t>
      </w:r>
      <w:r>
        <w:rPr>
          <w:rFonts w:ascii="Times New Roman" w:eastAsia="Times New Roman" w:hAnsi="Times New Roman" w:cs="Times New Roman"/>
          <w:sz w:val="28"/>
          <w:szCs w:val="28"/>
        </w:rPr>
        <w:t>том специфики каждой из этих областей. Студенты смогут изучать наиболее важные области английского языка для своей профессиональной деятельности, что сделает процесс обучения более эффективным и актуальным дл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я будущей карьеры. </w:t>
      </w:r>
    </w:p>
    <w:p w14:paraId="15649EFA" w14:textId="77777777" w:rsidR="00D459DA" w:rsidRDefault="00A92FFB" w:rsidP="009D0B77">
      <w:pPr>
        <w:spacing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технико-экономического обоснования будет выполнены следующие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расч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ё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ты: определение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трудо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ё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мкости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работ,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расч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ё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 себестоимости разработки, определение цены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и  маркетинговый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анализ.</w:t>
      </w:r>
      <w:bookmarkStart w:id="36" w:name="_2s8eyo1" w:colFirst="0" w:colLast="0"/>
      <w:bookmarkEnd w:id="36"/>
    </w:p>
    <w:p w14:paraId="50339AB6" w14:textId="77777777" w:rsidR="00D459DA" w:rsidRDefault="00A92FFB" w:rsidP="009D0B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Расч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ё</w:t>
      </w:r>
      <w:r>
        <w:rPr>
          <w:rFonts w:ascii="Times New Roman" w:eastAsia="Times New Roman" w:hAnsi="Times New Roman" w:cs="Times New Roman"/>
          <w:sz w:val="28"/>
          <w:szCs w:val="28"/>
        </w:rPr>
        <w:t>т рабочего и машинного времени для каждого этапа 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аботы представлен в таблице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12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6C3134E" w14:textId="77777777" w:rsidR="00D459DA" w:rsidRDefault="00D459D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4C87359" w14:textId="77777777" w:rsidR="00D459DA" w:rsidRDefault="00A92FF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Расч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ё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трудо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ё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мкости</w:t>
      </w:r>
      <w:proofErr w:type="spellEnd"/>
    </w:p>
    <w:tbl>
      <w:tblPr>
        <w:tblStyle w:val="Style10"/>
        <w:tblW w:w="9928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33"/>
        <w:gridCol w:w="2788"/>
        <w:gridCol w:w="2607"/>
      </w:tblGrid>
      <w:tr w:rsidR="00D459DA" w14:paraId="41DFF4E1" w14:textId="77777777">
        <w:tc>
          <w:tcPr>
            <w:tcW w:w="4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FDF944" w14:textId="77777777" w:rsidR="00D459DA" w:rsidRDefault="00A92FF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Виды работ</w:t>
            </w:r>
          </w:p>
        </w:tc>
        <w:tc>
          <w:tcPr>
            <w:tcW w:w="2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50A109" w14:textId="77777777" w:rsidR="00D459DA" w:rsidRDefault="00A92FF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Затраты времени, час</w:t>
            </w:r>
          </w:p>
        </w:tc>
        <w:tc>
          <w:tcPr>
            <w:tcW w:w="2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3EAF83" w14:textId="77777777" w:rsidR="00D459DA" w:rsidRDefault="00A92FF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Машинное время работы над программным продуктом, час</w:t>
            </w:r>
          </w:p>
        </w:tc>
      </w:tr>
      <w:tr w:rsidR="00D459DA" w14:paraId="0E8F77C1" w14:textId="77777777">
        <w:tc>
          <w:tcPr>
            <w:tcW w:w="4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C22FBC" w14:textId="77777777" w:rsidR="00D459DA" w:rsidRDefault="00A92FF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Разработка технического задания</w:t>
            </w:r>
          </w:p>
        </w:tc>
        <w:tc>
          <w:tcPr>
            <w:tcW w:w="2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AE0A85" w14:textId="77777777" w:rsidR="00D459DA" w:rsidRDefault="00A92FF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D69E9B" w14:textId="77777777" w:rsidR="00D459DA" w:rsidRDefault="00A92FF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D459DA" w14:paraId="514165EA" w14:textId="77777777">
        <w:tc>
          <w:tcPr>
            <w:tcW w:w="4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F1D99E" w14:textId="77777777" w:rsidR="00D459DA" w:rsidRDefault="00A92FF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Сбор информации из методических документов и книг</w:t>
            </w:r>
          </w:p>
        </w:tc>
        <w:tc>
          <w:tcPr>
            <w:tcW w:w="2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364635" w14:textId="77777777" w:rsidR="00D459DA" w:rsidRDefault="00A92FF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3047DB" w14:textId="77777777" w:rsidR="00D459DA" w:rsidRDefault="00A92FF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</w:tr>
      <w:tr w:rsidR="00D459DA" w14:paraId="2AEFECCB" w14:textId="77777777">
        <w:tc>
          <w:tcPr>
            <w:tcW w:w="4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EF952D" w14:textId="77777777" w:rsidR="00D459DA" w:rsidRDefault="00A92FF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Обработка и анализ собранного материала для последующего использования в ходе тестирования</w:t>
            </w:r>
          </w:p>
        </w:tc>
        <w:tc>
          <w:tcPr>
            <w:tcW w:w="2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3AD105" w14:textId="77777777" w:rsidR="00D459DA" w:rsidRDefault="00A92FF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2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714EFD" w14:textId="77777777" w:rsidR="00D459DA" w:rsidRDefault="00A92FF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</w:tr>
      <w:tr w:rsidR="00D459DA" w14:paraId="57BCCF0D" w14:textId="77777777">
        <w:tc>
          <w:tcPr>
            <w:tcW w:w="4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5BFA04" w14:textId="77777777" w:rsidR="00D459DA" w:rsidRDefault="00A92FF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Выбор программных средств разработки</w:t>
            </w:r>
          </w:p>
        </w:tc>
        <w:tc>
          <w:tcPr>
            <w:tcW w:w="2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93563A" w14:textId="77777777" w:rsidR="00D459DA" w:rsidRDefault="00A92FF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5FC2B1" w14:textId="77777777" w:rsidR="00D459DA" w:rsidRDefault="00A92FF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D459DA" w14:paraId="1ECA6AF2" w14:textId="77777777">
        <w:tc>
          <w:tcPr>
            <w:tcW w:w="4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5FFBE5" w14:textId="77777777" w:rsidR="00D459DA" w:rsidRDefault="00A92FF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Разработка первичной структуры базы данных</w:t>
            </w:r>
          </w:p>
        </w:tc>
        <w:tc>
          <w:tcPr>
            <w:tcW w:w="2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4F2F52" w14:textId="77777777" w:rsidR="00D459DA" w:rsidRDefault="00A92FF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D7404C" w14:textId="77777777" w:rsidR="00D459DA" w:rsidRDefault="00A92FF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</w:tr>
      <w:tr w:rsidR="00D459DA" w14:paraId="06CE3285" w14:textId="77777777">
        <w:tc>
          <w:tcPr>
            <w:tcW w:w="4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757664" w14:textId="77777777" w:rsidR="00D459DA" w:rsidRDefault="00A92FF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Нормализация базы данных</w:t>
            </w:r>
          </w:p>
        </w:tc>
        <w:tc>
          <w:tcPr>
            <w:tcW w:w="2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4BC82C" w14:textId="77777777" w:rsidR="00D459DA" w:rsidRDefault="00A92FF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4B24C3" w14:textId="77777777" w:rsidR="00D459DA" w:rsidRDefault="00A92FF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D459DA" w14:paraId="3436D10E" w14:textId="77777777">
        <w:tc>
          <w:tcPr>
            <w:tcW w:w="4533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74DE73" w14:textId="77777777" w:rsidR="00D459DA" w:rsidRDefault="00A92FF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Создание базы данных в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PHPMyAdmin</w:t>
            </w:r>
            <w:proofErr w:type="spellEnd"/>
          </w:p>
        </w:tc>
        <w:tc>
          <w:tcPr>
            <w:tcW w:w="278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86BC38" w14:textId="77777777" w:rsidR="00D459DA" w:rsidRDefault="00A92FF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2607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EF6D0A" w14:textId="77777777" w:rsidR="00D459DA" w:rsidRDefault="00A92FF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</w:tr>
      <w:tr w:rsidR="00D459DA" w14:paraId="3427BBE9" w14:textId="77777777">
        <w:tc>
          <w:tcPr>
            <w:tcW w:w="4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FED74F" w14:textId="77777777" w:rsidR="00D459DA" w:rsidRDefault="00A92FF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Разработка прикладного программного интерфейса</w:t>
            </w:r>
          </w:p>
        </w:tc>
        <w:tc>
          <w:tcPr>
            <w:tcW w:w="2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96C7A5" w14:textId="77777777" w:rsidR="00D459DA" w:rsidRDefault="00A92FF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75C588" w14:textId="77777777" w:rsidR="00D459DA" w:rsidRDefault="00A92FF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15</w:t>
            </w:r>
          </w:p>
        </w:tc>
      </w:tr>
      <w:tr w:rsidR="00D459DA" w14:paraId="226AE090" w14:textId="77777777">
        <w:tc>
          <w:tcPr>
            <w:tcW w:w="4533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60BAC0" w14:textId="77777777" w:rsidR="00D459DA" w:rsidRDefault="00A92FF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Разработка пользовательского интерфейса</w:t>
            </w:r>
          </w:p>
        </w:tc>
        <w:tc>
          <w:tcPr>
            <w:tcW w:w="278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E9412C" w14:textId="77777777" w:rsidR="00D459DA" w:rsidRDefault="00A92FF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30</w:t>
            </w:r>
          </w:p>
        </w:tc>
        <w:tc>
          <w:tcPr>
            <w:tcW w:w="2607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7624B3" w14:textId="77777777" w:rsidR="00D459DA" w:rsidRDefault="00A92FF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25</w:t>
            </w:r>
          </w:p>
        </w:tc>
      </w:tr>
      <w:tr w:rsidR="00D459DA" w14:paraId="178FC9A4" w14:textId="77777777">
        <w:tc>
          <w:tcPr>
            <w:tcW w:w="453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2" w:type="dxa"/>
              <w:left w:w="0" w:type="dxa"/>
              <w:bottom w:w="102" w:type="dxa"/>
              <w:right w:w="102" w:type="dxa"/>
            </w:tcMar>
            <w:vAlign w:val="center"/>
          </w:tcPr>
          <w:p w14:paraId="7935BFC3" w14:textId="77777777" w:rsidR="00D459DA" w:rsidRDefault="00A92FF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lastRenderedPageBreak/>
              <w:t>Продолжение таблицы 12</w:t>
            </w:r>
          </w:p>
        </w:tc>
        <w:tc>
          <w:tcPr>
            <w:tcW w:w="5395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0A98AC" w14:textId="77777777" w:rsidR="00D459DA" w:rsidRDefault="00D459D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D459DA" w14:paraId="25888224" w14:textId="77777777">
        <w:tc>
          <w:tcPr>
            <w:tcW w:w="4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37532D" w14:textId="77777777" w:rsidR="00D459DA" w:rsidRDefault="00A92FF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Виды работ</w:t>
            </w:r>
          </w:p>
        </w:tc>
        <w:tc>
          <w:tcPr>
            <w:tcW w:w="2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7E9A79" w14:textId="77777777" w:rsidR="00D459DA" w:rsidRDefault="00A92FF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Затраты времени, час</w:t>
            </w:r>
          </w:p>
        </w:tc>
        <w:tc>
          <w:tcPr>
            <w:tcW w:w="2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F8E57B" w14:textId="77777777" w:rsidR="00D459DA" w:rsidRDefault="00A92FF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Машинное время работы над программным продуктом, час</w:t>
            </w:r>
          </w:p>
        </w:tc>
      </w:tr>
      <w:tr w:rsidR="00D459DA" w14:paraId="2BA539FF" w14:textId="77777777">
        <w:tc>
          <w:tcPr>
            <w:tcW w:w="4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F56C7C" w14:textId="77777777" w:rsidR="00D459DA" w:rsidRDefault="00A92FF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Отладка</w:t>
            </w:r>
          </w:p>
        </w:tc>
        <w:tc>
          <w:tcPr>
            <w:tcW w:w="2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4F7682" w14:textId="77777777" w:rsidR="00D459DA" w:rsidRDefault="00A92FF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82528A" w14:textId="77777777" w:rsidR="00D459DA" w:rsidRDefault="00A92FF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</w:tr>
      <w:tr w:rsidR="00D459DA" w14:paraId="10DD13C7" w14:textId="77777777">
        <w:tc>
          <w:tcPr>
            <w:tcW w:w="4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AEB883" w14:textId="77777777" w:rsidR="00D459DA" w:rsidRDefault="00A92FF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Подготовка технической документации и сдача продукта</w:t>
            </w:r>
          </w:p>
        </w:tc>
        <w:tc>
          <w:tcPr>
            <w:tcW w:w="2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E9615D" w14:textId="77777777" w:rsidR="00D459DA" w:rsidRDefault="00A92FF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491CA6" w14:textId="77777777" w:rsidR="00D459DA" w:rsidRDefault="00A92FF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D459DA" w14:paraId="59056DB2" w14:textId="77777777">
        <w:tc>
          <w:tcPr>
            <w:tcW w:w="4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4C7C5B" w14:textId="77777777" w:rsidR="00D459DA" w:rsidRDefault="00A92FF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Итого:</w:t>
            </w:r>
          </w:p>
        </w:tc>
        <w:tc>
          <w:tcPr>
            <w:tcW w:w="2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4B7856" w14:textId="77777777" w:rsidR="00D459DA" w:rsidRDefault="00A92FF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45</w:t>
            </w:r>
          </w:p>
        </w:tc>
        <w:tc>
          <w:tcPr>
            <w:tcW w:w="2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546DD0" w14:textId="77777777" w:rsidR="00D459DA" w:rsidRDefault="00A92FF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110</w:t>
            </w:r>
          </w:p>
        </w:tc>
      </w:tr>
    </w:tbl>
    <w:p w14:paraId="404E3B27" w14:textId="77777777" w:rsidR="00D459DA" w:rsidRDefault="00D459D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44030D2" w14:textId="77777777" w:rsidR="00D459DA" w:rsidRDefault="00A92FFB" w:rsidP="009D0B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Таким образом, на разработку данной программы было затрачено 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45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час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человеческого времени и 110 часов машинного.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Эти данные будут использованы для определения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затрат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заработную плату, амортизацию оборудования и электроэнергию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D9DA01B" w14:textId="77777777" w:rsidR="00D459DA" w:rsidRDefault="00A92FFB" w:rsidP="009D0B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Расч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ё</w:t>
      </w:r>
      <w:r>
        <w:rPr>
          <w:rFonts w:ascii="Times New Roman" w:eastAsia="Times New Roman" w:hAnsi="Times New Roman" w:cs="Times New Roman"/>
          <w:sz w:val="28"/>
          <w:szCs w:val="28"/>
        </w:rPr>
        <w:t>т себестоимости программы включает в себя следующие статьи затрат: сумма амортизационных отчислений, затраты на заработную плату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электроэнергию, общехозяйственные и прочие расходы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3143860" w14:textId="77777777" w:rsidR="00D459DA" w:rsidRDefault="00A92FFB" w:rsidP="009D0B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Согласно статье 256 Налогового Кодекса Российской Федерации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устройство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относится ко второй группе основных средств, если его стоимость превышает 40000 рос. руб. Срок полезного использования для данной гру</w:t>
      </w:r>
      <w:r>
        <w:rPr>
          <w:rFonts w:ascii="Times New Roman" w:eastAsia="Times New Roman" w:hAnsi="Times New Roman" w:cs="Times New Roman"/>
          <w:sz w:val="28"/>
          <w:szCs w:val="28"/>
        </w:rPr>
        <w:t>ппы основных средств составляет от 2 до 3 лет.</w:t>
      </w:r>
    </w:p>
    <w:p w14:paraId="59C38B6C" w14:textId="77777777" w:rsidR="00D459DA" w:rsidRDefault="00A92FFB" w:rsidP="009D0B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Ликвидационная стоимость для основных средств второй группы составляет 5 процентов от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начальной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цены.</w:t>
      </w:r>
    </w:p>
    <w:p w14:paraId="3DC89230" w14:textId="77777777" w:rsidR="00D459DA" w:rsidRDefault="00A92FFB" w:rsidP="009D0B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выполнения работы был использован компьютер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купленный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 сумму,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равн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51990 рос. руб. Данное компь</w:t>
      </w:r>
      <w:r>
        <w:rPr>
          <w:rFonts w:ascii="Times New Roman" w:eastAsia="Times New Roman" w:hAnsi="Times New Roman" w:cs="Times New Roman"/>
          <w:sz w:val="28"/>
          <w:szCs w:val="28"/>
        </w:rPr>
        <w:t>ютерное средство относится ко второй группе основных средств и обладает сроком полезного использования равным 3 годам.</w:t>
      </w:r>
    </w:p>
    <w:p w14:paraId="529D211D" w14:textId="77777777" w:rsidR="00D459DA" w:rsidRDefault="00A92FFB" w:rsidP="009D0B7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Также был использован монитор стоимостью 43000 рос. руб. Срок полезного использования данного средства также составляет 3 года. </w:t>
      </w:r>
    </w:p>
    <w:p w14:paraId="710C4207" w14:textId="77777777" w:rsidR="00D459DA" w:rsidRDefault="00A92FFB" w:rsidP="009D0B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Годовая </w:t>
      </w:r>
      <w:r>
        <w:rPr>
          <w:rFonts w:ascii="Times New Roman" w:eastAsia="Times New Roman" w:hAnsi="Times New Roman" w:cs="Times New Roman"/>
          <w:sz w:val="28"/>
          <w:szCs w:val="28"/>
        </w:rPr>
        <w:t>сумма амортизации определяется прямолинейным методом по формуле:</w:t>
      </w:r>
    </w:p>
    <w:p w14:paraId="7E4E0757" w14:textId="77777777" w:rsidR="00D459DA" w:rsidRDefault="00D459DA" w:rsidP="009D0B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27C9E1A" w14:textId="77777777" w:rsidR="00D459DA" w:rsidRDefault="00A92FF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А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год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С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пер</m:t>
                </m:r>
              </m:sub>
            </m:s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 xml:space="preserve"> - </m:t>
            </m:r>
            <m:sSub>
              <m:sSub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С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ликв</m:t>
                </m:r>
              </m:sub>
            </m:sSub>
          </m:num>
          <m:den>
            <m:sSub>
              <m:sSub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Т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исп</m:t>
                </m:r>
              </m:sub>
            </m:sSub>
          </m:den>
        </m:f>
      </m:oMath>
      <w:r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51CA0AE9" w14:textId="77777777" w:rsidR="00D459DA" w:rsidRDefault="00D459D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Style11"/>
        <w:tblW w:w="9913" w:type="dxa"/>
        <w:tblInd w:w="5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02"/>
        <w:gridCol w:w="874"/>
        <w:gridCol w:w="281"/>
        <w:gridCol w:w="8256"/>
      </w:tblGrid>
      <w:tr w:rsidR="00D459DA" w14:paraId="5CE41698" w14:textId="77777777">
        <w:trPr>
          <w:tblHeader/>
        </w:trPr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1160B7" w14:textId="77777777" w:rsidR="00D459DA" w:rsidRDefault="00A92FF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где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B81EAD" w14:textId="77777777" w:rsidR="00D459DA" w:rsidRDefault="00A92FFB">
            <w:pPr>
              <w:tabs>
                <w:tab w:val="left" w:pos="708"/>
              </w:tabs>
              <w:spacing w:line="360" w:lineRule="auto"/>
              <w:ind w:left="-140" w:right="-8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  <m:t>пер</m:t>
                    </m:r>
                  </m:sub>
                </m:sSub>
              </m:oMath>
            </m:oMathPara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7DB6A6" w14:textId="77777777" w:rsidR="00D459DA" w:rsidRDefault="00A92FF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25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D4FC69" w14:textId="77777777" w:rsidR="00D459DA" w:rsidRDefault="00A92FF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первичная цена;</w:t>
            </w:r>
          </w:p>
        </w:tc>
      </w:tr>
      <w:tr w:rsidR="00D459DA" w14:paraId="7E14C185" w14:textId="77777777"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43A5E1" w14:textId="77777777" w:rsidR="00D459DA" w:rsidRDefault="00D459DA">
            <w:pPr>
              <w:spacing w:line="360" w:lineRule="auto"/>
              <w:ind w:left="-14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3F6859" w14:textId="77777777" w:rsidR="00D459DA" w:rsidRDefault="00A92FF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  <m:t>ликв</m:t>
                    </m:r>
                  </m:sub>
                </m:sSub>
              </m:oMath>
            </m:oMathPara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9326B4" w14:textId="77777777" w:rsidR="00D459DA" w:rsidRDefault="00A92FFB">
            <w:pPr>
              <w:keepNext/>
              <w:spacing w:line="360" w:lineRule="auto"/>
              <w:ind w:left="-14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-</w:t>
            </w:r>
          </w:p>
        </w:tc>
        <w:tc>
          <w:tcPr>
            <w:tcW w:w="825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409159" w14:textId="77777777" w:rsidR="00D459DA" w:rsidRDefault="00A92FFB">
            <w:pPr>
              <w:spacing w:line="360" w:lineRule="auto"/>
              <w:ind w:left="-141" w:firstLineChars="50" w:firstLine="1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ликвидационная стоимость;</w:t>
            </w:r>
          </w:p>
        </w:tc>
      </w:tr>
      <w:tr w:rsidR="00D459DA" w14:paraId="7F2D505A" w14:textId="77777777"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510260" w14:textId="77777777" w:rsidR="00D459DA" w:rsidRDefault="00D459DA">
            <w:pPr>
              <w:spacing w:line="360" w:lineRule="auto"/>
              <w:ind w:left="-14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D50ED8" w14:textId="77777777" w:rsidR="00D459DA" w:rsidRDefault="00A92FFB">
            <w:pPr>
              <w:spacing w:line="360" w:lineRule="auto"/>
              <w:ind w:right="8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  <m:t>исп</m:t>
                    </m:r>
                  </m:sub>
                </m:sSub>
              </m:oMath>
            </m:oMathPara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A73296" w14:textId="77777777" w:rsidR="00D459DA" w:rsidRDefault="00A92FFB">
            <w:pPr>
              <w:keepNext/>
              <w:spacing w:line="360" w:lineRule="auto"/>
              <w:ind w:left="-14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-</w:t>
            </w:r>
          </w:p>
        </w:tc>
        <w:tc>
          <w:tcPr>
            <w:tcW w:w="825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4C6E39" w14:textId="77777777" w:rsidR="00D459DA" w:rsidRDefault="00A92FFB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срок полезного использования в годах.</w:t>
            </w:r>
          </w:p>
        </w:tc>
      </w:tr>
    </w:tbl>
    <w:p w14:paraId="08709020" w14:textId="77777777" w:rsidR="00D459DA" w:rsidRDefault="00D459DA">
      <w:pPr>
        <w:spacing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155BFD0" w14:textId="77777777" w:rsidR="00D459DA" w:rsidRDefault="00A92FFB" w:rsidP="009D0B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Амортизационные отчисления за 1 месяц (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А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мес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) определяются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через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делени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А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год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на 12 месяцев.</w:t>
      </w:r>
    </w:p>
    <w:p w14:paraId="31AC8480" w14:textId="77777777" w:rsidR="00D459DA" w:rsidRDefault="00A92FFB" w:rsidP="009D0B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37" w:name="_17dp8vu" w:colFirst="0" w:colLast="0"/>
      <w:bookmarkEnd w:id="37"/>
      <w:r>
        <w:rPr>
          <w:rFonts w:ascii="Times New Roman" w:eastAsia="Times New Roman" w:hAnsi="Times New Roman" w:cs="Times New Roman"/>
          <w:sz w:val="28"/>
          <w:szCs w:val="28"/>
        </w:rPr>
        <w:t>Сумма амортизации по объекту основных средств, которые использовались в процессе создания дипломного проекта (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З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аморт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Pr="009D0B77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вычисляется по формуле:</w:t>
      </w:r>
    </w:p>
    <w:p w14:paraId="4263F898" w14:textId="77777777" w:rsidR="00D459DA" w:rsidRDefault="00D459DA">
      <w:pPr>
        <w:spacing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44ADBF" w14:textId="77777777" w:rsidR="00D459DA" w:rsidRDefault="00A92FF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З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аморт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 xml:space="preserve"> = </m:t>
        </m:r>
        <m:f>
          <m:f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fPr>
          <m:num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А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мес</m:t>
                </m:r>
              </m:sub>
            </m:s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 xml:space="preserve"> </m:t>
            </m:r>
            <m:r>
              <w:rPr>
                <w:rFonts w:ascii="DejaVu Math TeX Gyre" w:hAnsi="DejaVu Math TeX Gyre" w:cs="Times New Roman"/>
                <w:sz w:val="28"/>
                <w:szCs w:val="28"/>
              </w:rPr>
              <m:t>×</m:t>
            </m:r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 xml:space="preserve">  </m:t>
            </m:r>
            <m:sSub>
              <m:sSub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Т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прог</m:t>
                </m:r>
              </m:sub>
            </m:sSub>
          </m:num>
          <m:den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МФ</m:t>
            </m:r>
          </m:den>
        </m:f>
      </m:oMath>
      <w:r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35CA39A6" w14:textId="77777777" w:rsidR="00D459DA" w:rsidRDefault="00D459D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Style12"/>
        <w:tblW w:w="9391" w:type="dxa"/>
        <w:tblInd w:w="5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17"/>
        <w:gridCol w:w="770"/>
        <w:gridCol w:w="267"/>
        <w:gridCol w:w="7837"/>
      </w:tblGrid>
      <w:tr w:rsidR="00D459DA" w14:paraId="1872F364" w14:textId="77777777">
        <w:trPr>
          <w:tblHeader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12772A" w14:textId="77777777" w:rsidR="00D459DA" w:rsidRDefault="00A92FF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где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724247" w14:textId="77777777" w:rsidR="00D459DA" w:rsidRDefault="00A92FFB">
            <w:pPr>
              <w:spacing w:line="360" w:lineRule="auto"/>
              <w:ind w:right="-90" w:firstLineChars="101" w:firstLine="28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  <m:t>прог</m:t>
                    </m:r>
                  </m:sub>
                </m:s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 xml:space="preserve"> </m:t>
                </m:r>
              </m:oMath>
            </m:oMathPara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65643A" w14:textId="77777777" w:rsidR="00D459DA" w:rsidRDefault="00A92FFB">
            <w:pPr>
              <w:spacing w:line="360" w:lineRule="auto"/>
              <w:ind w:left="-14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-</w:t>
            </w:r>
          </w:p>
        </w:tc>
        <w:tc>
          <w:tcPr>
            <w:tcW w:w="78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C2D505" w14:textId="77777777" w:rsidR="00D459DA" w:rsidRDefault="00A92FFB">
            <w:pPr>
              <w:spacing w:line="360" w:lineRule="auto"/>
              <w:ind w:right="6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количество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часов, затраченных на разработку с использованием компьютера;</w:t>
            </w:r>
          </w:p>
        </w:tc>
      </w:tr>
      <w:tr w:rsidR="00D459DA" w14:paraId="0754E87C" w14:textId="77777777"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EFFD40" w14:textId="77777777" w:rsidR="00D459DA" w:rsidRDefault="00D459DA">
            <w:pPr>
              <w:spacing w:line="360" w:lineRule="auto"/>
              <w:ind w:left="-14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D34362" w14:textId="77777777" w:rsidR="00D459DA" w:rsidRDefault="00A92FFB">
            <w:pPr>
              <w:keepNext/>
              <w:spacing w:line="360" w:lineRule="auto"/>
              <w:ind w:right="-90" w:firstLineChars="50" w:firstLine="1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МФ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CCFD36" w14:textId="77777777" w:rsidR="00D459DA" w:rsidRDefault="00A92FFB">
            <w:pPr>
              <w:keepNext/>
              <w:spacing w:line="360" w:lineRule="auto"/>
              <w:ind w:left="-14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-</w:t>
            </w:r>
          </w:p>
        </w:tc>
        <w:tc>
          <w:tcPr>
            <w:tcW w:w="78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1AEF23" w14:textId="77777777" w:rsidR="00D459DA" w:rsidRDefault="00A92FF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месячный фонд рабочего времени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</w:tbl>
    <w:p w14:paraId="5F679D8F" w14:textId="77777777" w:rsidR="00D459DA" w:rsidRDefault="00D459DA">
      <w:pPr>
        <w:spacing w:line="360" w:lineRule="auto"/>
        <w:ind w:firstLine="566"/>
        <w:rPr>
          <w:rFonts w:ascii="Times New Roman" w:eastAsia="Times New Roman" w:hAnsi="Times New Roman" w:cs="Times New Roman"/>
          <w:sz w:val="28"/>
          <w:szCs w:val="28"/>
        </w:rPr>
      </w:pPr>
    </w:p>
    <w:p w14:paraId="25145FDA" w14:textId="77777777" w:rsidR="00D459DA" w:rsidRDefault="00A92FFB" w:rsidP="009D0B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Месячный фонд рабочего времени равен 175 часам.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Расч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ё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 амортизации представлен в таблице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13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9ADED10" w14:textId="77777777" w:rsidR="00D459DA" w:rsidRDefault="00D459D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06C4180" w14:textId="77777777" w:rsidR="00D459DA" w:rsidRDefault="00D459DA">
      <w:pPr>
        <w:spacing w:line="360" w:lineRule="auto"/>
        <w:ind w:firstLine="566"/>
        <w:rPr>
          <w:rFonts w:ascii="Times New Roman" w:eastAsia="Times New Roman" w:hAnsi="Times New Roman" w:cs="Times New Roman"/>
          <w:sz w:val="28"/>
          <w:szCs w:val="28"/>
        </w:rPr>
      </w:pPr>
    </w:p>
    <w:p w14:paraId="1419984E" w14:textId="77777777" w:rsidR="00D459DA" w:rsidRDefault="00D459DA">
      <w:pPr>
        <w:spacing w:line="360" w:lineRule="auto"/>
        <w:ind w:firstLine="566"/>
        <w:rPr>
          <w:rFonts w:ascii="Times New Roman" w:eastAsia="Times New Roman" w:hAnsi="Times New Roman" w:cs="Times New Roman"/>
          <w:sz w:val="28"/>
          <w:szCs w:val="28"/>
        </w:rPr>
      </w:pPr>
    </w:p>
    <w:p w14:paraId="34F4A2C8" w14:textId="56382777" w:rsidR="00D459DA" w:rsidRDefault="00D459D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34EDEF1" w14:textId="77777777" w:rsidR="009D0B77" w:rsidRDefault="009D0B7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815A035" w14:textId="77777777" w:rsidR="00D459DA" w:rsidRDefault="00A92FF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Расч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ё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 амортизации основных </w:t>
      </w:r>
      <w:r>
        <w:rPr>
          <w:rFonts w:ascii="Times New Roman" w:eastAsia="Times New Roman" w:hAnsi="Times New Roman" w:cs="Times New Roman"/>
          <w:sz w:val="28"/>
          <w:szCs w:val="28"/>
        </w:rPr>
        <w:t>средств</w:t>
      </w:r>
    </w:p>
    <w:tbl>
      <w:tblPr>
        <w:tblStyle w:val="Style13"/>
        <w:tblW w:w="9882" w:type="dxa"/>
        <w:tblInd w:w="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93"/>
        <w:gridCol w:w="630"/>
        <w:gridCol w:w="975"/>
        <w:gridCol w:w="1095"/>
        <w:gridCol w:w="1381"/>
        <w:gridCol w:w="1304"/>
        <w:gridCol w:w="741"/>
        <w:gridCol w:w="874"/>
        <w:gridCol w:w="1289"/>
      </w:tblGrid>
      <w:tr w:rsidR="00D459DA" w14:paraId="7B12E31E" w14:textId="77777777">
        <w:trPr>
          <w:trHeight w:val="4949"/>
        </w:trPr>
        <w:tc>
          <w:tcPr>
            <w:tcW w:w="15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60AFEB04" w14:textId="77777777" w:rsidR="00D459DA" w:rsidRDefault="00A92FF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left="113" w:right="11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Наименование основных средств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57D7E985" w14:textId="77777777" w:rsidR="00D459DA" w:rsidRDefault="00A92FF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left="113" w:right="11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Количество,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ед</w:t>
            </w:r>
            <w:proofErr w:type="spellEnd"/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112670D5" w14:textId="77777777" w:rsidR="00D459DA" w:rsidRDefault="00A92FF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left="113" w:right="11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Первоначальная стоимость, рос. руб.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0AC342DF" w14:textId="77777777" w:rsidR="00D459DA" w:rsidRDefault="00A92FF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left="113" w:right="11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Ликвидационная стоимость, рос. руб.</w:t>
            </w:r>
          </w:p>
        </w:tc>
        <w:tc>
          <w:tcPr>
            <w:tcW w:w="13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7FE90DEB" w14:textId="77777777" w:rsidR="00D459DA" w:rsidRDefault="00A92FF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left="113" w:right="11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Годовые амортизационные отчисления на единицу, рос. руб.</w:t>
            </w:r>
          </w:p>
        </w:tc>
        <w:tc>
          <w:tcPr>
            <w:tcW w:w="13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2AC7F752" w14:textId="77777777" w:rsidR="00D459DA" w:rsidRDefault="00A92FF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left="113" w:right="11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Амортизационные отчисления на единицу за месяц, рос. руб.</w:t>
            </w:r>
          </w:p>
        </w:tc>
        <w:tc>
          <w:tcPr>
            <w:tcW w:w="7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5467BD82" w14:textId="77777777" w:rsidR="00D459DA" w:rsidRDefault="00A92FF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left="113" w:right="11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Месячный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фонд, час</w:t>
            </w:r>
          </w:p>
        </w:tc>
        <w:tc>
          <w:tcPr>
            <w:tcW w:w="8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2ADE1153" w14:textId="77777777" w:rsidR="00D459DA" w:rsidRDefault="00A92FF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left="113" w:right="11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использования, час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244B629D" w14:textId="77777777" w:rsidR="00D459DA" w:rsidRDefault="00A92FF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left="113" w:right="11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Суммарные амортизационные отчисления на период проведения,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рос.руб</w:t>
            </w:r>
            <w:proofErr w:type="spellEnd"/>
            <w:proofErr w:type="gramEnd"/>
          </w:p>
        </w:tc>
      </w:tr>
      <w:tr w:rsidR="00D459DA" w14:paraId="01A2CFC5" w14:textId="77777777"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FFE0C" w14:textId="77777777" w:rsidR="00D459DA" w:rsidRDefault="00A92FF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Компьютер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1C77B" w14:textId="77777777" w:rsidR="00D459DA" w:rsidRDefault="00A92FF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EB192" w14:textId="77777777" w:rsidR="00D459DA" w:rsidRDefault="00A92FF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990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EF97E" w14:textId="77777777" w:rsidR="00D459DA" w:rsidRDefault="00A92FF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599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62D3D" w14:textId="77777777" w:rsidR="00D459DA" w:rsidRDefault="00A92FF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463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26E88" w14:textId="77777777" w:rsidR="00D459DA" w:rsidRDefault="00A92FF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371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96</w:t>
            </w:r>
          </w:p>
        </w:tc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70423" w14:textId="77777777" w:rsidR="00D459DA" w:rsidRDefault="00A92FF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175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69D6B" w14:textId="77777777" w:rsidR="00D459DA" w:rsidRDefault="00A92FF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1B829" w14:textId="77777777" w:rsidR="00D459DA" w:rsidRDefault="00A92FF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862,37</w:t>
            </w:r>
          </w:p>
        </w:tc>
      </w:tr>
      <w:tr w:rsidR="00D459DA" w14:paraId="33FE8124" w14:textId="77777777"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9737F" w14:textId="77777777" w:rsidR="00D459DA" w:rsidRDefault="00A92FF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Монитор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0B6CE" w14:textId="77777777" w:rsidR="00D459DA" w:rsidRDefault="00A92FF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1B422" w14:textId="77777777" w:rsidR="00D459DA" w:rsidRDefault="00A92FF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85824" w14:textId="77777777" w:rsidR="00D459DA" w:rsidRDefault="00A92FF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150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A241B" w14:textId="77777777" w:rsidR="00D459DA" w:rsidRDefault="00A92FF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616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82780" w14:textId="77777777" w:rsidR="00D459DA" w:rsidRDefault="00A92FF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72</w:t>
            </w:r>
          </w:p>
        </w:tc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057E8" w14:textId="77777777" w:rsidR="00D459DA" w:rsidRDefault="00A92FF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175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9233E" w14:textId="77777777" w:rsidR="00D459DA" w:rsidRDefault="00A92FF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9D1B3" w14:textId="77777777" w:rsidR="00D459DA" w:rsidRDefault="00A92FF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713,25</w:t>
            </w:r>
          </w:p>
        </w:tc>
      </w:tr>
      <w:tr w:rsidR="00D459DA" w14:paraId="3BF64A06" w14:textId="77777777">
        <w:trPr>
          <w:trHeight w:val="480"/>
        </w:trPr>
        <w:tc>
          <w:tcPr>
            <w:tcW w:w="8593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D15FF" w14:textId="77777777" w:rsidR="00D459DA" w:rsidRDefault="00A92FF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Всего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1C243" w14:textId="77777777" w:rsidR="00D459DA" w:rsidRDefault="00A92FF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1 575,62</w:t>
            </w:r>
          </w:p>
        </w:tc>
      </w:tr>
    </w:tbl>
    <w:p w14:paraId="72829F2B" w14:textId="77777777" w:rsidR="00D459DA" w:rsidRDefault="00D459DA">
      <w:pPr>
        <w:spacing w:line="360" w:lineRule="auto"/>
        <w:ind w:firstLine="566"/>
        <w:rPr>
          <w:rFonts w:ascii="Times New Roman" w:eastAsia="Times New Roman" w:hAnsi="Times New Roman" w:cs="Times New Roman"/>
          <w:sz w:val="28"/>
          <w:szCs w:val="28"/>
        </w:rPr>
      </w:pPr>
    </w:p>
    <w:p w14:paraId="18213068" w14:textId="77777777" w:rsidR="00D459DA" w:rsidRDefault="00A92FFB" w:rsidP="009D0B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разработке программного изделия в условиях дипломного проектирования принимают участие разработчики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ё</w:t>
      </w:r>
      <w:r>
        <w:rPr>
          <w:rFonts w:ascii="Times New Roman" w:eastAsia="Times New Roman" w:hAnsi="Times New Roman" w:cs="Times New Roman"/>
          <w:sz w:val="28"/>
          <w:szCs w:val="28"/>
        </w:rPr>
        <w:t>х категорий:</w:t>
      </w:r>
    </w:p>
    <w:p w14:paraId="4C4ABBF4" w14:textId="77777777" w:rsidR="00D459DA" w:rsidRDefault="00A92FFB">
      <w:pPr>
        <w:numPr>
          <w:ilvl w:val="0"/>
          <w:numId w:val="3"/>
        </w:numPr>
        <w:tabs>
          <w:tab w:val="clear" w:pos="840"/>
          <w:tab w:val="left" w:pos="420"/>
          <w:tab w:val="left" w:pos="850"/>
          <w:tab w:val="left" w:pos="1120"/>
          <w:tab w:val="left" w:pos="1417"/>
        </w:tabs>
        <w:spacing w:line="360" w:lineRule="auto"/>
        <w:ind w:left="1140" w:hanging="2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дипломного проекта;</w:t>
      </w:r>
    </w:p>
    <w:p w14:paraId="6A1965FE" w14:textId="77777777" w:rsidR="00D459DA" w:rsidRDefault="00A92FFB">
      <w:pPr>
        <w:numPr>
          <w:ilvl w:val="0"/>
          <w:numId w:val="3"/>
        </w:numPr>
        <w:tabs>
          <w:tab w:val="clear" w:pos="840"/>
          <w:tab w:val="left" w:pos="420"/>
          <w:tab w:val="left" w:pos="850"/>
          <w:tab w:val="left" w:pos="1120"/>
          <w:tab w:val="left" w:pos="1417"/>
        </w:tabs>
        <w:spacing w:line="360" w:lineRule="auto"/>
        <w:ind w:left="1140" w:hanging="2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консультант дипломного проекта;</w:t>
      </w:r>
    </w:p>
    <w:p w14:paraId="6B6A9FC1" w14:textId="77777777" w:rsidR="00D459DA" w:rsidRDefault="00A92FFB">
      <w:pPr>
        <w:numPr>
          <w:ilvl w:val="0"/>
          <w:numId w:val="3"/>
        </w:numPr>
        <w:tabs>
          <w:tab w:val="clear" w:pos="840"/>
          <w:tab w:val="left" w:pos="420"/>
          <w:tab w:val="left" w:pos="850"/>
          <w:tab w:val="left" w:pos="1120"/>
          <w:tab w:val="left" w:pos="1417"/>
        </w:tabs>
        <w:spacing w:line="360" w:lineRule="auto"/>
        <w:ind w:left="1140" w:hanging="2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дипломник.</w:t>
      </w:r>
    </w:p>
    <w:p w14:paraId="747FB130" w14:textId="77777777" w:rsidR="00D459DA" w:rsidRDefault="00A92FFB" w:rsidP="009D0B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дипломного проекта является </w:t>
      </w:r>
      <w:r>
        <w:rPr>
          <w:rFonts w:ascii="Times New Roman" w:eastAsia="Times New Roman" w:hAnsi="Times New Roman" w:cs="Times New Roman"/>
          <w:sz w:val="28"/>
          <w:szCs w:val="28"/>
        </w:rPr>
        <w:t>специалистом высшей категории с почасовой оплатой равной 396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>46 рос. руб. Общее затраченное на консультации время составляет 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часов.</w:t>
      </w:r>
    </w:p>
    <w:p w14:paraId="61BD64DD" w14:textId="77777777" w:rsidR="00D459DA" w:rsidRDefault="00A92FFB" w:rsidP="009D0B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Ставка взноса в социальный фонд Российской Федерации согласно пункту 3 статьи 425 Налогового Кодекса Российской Федерации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составляет 30%.</w:t>
      </w:r>
    </w:p>
    <w:p w14:paraId="39D357D0" w14:textId="77777777" w:rsidR="00D459DA" w:rsidRDefault="00A92FFB" w:rsidP="009D0B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Согласно списку,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утвержд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ё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нному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приказом Минтруда от 30.12.2016 №851н, образовательная деятельность относится к I классу профессионального риска, для которого ставка взноса по травматизму составляет 0,2%.</w:t>
      </w:r>
    </w:p>
    <w:p w14:paraId="7BDCA51E" w14:textId="77777777" w:rsidR="00D459DA" w:rsidRDefault="00A92FFB" w:rsidP="009D0B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Затраты на зарплату руководителя ди</w:t>
      </w:r>
      <w:r>
        <w:rPr>
          <w:rFonts w:ascii="Times New Roman" w:eastAsia="Times New Roman" w:hAnsi="Times New Roman" w:cs="Times New Roman"/>
          <w:sz w:val="28"/>
          <w:szCs w:val="28"/>
        </w:rPr>
        <w:t>пломного проекта (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З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з. пл. рук.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>) определяются по следующей формуле:</w:t>
      </w:r>
    </w:p>
    <w:p w14:paraId="5AB778F1" w14:textId="77777777" w:rsidR="00D459DA" w:rsidRDefault="00D459DA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4BA797EE" w14:textId="77777777" w:rsidR="00D459DA" w:rsidRDefault="00A92FF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З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з. пл. рук.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 xml:space="preserve"> = 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ЗПр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ч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 xml:space="preserve"> </m:t>
          </m:r>
          <m:r>
            <w:rPr>
              <w:rFonts w:ascii="DejaVu Math TeX Gyre" w:hAnsi="DejaVu Math TeX Gyre" w:cs="Times New Roman"/>
              <w:sz w:val="28"/>
              <w:szCs w:val="28"/>
            </w:rPr>
            <m:t>×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Т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конс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 xml:space="preserve"> </m:t>
          </m:r>
          <m:r>
            <w:rPr>
              <w:rFonts w:ascii="DejaVu Math TeX Gyre" w:hAnsi="DejaVu Math TeX Gyre" w:cs="Times New Roman"/>
              <w:sz w:val="28"/>
              <w:szCs w:val="28"/>
            </w:rPr>
            <m:t>×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 xml:space="preserve"> (</m:t>
          </m:r>
          <m:f>
            <m:f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fPr>
            <m:num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 xml:space="preserve">100 + </m:t>
              </m:r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В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СФР</m:t>
                  </m:r>
                </m:sub>
              </m:s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 xml:space="preserve"> + </m:t>
              </m:r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В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Т</m:t>
                  </m:r>
                </m:sub>
              </m:sSub>
            </m:num>
            <m:den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Times New Roman" w:eastAsia="Times New Roman" w:hAnsi="Times New Roman" w:cs="Times New Roman"/>
              <w:sz w:val="28"/>
              <w:szCs w:val="28"/>
            </w:rPr>
            <m:t>),</m:t>
          </m:r>
        </m:oMath>
      </m:oMathPara>
    </w:p>
    <w:p w14:paraId="777C7241" w14:textId="77777777" w:rsidR="00D459DA" w:rsidRDefault="00D459D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Style14"/>
        <w:tblW w:w="9229" w:type="dxa"/>
        <w:tblInd w:w="5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830"/>
        <w:gridCol w:w="240"/>
        <w:gridCol w:w="7613"/>
      </w:tblGrid>
      <w:tr w:rsidR="00D459DA" w14:paraId="237594B7" w14:textId="77777777">
        <w:trPr>
          <w:trHeight w:val="366"/>
        </w:trPr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381DEC" w14:textId="77777777" w:rsidR="00D459DA" w:rsidRDefault="00A92FF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где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E0DFBF" w14:textId="77777777" w:rsidR="00D459DA" w:rsidRDefault="00A92FF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  <m:t>ЗПр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  <m:t>ч</m:t>
                    </m:r>
                  </m:sub>
                </m:s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 xml:space="preserve"> </m:t>
                </m:r>
              </m:oMath>
            </m:oMathPara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F4635A" w14:textId="77777777" w:rsidR="00D459DA" w:rsidRDefault="00A92FFB">
            <w:pPr>
              <w:spacing w:line="360" w:lineRule="auto"/>
              <w:ind w:left="-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761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9439AD" w14:textId="77777777" w:rsidR="00D459DA" w:rsidRDefault="00A92FFB">
            <w:pPr>
              <w:spacing w:line="360" w:lineRule="auto"/>
              <w:ind w:right="40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размер почасовой заработной платы руководителя дипломного проекта;</w:t>
            </w:r>
          </w:p>
        </w:tc>
      </w:tr>
      <w:tr w:rsidR="00D459DA" w14:paraId="35A0E487" w14:textId="77777777">
        <w:trPr>
          <w:trHeight w:val="1118"/>
        </w:trPr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D6F57D" w14:textId="77777777" w:rsidR="00D459DA" w:rsidRDefault="00D459DA">
            <w:pPr>
              <w:spacing w:line="360" w:lineRule="auto"/>
              <w:ind w:left="-14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94A16B" w14:textId="77777777" w:rsidR="00D459DA" w:rsidRDefault="00A92FFB">
            <w:pPr>
              <w:keepNext/>
              <w:spacing w:line="360" w:lineRule="auto"/>
              <w:ind w:left="-140" w:right="-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  <m:t>конс</m:t>
                    </m:r>
                  </m:sub>
                </m:sSub>
              </m:oMath>
            </m:oMathPara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0133A7" w14:textId="77777777" w:rsidR="00D459DA" w:rsidRDefault="00A92FFB">
            <w:pPr>
              <w:keepNext/>
              <w:spacing w:line="360" w:lineRule="auto"/>
              <w:ind w:left="-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761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2766D5" w14:textId="77777777" w:rsidR="00D459DA" w:rsidRDefault="00A92FFB">
            <w:pPr>
              <w:spacing w:line="360" w:lineRule="auto"/>
              <w:ind w:right="49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количество часов, которые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затрачивает руководитель на консультирование дипломника;</w:t>
            </w:r>
          </w:p>
        </w:tc>
      </w:tr>
      <w:tr w:rsidR="00D459DA" w14:paraId="3AB2FF3D" w14:textId="77777777"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6BDF23" w14:textId="77777777" w:rsidR="00D459DA" w:rsidRDefault="00D459DA">
            <w:pPr>
              <w:spacing w:line="360" w:lineRule="auto"/>
              <w:ind w:left="-14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5C4896" w14:textId="77777777" w:rsidR="00D459DA" w:rsidRDefault="00A92FFB">
            <w:pPr>
              <w:keepNext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  <m:t>В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  <m:t>СФР</m:t>
                    </m:r>
                  </m:sub>
                </m:sSub>
              </m:oMath>
            </m:oMathPara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597A89" w14:textId="77777777" w:rsidR="00D459DA" w:rsidRDefault="00A92FFB">
            <w:pPr>
              <w:keepNext/>
              <w:spacing w:line="360" w:lineRule="auto"/>
              <w:ind w:left="-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761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BE9DA7" w14:textId="77777777" w:rsidR="00D459DA" w:rsidRDefault="00A92FF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ставка взноса в СФР (социальный фонд России), %;</w:t>
            </w:r>
          </w:p>
        </w:tc>
      </w:tr>
      <w:tr w:rsidR="00D459DA" w14:paraId="42F3CF1D" w14:textId="77777777"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F68C64" w14:textId="77777777" w:rsidR="00D459DA" w:rsidRDefault="00D459DA">
            <w:pPr>
              <w:spacing w:line="360" w:lineRule="auto"/>
              <w:ind w:left="-14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74D23D" w14:textId="77777777" w:rsidR="00D459DA" w:rsidRDefault="00A92FFB">
            <w:pPr>
              <w:keepNext/>
              <w:tabs>
                <w:tab w:val="left" w:pos="850"/>
              </w:tabs>
              <w:spacing w:line="360" w:lineRule="auto"/>
              <w:ind w:left="-140" w:right="155" w:firstLine="1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  <m:t>В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  <m:t>Т</m:t>
                    </m:r>
                  </m:sub>
                </m:sSub>
              </m:oMath>
            </m:oMathPara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B23605" w14:textId="77777777" w:rsidR="00D459DA" w:rsidRDefault="00A92FFB">
            <w:pPr>
              <w:keepNext/>
              <w:spacing w:line="360" w:lineRule="auto"/>
              <w:ind w:left="-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761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CF18B6" w14:textId="77777777" w:rsidR="00D459DA" w:rsidRDefault="00A92FF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ставка взноса на травматизм, %.</w:t>
            </w:r>
          </w:p>
        </w:tc>
      </w:tr>
    </w:tbl>
    <w:p w14:paraId="1E5D72F0" w14:textId="77777777" w:rsidR="00D459DA" w:rsidRDefault="00D459DA">
      <w:pPr>
        <w:spacing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20F2E25" w14:textId="77777777" w:rsidR="00D459DA" w:rsidRDefault="00A92FFB" w:rsidP="009D0B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Таким образом, затраты за зарплату руководителя дипломного проекта равны:</w:t>
      </w:r>
    </w:p>
    <w:p w14:paraId="1B69E376" w14:textId="77777777" w:rsidR="00D459DA" w:rsidRDefault="00D459DA">
      <w:pPr>
        <w:spacing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847EB2E" w14:textId="77777777" w:rsidR="00D459DA" w:rsidRDefault="00A92FF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З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з. пл. рук.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 xml:space="preserve"> = 396</m:t>
          </m:r>
          <m:r>
            <w:rPr>
              <w:rFonts w:ascii="DejaVu Math TeX Gyre" w:eastAsia="Times New Roman" w:hAnsi="DejaVu Math TeX Gyre" w:cs="Times New Roman"/>
              <w:sz w:val="28"/>
              <w:szCs w:val="28"/>
              <w:lang w:val="ru-RU"/>
            </w:rPr>
            <m:t>,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 xml:space="preserve">46 </m:t>
          </m:r>
          <m:r>
            <w:rPr>
              <w:rFonts w:ascii="DejaVu Math TeX Gyre" w:hAnsi="DejaVu Math TeX Gyre" w:cs="Times New Roman"/>
              <w:sz w:val="28"/>
              <w:szCs w:val="28"/>
            </w:rPr>
            <m:t>×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 xml:space="preserve"> 16 </m:t>
          </m:r>
          <m:r>
            <w:rPr>
              <w:rFonts w:ascii="DejaVu Math TeX Gyre" w:hAnsi="DejaVu Math TeX Gyre" w:cs="Times New Roman"/>
              <w:sz w:val="28"/>
              <w:szCs w:val="28"/>
            </w:rPr>
            <m:t>×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 xml:space="preserve"> (</m:t>
          </m:r>
          <m:f>
            <m:f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fPr>
            <m:num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100 + 30 + 0.2</m:t>
              </m:r>
            </m:num>
            <m:den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Times New Roman" w:eastAsia="Times New Roman" w:hAnsi="Times New Roman" w:cs="Times New Roman"/>
              <w:sz w:val="28"/>
              <w:szCs w:val="28"/>
            </w:rPr>
            <m:t>) = 8</m:t>
          </m:r>
          <m:r>
            <w:rPr>
              <w:rFonts w:ascii="DejaVu Math TeX Gyre" w:eastAsia="Times New Roman" w:hAnsi="DejaVu Math TeX Gyre" w:cs="Times New Roman"/>
              <w:sz w:val="28"/>
              <w:szCs w:val="28"/>
              <w:lang w:val="ru-RU"/>
            </w:rPr>
            <m:t xml:space="preserve"> 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>259</m:t>
          </m:r>
          <m:r>
            <w:rPr>
              <w:rFonts w:ascii="DejaVu Math TeX Gyre" w:eastAsia="Times New Roman" w:hAnsi="DejaVu Math TeX Gyre" w:cs="Times New Roman"/>
              <w:sz w:val="28"/>
              <w:szCs w:val="28"/>
              <w:lang w:val="ru-RU"/>
            </w:rPr>
            <m:t>,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>05 рос. руб.</m:t>
          </m:r>
        </m:oMath>
      </m:oMathPara>
    </w:p>
    <w:p w14:paraId="0A160EDE" w14:textId="77777777" w:rsidR="00D459DA" w:rsidRDefault="00D459DA">
      <w:pPr>
        <w:spacing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B45153F" w14:textId="77777777" w:rsidR="00D459DA" w:rsidRDefault="00A92FFB" w:rsidP="009D0B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очасов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заработн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плат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консультанта дипломного проекта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равна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379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>94 рос. руб. Общее затраченное консультант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время равно 3 часа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744CC702" w14:textId="77777777" w:rsidR="00D459DA" w:rsidRDefault="00A92FFB" w:rsidP="009D0B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Затраты на зарплату консультант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дипломного проекта (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З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з. пл. конс.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>) определяются по следующей формуле:</w:t>
      </w:r>
    </w:p>
    <w:p w14:paraId="407B8F9D" w14:textId="77777777" w:rsidR="00D459DA" w:rsidRDefault="00D459DA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5F41457D" w14:textId="77777777" w:rsidR="00D459DA" w:rsidRDefault="00A92FF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З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з. пл. конс.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 xml:space="preserve"> = 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ЗПк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ч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 xml:space="preserve"> </m:t>
          </m:r>
          <m:r>
            <w:rPr>
              <w:rFonts w:ascii="DejaVu Math TeX Gyre" w:hAnsi="DejaVu Math TeX Gyre" w:cs="Times New Roman"/>
              <w:sz w:val="28"/>
              <w:szCs w:val="28"/>
            </w:rPr>
            <m:t>×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Т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конс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 xml:space="preserve"> </m:t>
          </m:r>
          <m:r>
            <w:rPr>
              <w:rFonts w:ascii="DejaVu Math TeX Gyre" w:hAnsi="DejaVu Math TeX Gyre" w:cs="Times New Roman"/>
              <w:sz w:val="28"/>
              <w:szCs w:val="28"/>
            </w:rPr>
            <m:t>×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 xml:space="preserve"> (</m:t>
          </m:r>
          <m:f>
            <m:f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fPr>
            <m:num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 xml:space="preserve">100 + </m:t>
              </m:r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В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СФР</m:t>
                  </m:r>
                </m:sub>
              </m:s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 xml:space="preserve"> + </m:t>
              </m:r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В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Т</m:t>
                  </m:r>
                </m:sub>
              </m:sSub>
            </m:num>
            <m:den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Times New Roman" w:eastAsia="Times New Roman" w:hAnsi="Times New Roman" w:cs="Times New Roman"/>
              <w:sz w:val="28"/>
              <w:szCs w:val="28"/>
            </w:rPr>
            <m:t>),</m:t>
          </m:r>
        </m:oMath>
      </m:oMathPara>
    </w:p>
    <w:p w14:paraId="6613A2E0" w14:textId="77777777" w:rsidR="00D459DA" w:rsidRDefault="00D459D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Style15"/>
        <w:tblW w:w="9331" w:type="dxa"/>
        <w:tblInd w:w="5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02"/>
        <w:gridCol w:w="829"/>
        <w:gridCol w:w="282"/>
        <w:gridCol w:w="7718"/>
      </w:tblGrid>
      <w:tr w:rsidR="00D459DA" w14:paraId="512A1B77" w14:textId="77777777">
        <w:trPr>
          <w:trHeight w:val="969"/>
        </w:trPr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5C5CBE" w14:textId="77777777" w:rsidR="00D459DA" w:rsidRDefault="00A92FF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где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5EB80B" w14:textId="77777777" w:rsidR="00D459DA" w:rsidRDefault="00A92FF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  <m:t>ЗП</m:t>
                    </m:r>
                    <m:r>
                      <w:rPr>
                        <w:rFonts w:ascii="DejaVu Math TeX Gyre" w:eastAsia="Times New Roman" w:hAnsi="DejaVu Math TeX Gyre" w:cs="Times New Roman"/>
                        <w:sz w:val="28"/>
                        <w:szCs w:val="28"/>
                        <w:lang w:val="ru-RU"/>
                      </w:rPr>
                      <m:t>к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  <m:t>ч</m:t>
                    </m:r>
                  </m:sub>
                </m:s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 xml:space="preserve"> </m:t>
                </m:r>
              </m:oMath>
            </m:oMathPara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C761BA" w14:textId="77777777" w:rsidR="00D459DA" w:rsidRDefault="00A92FFB">
            <w:pPr>
              <w:spacing w:line="360" w:lineRule="auto"/>
              <w:ind w:left="-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771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FCED58" w14:textId="77777777" w:rsidR="00D459DA" w:rsidRDefault="00A92FFB">
            <w:pPr>
              <w:spacing w:line="360" w:lineRule="auto"/>
              <w:ind w:right="40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размер почасовой заработной платы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консультанта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дипломного проекта;</w:t>
            </w:r>
          </w:p>
        </w:tc>
      </w:tr>
      <w:tr w:rsidR="00D459DA" w14:paraId="738055A0" w14:textId="77777777">
        <w:trPr>
          <w:trHeight w:val="969"/>
        </w:trPr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6C7D8B" w14:textId="77777777" w:rsidR="00D459DA" w:rsidRDefault="00D459DA">
            <w:pPr>
              <w:spacing w:line="360" w:lineRule="auto"/>
              <w:ind w:left="-14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192B1D" w14:textId="77777777" w:rsidR="00D459DA" w:rsidRDefault="00A92FFB">
            <w:pPr>
              <w:keepNext/>
              <w:spacing w:line="360" w:lineRule="auto"/>
              <w:ind w:righ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  <m:t>конс</m:t>
                    </m:r>
                  </m:sub>
                </m:sSub>
              </m:oMath>
            </m:oMathPara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97EDC5" w14:textId="77777777" w:rsidR="00D459DA" w:rsidRDefault="00A92FFB">
            <w:pPr>
              <w:keepNext/>
              <w:spacing w:line="360" w:lineRule="auto"/>
              <w:ind w:left="-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771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8990AE" w14:textId="77777777" w:rsidR="00D459DA" w:rsidRDefault="00A92FFB">
            <w:pPr>
              <w:spacing w:line="360" w:lineRule="auto"/>
              <w:ind w:right="49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количество часов, которые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затрачивает консультант на дипломника.</w:t>
            </w:r>
          </w:p>
        </w:tc>
      </w:tr>
    </w:tbl>
    <w:p w14:paraId="1D61C30E" w14:textId="77777777" w:rsidR="00D459DA" w:rsidRDefault="00A92FFB">
      <w:pPr>
        <w:spacing w:line="360" w:lineRule="auto"/>
        <w:ind w:firstLine="5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Затраты на зарплату дипломных консультантов равны:</w:t>
      </w:r>
    </w:p>
    <w:p w14:paraId="4A84A12A" w14:textId="77777777" w:rsidR="00D459DA" w:rsidRDefault="00D459DA">
      <w:pPr>
        <w:spacing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D27A11F" w14:textId="77777777" w:rsidR="00D459DA" w:rsidRDefault="00A92FFB">
      <w:pPr>
        <w:spacing w:line="360" w:lineRule="auto"/>
        <w:jc w:val="both"/>
        <w:rPr>
          <w:rFonts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З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з. пл. конс.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 xml:space="preserve"> =379,94 </m:t>
          </m:r>
          <m:r>
            <w:rPr>
              <w:rFonts w:ascii="DejaVu Math TeX Gyre" w:hAnsi="DejaVu Math TeX Gyre" w:cs="Times New Roman"/>
              <w:sz w:val="28"/>
              <w:szCs w:val="28"/>
            </w:rPr>
            <m:t>×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 xml:space="preserve"> 3 </m:t>
          </m:r>
          <m:r>
            <w:rPr>
              <w:rFonts w:ascii="DejaVu Math TeX Gyre" w:hAnsi="DejaVu Math TeX Gyre" w:cs="Times New Roman"/>
              <w:sz w:val="28"/>
              <w:szCs w:val="28"/>
            </w:rPr>
            <m:t>×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 xml:space="preserve"> (</m:t>
          </m:r>
          <m:f>
            <m:f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fPr>
            <m:num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100 + 30 + 0.2</m:t>
              </m:r>
            </m:num>
            <m:den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Times New Roman" w:eastAsia="Times New Roman" w:hAnsi="Times New Roman" w:cs="Times New Roman"/>
              <w:sz w:val="28"/>
              <w:szCs w:val="28"/>
            </w:rPr>
            <m:t>) = 1 484,05 рос. руб.</m:t>
          </m:r>
        </m:oMath>
      </m:oMathPara>
    </w:p>
    <w:p w14:paraId="545D0C6F" w14:textId="77777777" w:rsidR="00D459DA" w:rsidRDefault="00D459DA">
      <w:pPr>
        <w:spacing w:line="360" w:lineRule="auto"/>
        <w:jc w:val="both"/>
        <w:rPr>
          <w:rFonts w:eastAsia="Times New Roman" w:hAnsi="Times New Roman" w:cs="Times New Roman"/>
          <w:sz w:val="28"/>
          <w:szCs w:val="28"/>
        </w:rPr>
      </w:pPr>
    </w:p>
    <w:p w14:paraId="10B2E6ED" w14:textId="77777777" w:rsidR="00D459DA" w:rsidRDefault="00A92FFB" w:rsidP="009D0B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Затраты на зарплату дипломника (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З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з. пл. дипл.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>) определяются по следующей формуле:</w:t>
      </w:r>
    </w:p>
    <w:p w14:paraId="3A51DB74" w14:textId="77777777" w:rsidR="00D459DA" w:rsidRDefault="00D459DA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715CC44F" w14:textId="77777777" w:rsidR="00D459DA" w:rsidRDefault="00A92FF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З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з. пл. дипл.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 xml:space="preserve"> =(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ЗП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осн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 xml:space="preserve"> + 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ЗП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доп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 xml:space="preserve">) </m:t>
          </m:r>
          <m:r>
            <w:rPr>
              <w:rFonts w:ascii="DejaVu Math TeX Gyre" w:hAnsi="DejaVu Math TeX Gyre" w:cs="Times New Roman"/>
              <w:sz w:val="28"/>
              <w:szCs w:val="28"/>
            </w:rPr>
            <m:t>×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 xml:space="preserve"> (</m:t>
          </m:r>
          <m:f>
            <m:f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fPr>
            <m:num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 xml:space="preserve">100 + </m:t>
              </m:r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В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СФР</m:t>
                  </m:r>
                </m:sub>
              </m:s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 xml:space="preserve"> + </m:t>
              </m:r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В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Т</m:t>
                  </m:r>
                </m:sub>
              </m:sSub>
            </m:num>
            <m:den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Times New Roman" w:eastAsia="Times New Roman" w:hAnsi="Times New Roman" w:cs="Times New Roman"/>
              <w:sz w:val="28"/>
              <w:szCs w:val="28"/>
            </w:rPr>
            <m:t>),</m:t>
          </m:r>
        </m:oMath>
      </m:oMathPara>
    </w:p>
    <w:p w14:paraId="0EE3FC5E" w14:textId="77777777" w:rsidR="00D459DA" w:rsidRDefault="00D459D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Style16"/>
        <w:tblW w:w="10080" w:type="dxa"/>
        <w:tblInd w:w="5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43"/>
        <w:gridCol w:w="800"/>
        <w:gridCol w:w="266"/>
        <w:gridCol w:w="8571"/>
      </w:tblGrid>
      <w:tr w:rsidR="00D459DA" w14:paraId="57A2B440" w14:textId="77777777">
        <w:trPr>
          <w:trHeight w:val="366"/>
        </w:trPr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556AC1" w14:textId="77777777" w:rsidR="00D459DA" w:rsidRDefault="00A92FF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где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ED4853" w14:textId="77777777" w:rsidR="00D459DA" w:rsidRDefault="00A92FFB">
            <w:pPr>
              <w:tabs>
                <w:tab w:val="left" w:pos="850"/>
              </w:tabs>
              <w:spacing w:line="360" w:lineRule="auto"/>
              <w:ind w:right="-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DejaVu Math TeX Gyre" w:eastAsia="Times New Roman" w:hAnsi="DejaVu Math TeX Gyre" w:cs="Times New Roman"/>
                        <w:sz w:val="28"/>
                        <w:szCs w:val="28"/>
                        <w:lang w:val="ru-RU"/>
                      </w:rPr>
                      <m:t xml:space="preserve"> </m:t>
                    </m:r>
                    <m: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  <m:t>ЗП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  <m:t>осн</m:t>
                    </m:r>
                  </m:sub>
                </m:s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 xml:space="preserve"> </m:t>
                </m:r>
              </m:oMath>
            </m:oMathPara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FC8CAB" w14:textId="77777777" w:rsidR="00D459DA" w:rsidRDefault="00A92FFB">
            <w:pPr>
              <w:spacing w:line="360" w:lineRule="auto"/>
              <w:ind w:left="-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57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AD40FA" w14:textId="77777777" w:rsidR="00D459DA" w:rsidRDefault="00A92FFB">
            <w:pPr>
              <w:spacing w:line="360" w:lineRule="auto"/>
              <w:ind w:right="40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размер основной заработной платы, рос.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руб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D459DA" w14:paraId="7FF5DC42" w14:textId="77777777">
        <w:trPr>
          <w:trHeight w:val="449"/>
        </w:trPr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E9D7CA" w14:textId="77777777" w:rsidR="00D459DA" w:rsidRDefault="00D459DA">
            <w:pPr>
              <w:spacing w:line="360" w:lineRule="auto"/>
              <w:ind w:left="-14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082060" w14:textId="77777777" w:rsidR="00D459DA" w:rsidRDefault="00A92FFB">
            <w:pPr>
              <w:keepNext/>
              <w:tabs>
                <w:tab w:val="left" w:pos="0"/>
                <w:tab w:val="left" w:pos="850"/>
              </w:tabs>
              <w:spacing w:line="360" w:lineRule="auto"/>
              <w:ind w:right="-5" w:firstLineChars="50" w:firstLine="140"/>
              <w:jc w:val="both"/>
              <w:rPr>
                <w:rFonts w:eastAsia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  <m:t>ЗП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  <m:t>доп</m:t>
                    </m:r>
                  </m:sub>
                </m:sSub>
              </m:oMath>
            </m:oMathPara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CEBAFF" w14:textId="77777777" w:rsidR="00D459DA" w:rsidRDefault="00A92FFB">
            <w:pPr>
              <w:keepNext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857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E8A45A" w14:textId="77777777" w:rsidR="00D459DA" w:rsidRDefault="00A92FFB">
            <w:pPr>
              <w:spacing w:line="360" w:lineRule="auto"/>
              <w:ind w:right="40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размер дополнительной заработной платы, рос. руб.</w:t>
            </w:r>
          </w:p>
        </w:tc>
      </w:tr>
    </w:tbl>
    <w:p w14:paraId="160FC415" w14:textId="77777777" w:rsidR="00D459DA" w:rsidRDefault="00D459DA">
      <w:pPr>
        <w:spacing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5E20B4E" w14:textId="77777777" w:rsidR="00D459DA" w:rsidRDefault="00A92FFB" w:rsidP="009D0B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Основная и дополнительная заработная плата дипломника вычисляются по </w:t>
      </w:r>
      <w:r>
        <w:rPr>
          <w:rFonts w:ascii="Times New Roman" w:eastAsia="Times New Roman" w:hAnsi="Times New Roman" w:cs="Times New Roman"/>
          <w:sz w:val="28"/>
          <w:szCs w:val="28"/>
        </w:rPr>
        <w:t>формулам:</w:t>
      </w:r>
    </w:p>
    <w:p w14:paraId="7BD89995" w14:textId="77777777" w:rsidR="00D459DA" w:rsidRDefault="00D459DA">
      <w:pPr>
        <w:spacing w:line="360" w:lineRule="auto"/>
        <w:ind w:firstLine="566"/>
        <w:rPr>
          <w:rFonts w:ascii="Times New Roman" w:eastAsia="Times New Roman" w:hAnsi="Times New Roman" w:cs="Times New Roman"/>
          <w:sz w:val="28"/>
          <w:szCs w:val="28"/>
        </w:rPr>
      </w:pPr>
    </w:p>
    <w:p w14:paraId="3F88D8D9" w14:textId="77777777" w:rsidR="00D459DA" w:rsidRDefault="00A92FF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З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осн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 xml:space="preserve"> = 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ЗПд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ч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 xml:space="preserve"> </m:t>
        </m:r>
        <m:r>
          <w:rPr>
            <w:rFonts w:ascii="DejaVu Math TeX Gyre" w:hAnsi="DejaVu Math TeX Gyre" w:cs="Times New Roman"/>
            <w:sz w:val="28"/>
            <w:szCs w:val="28"/>
          </w:rPr>
          <m:t>×</m:t>
        </m:r>
        <m:r>
          <w:rPr>
            <w:rFonts w:ascii="Times New Roman" w:eastAsia="Times New Roman" w:hAnsi="Times New Roman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Т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прог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7FF3D013" w14:textId="77777777" w:rsidR="00D459DA" w:rsidRDefault="00D459DA">
      <w:pPr>
        <w:spacing w:line="360" w:lineRule="auto"/>
        <w:ind w:firstLine="566"/>
        <w:rPr>
          <w:rFonts w:ascii="Times New Roman" w:eastAsia="Times New Roman" w:hAnsi="Times New Roman" w:cs="Times New Roman"/>
          <w:sz w:val="28"/>
          <w:szCs w:val="28"/>
        </w:rPr>
      </w:pPr>
    </w:p>
    <w:p w14:paraId="47826189" w14:textId="77777777" w:rsidR="00D459DA" w:rsidRDefault="00A92FF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З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доп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 xml:space="preserve"> = 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З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осн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 xml:space="preserve"> </m:t>
        </m:r>
        <m:r>
          <w:rPr>
            <w:rFonts w:ascii="DejaVu Math TeX Gyre" w:hAnsi="DejaVu Math TeX Gyre" w:cs="Times New Roman"/>
            <w:sz w:val="28"/>
            <w:szCs w:val="28"/>
          </w:rPr>
          <m:t>×</m:t>
        </m:r>
        <m:r>
          <w:rPr>
            <w:rFonts w:ascii="Times New Roman" w:eastAsia="Times New Roman" w:hAnsi="Times New Roman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fPr>
          <m:num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Пд</m:t>
            </m:r>
          </m:num>
          <m:den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100</m:t>
            </m:r>
          </m:den>
        </m:f>
      </m:oMath>
      <w:r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6FE4AFB1" w14:textId="77777777" w:rsidR="00D459DA" w:rsidRDefault="00D459D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Style17"/>
        <w:tblW w:w="9438" w:type="dxa"/>
        <w:tblInd w:w="5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7"/>
        <w:gridCol w:w="726"/>
        <w:gridCol w:w="270"/>
        <w:gridCol w:w="7955"/>
      </w:tblGrid>
      <w:tr w:rsidR="00D459DA" w14:paraId="44319280" w14:textId="77777777">
        <w:trPr>
          <w:trHeight w:val="599"/>
        </w:trPr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34FADC" w14:textId="77777777" w:rsidR="00D459DA" w:rsidRDefault="00A92FFB">
            <w:pPr>
              <w:spacing w:line="360" w:lineRule="auto"/>
              <w:ind w:left="-14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где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889095" w14:textId="77777777" w:rsidR="00D459DA" w:rsidRDefault="00A92FFB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  <m:t>ЗПд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  <m:t>ч</m:t>
                    </m:r>
                  </m:sub>
                </m:s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 xml:space="preserve"> </m:t>
                </m:r>
              </m:oMath>
            </m:oMathPara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1F629F" w14:textId="77777777" w:rsidR="00D459DA" w:rsidRDefault="00A92FFB">
            <w:pPr>
              <w:spacing w:line="360" w:lineRule="auto"/>
              <w:ind w:left="-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79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1733F7" w14:textId="77777777" w:rsidR="00D459DA" w:rsidRDefault="00A92FFB">
            <w:pPr>
              <w:spacing w:line="360" w:lineRule="auto"/>
              <w:ind w:right="40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размер почасовой заработной платы дипломника, рос.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руб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D459DA" w14:paraId="0F0B7DD2" w14:textId="77777777">
        <w:trPr>
          <w:trHeight w:val="983"/>
        </w:trPr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CE176F" w14:textId="77777777" w:rsidR="00D459DA" w:rsidRDefault="00D459DA">
            <w:pPr>
              <w:spacing w:line="360" w:lineRule="auto"/>
              <w:ind w:left="-14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65DC7C" w14:textId="77777777" w:rsidR="00D459DA" w:rsidRDefault="00A92FFB">
            <w:pPr>
              <w:keepNext/>
              <w:tabs>
                <w:tab w:val="left" w:pos="708"/>
              </w:tabs>
              <w:spacing w:line="360" w:lineRule="auto"/>
              <w:ind w:left="-280" w:firstLine="1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Пд</m:t>
                </m:r>
              </m:oMath>
            </m:oMathPara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C84EBF" w14:textId="77777777" w:rsidR="00D459DA" w:rsidRDefault="00A92FFB">
            <w:pPr>
              <w:keepNext/>
              <w:spacing w:line="360" w:lineRule="auto"/>
              <w:ind w:left="-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79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81DD17" w14:textId="77777777" w:rsidR="00D459DA" w:rsidRDefault="00A92FFB">
            <w:pPr>
              <w:spacing w:line="360" w:lineRule="auto"/>
              <w:ind w:right="40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процент доплат за труд сверх установленных норм, за изобретательность и так далее.</w:t>
            </w:r>
          </w:p>
        </w:tc>
      </w:tr>
    </w:tbl>
    <w:p w14:paraId="46E6992F" w14:textId="77777777" w:rsidR="00D459DA" w:rsidRDefault="00D459DA">
      <w:pPr>
        <w:spacing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78F8D3F" w14:textId="77777777" w:rsidR="00D459DA" w:rsidRDefault="00A92FFB" w:rsidP="009D0B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Ставка взноса в социальный фонд </w:t>
      </w:r>
      <w:r>
        <w:rPr>
          <w:rFonts w:ascii="Times New Roman" w:eastAsia="Times New Roman" w:hAnsi="Times New Roman" w:cs="Times New Roman"/>
          <w:sz w:val="28"/>
          <w:szCs w:val="28"/>
        </w:rPr>
        <w:t>Российской Федерации и ставка взноса на травматизм для дипломника также составляют 30% и 0.2% соответственно.</w:t>
      </w:r>
    </w:p>
    <w:p w14:paraId="792A764F" w14:textId="77777777" w:rsidR="00D459DA" w:rsidRDefault="00A92FFB" w:rsidP="009D0B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Размер почасовой заработной платы дипломника равняется минимальной почасовой заработной плате и равен 109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>9 рос. руб. Процент доплат равен 10%.</w:t>
      </w:r>
    </w:p>
    <w:p w14:paraId="6D09BF64" w14:textId="77777777" w:rsidR="00D459DA" w:rsidRDefault="00A92FFB" w:rsidP="009D0B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</w:t>
      </w:r>
      <w:r>
        <w:rPr>
          <w:rFonts w:ascii="Times New Roman" w:eastAsia="Times New Roman" w:hAnsi="Times New Roman" w:cs="Times New Roman"/>
          <w:sz w:val="28"/>
          <w:szCs w:val="28"/>
        </w:rPr>
        <w:t>траты на заработную плату дипломника равны:</w:t>
      </w:r>
    </w:p>
    <w:p w14:paraId="2A004190" w14:textId="77777777" w:rsidR="00D459DA" w:rsidRDefault="00D459DA">
      <w:pPr>
        <w:spacing w:line="360" w:lineRule="auto"/>
        <w:ind w:firstLine="566"/>
        <w:rPr>
          <w:rFonts w:ascii="Times New Roman Regular" w:eastAsia="Times New Roman" w:hAnsi="Times New Roman Regular" w:cs="Times New Roman Regular"/>
          <w:sz w:val="28"/>
          <w:szCs w:val="28"/>
        </w:rPr>
      </w:pPr>
    </w:p>
    <w:p w14:paraId="66DFE9E2" w14:textId="77777777" w:rsidR="00D459DA" w:rsidRDefault="00A92FF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З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осн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 xml:space="preserve"> =109,9 </m:t>
        </m:r>
        <m:r>
          <w:rPr>
            <w:rFonts w:ascii="DejaVu Math TeX Gyre" w:hAnsi="DejaVu Math TeX Gyre" w:cs="Times New Roman"/>
            <w:sz w:val="28"/>
            <w:szCs w:val="28"/>
          </w:rPr>
          <m:t>×</m:t>
        </m:r>
        <m:r>
          <w:rPr>
            <w:rFonts w:ascii="Times New Roman" w:eastAsia="Times New Roman" w:hAnsi="Times New Roman" w:cs="Times New Roman"/>
            <w:sz w:val="28"/>
            <w:szCs w:val="28"/>
          </w:rPr>
          <m:t xml:space="preserve"> 145 = 15 935,5 рос. руб.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71C6243" w14:textId="77777777" w:rsidR="00D459DA" w:rsidRDefault="00D459DA">
      <w:pPr>
        <w:spacing w:line="360" w:lineRule="auto"/>
        <w:ind w:firstLine="566"/>
        <w:rPr>
          <w:rFonts w:ascii="Times New Roman" w:eastAsia="Times New Roman" w:hAnsi="Times New Roman" w:cs="Times New Roman"/>
          <w:sz w:val="28"/>
          <w:szCs w:val="28"/>
        </w:rPr>
      </w:pPr>
    </w:p>
    <w:p w14:paraId="56F2720A" w14:textId="77777777" w:rsidR="00D459DA" w:rsidRDefault="00A92FF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З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доп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 xml:space="preserve"> = 15 935,5 </m:t>
          </m:r>
          <m:r>
            <w:rPr>
              <w:rFonts w:ascii="DejaVu Math TeX Gyre" w:hAnsi="DejaVu Math TeX Gyre" w:cs="Times New Roman"/>
              <w:sz w:val="28"/>
              <w:szCs w:val="28"/>
            </w:rPr>
            <m:t>×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fPr>
            <m:num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10</m:t>
              </m:r>
            </m:num>
            <m:den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Times New Roman" w:eastAsia="Times New Roman" w:hAnsi="Times New Roman" w:cs="Times New Roman"/>
              <w:sz w:val="28"/>
              <w:szCs w:val="28"/>
            </w:rPr>
            <m:t xml:space="preserve"> =1 593,55 рос. руб.; </m:t>
          </m:r>
        </m:oMath>
      </m:oMathPara>
    </w:p>
    <w:p w14:paraId="2E0DD156" w14:textId="77777777" w:rsidR="00D459DA" w:rsidRDefault="00D459DA">
      <w:pPr>
        <w:spacing w:line="360" w:lineRule="auto"/>
        <w:ind w:firstLine="566"/>
        <w:rPr>
          <w:rFonts w:ascii="Times New Roman" w:eastAsia="Times New Roman" w:hAnsi="Times New Roman" w:cs="Times New Roman"/>
          <w:sz w:val="28"/>
          <w:szCs w:val="28"/>
        </w:rPr>
      </w:pPr>
    </w:p>
    <w:p w14:paraId="632492B4" w14:textId="77777777" w:rsidR="00D459DA" w:rsidRDefault="00A92FF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З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з. пл. дипл.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 xml:space="preserve"> =(15 935,5 + 1 593,55) </m:t>
          </m:r>
          <m:r>
            <w:rPr>
              <w:rFonts w:ascii="DejaVu Math TeX Gyre" w:hAnsi="DejaVu Math TeX Gyre" w:cs="Times New Roman"/>
              <w:sz w:val="28"/>
              <w:szCs w:val="28"/>
            </w:rPr>
            <m:t>×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 xml:space="preserve"> (</m:t>
          </m:r>
          <m:f>
            <m:f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fPr>
            <m:num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100 + 30 + 0.2</m:t>
              </m:r>
            </m:num>
            <m:den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Times New Roman" w:eastAsia="Times New Roman" w:hAnsi="Times New Roman" w:cs="Times New Roman"/>
              <w:sz w:val="28"/>
              <w:szCs w:val="28"/>
            </w:rPr>
            <m:t>) = 22 822,82 рос. руб.</m:t>
          </m:r>
        </m:oMath>
      </m:oMathPara>
    </w:p>
    <w:p w14:paraId="0D1CE1A7" w14:textId="77777777" w:rsidR="00D459DA" w:rsidRDefault="00D459DA">
      <w:pPr>
        <w:spacing w:line="360" w:lineRule="auto"/>
        <w:ind w:firstLine="566"/>
        <w:rPr>
          <w:rFonts w:ascii="Times New Roman" w:eastAsia="Times New Roman" w:hAnsi="Times New Roman" w:cs="Times New Roman"/>
          <w:sz w:val="28"/>
          <w:szCs w:val="28"/>
        </w:rPr>
      </w:pPr>
    </w:p>
    <w:p w14:paraId="28098A7A" w14:textId="77777777" w:rsidR="00D459DA" w:rsidRDefault="00A92FFB" w:rsidP="009D0B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Общие затраты на заработную плату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З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з.пл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>определяются:</w:t>
      </w:r>
    </w:p>
    <w:p w14:paraId="111236C0" w14:textId="77777777" w:rsidR="00D459DA" w:rsidRDefault="00D459DA">
      <w:pPr>
        <w:spacing w:line="360" w:lineRule="auto"/>
        <w:ind w:firstLine="566"/>
        <w:rPr>
          <w:rFonts w:ascii="Times New Roman" w:eastAsia="Times New Roman" w:hAnsi="Times New Roman" w:cs="Times New Roman"/>
          <w:sz w:val="28"/>
          <w:szCs w:val="28"/>
        </w:rPr>
      </w:pPr>
    </w:p>
    <w:p w14:paraId="02CB21B8" w14:textId="77777777" w:rsidR="00D459DA" w:rsidRDefault="00A92FF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З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з.пл.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 xml:space="preserve"> = 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З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з. пл. рук.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 xml:space="preserve"> + 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з. пл. конс.</m:t>
                  </m:r>
                </m:sub>
              </m:s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 xml:space="preserve"> + </m:t>
              </m:r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з. пл. дип</m:t>
                  </m:r>
                </m:sub>
              </m:sSub>
              <m:r>
                <m:rPr>
                  <m:sty m:val="p"/>
                </m:rPr>
                <w:rPr>
                  <w:rFonts w:ascii="DejaVu Math TeX Gyre" w:eastAsia="Times New Roman" w:hAnsi="DejaVu Math TeX Gyre" w:cs="Times New Roman"/>
                  <w:sz w:val="28"/>
                  <w:szCs w:val="28"/>
                  <w:lang w:val="ru-RU"/>
                </w:rPr>
                <m:t>.</m:t>
              </m:r>
            </m:e>
            <m:sub/>
          </m:sSub>
        </m:oMath>
      </m:oMathPara>
    </w:p>
    <w:p w14:paraId="45D94BA3" w14:textId="77777777" w:rsidR="00D459DA" w:rsidRDefault="00D459DA">
      <w:pPr>
        <w:spacing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C37841C" w14:textId="77777777" w:rsidR="00D459DA" w:rsidRDefault="00A92FFB" w:rsidP="009D0B7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Общие затраты на заработную плату равны:</w:t>
      </w:r>
    </w:p>
    <w:p w14:paraId="38D3F320" w14:textId="77777777" w:rsidR="00D459DA" w:rsidRDefault="00D459D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22DB02" w14:textId="77777777" w:rsidR="00D459DA" w:rsidRDefault="00A92FFB">
      <w:pPr>
        <w:spacing w:line="360" w:lineRule="auto"/>
        <w:ind w:firstLine="566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З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з.пл.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 xml:space="preserve"> = 8,259</m:t>
          </m:r>
          <m:r>
            <w:rPr>
              <w:rFonts w:ascii="DejaVu Math TeX Gyre" w:eastAsia="Times New Roman" w:hAnsi="DejaVu Math TeX Gyre" w:cs="Times New Roman"/>
              <w:sz w:val="28"/>
              <w:szCs w:val="28"/>
              <w:lang w:val="ru-RU"/>
            </w:rPr>
            <m:t>,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 xml:space="preserve">05 + 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1 484,05 + 22 822,82 = 32 565,92 рос. руб.</m:t>
              </m:r>
            </m:e>
            <m:sub/>
          </m:sSub>
        </m:oMath>
      </m:oMathPara>
    </w:p>
    <w:p w14:paraId="7238A108" w14:textId="77777777" w:rsidR="00D459DA" w:rsidRDefault="00D459DA">
      <w:pPr>
        <w:spacing w:line="360" w:lineRule="auto"/>
        <w:ind w:firstLine="566"/>
        <w:rPr>
          <w:rFonts w:ascii="Times New Roman" w:eastAsia="Times New Roman" w:hAnsi="Times New Roman" w:cs="Times New Roman"/>
          <w:sz w:val="28"/>
          <w:szCs w:val="28"/>
        </w:rPr>
      </w:pPr>
    </w:p>
    <w:p w14:paraId="0186B0C9" w14:textId="77777777" w:rsidR="00D459DA" w:rsidRDefault="00A92FFB" w:rsidP="009D0B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Затраты на электроэнергию (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З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эл. эн.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</w:rPr>
        <w:t>рассчитываются по следующей формуле:</w:t>
      </w:r>
    </w:p>
    <w:p w14:paraId="2738D2AE" w14:textId="77777777" w:rsidR="00D459DA" w:rsidRDefault="00D459DA">
      <w:pPr>
        <w:spacing w:line="360" w:lineRule="auto"/>
        <w:ind w:firstLine="566"/>
        <w:rPr>
          <w:rFonts w:ascii="Times New Roman" w:eastAsia="Times New Roman" w:hAnsi="Times New Roman" w:cs="Times New Roman"/>
          <w:sz w:val="28"/>
          <w:szCs w:val="28"/>
        </w:rPr>
      </w:pPr>
    </w:p>
    <w:p w14:paraId="49F737E0" w14:textId="77777777" w:rsidR="00D459DA" w:rsidRDefault="00A92FF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DejaVu Math TeX Gyre" w:eastAsia="Times New Roman" w:hAnsi="DejaVu Math TeX Gyre" w:cs="Times New Roman"/>
                <w:sz w:val="28"/>
                <w:szCs w:val="28"/>
              </w:rPr>
            </m:ctrlPr>
          </m:sSubPr>
          <m:e>
            <m:r>
              <w:rPr>
                <w:rFonts w:ascii="DejaVu Math TeX Gyre" w:eastAsia="Times New Roman" w:hAnsi="DejaVu Math TeX Gyre" w:cs="Times New Roman"/>
                <w:sz w:val="28"/>
                <w:szCs w:val="28"/>
              </w:rPr>
              <m:t>З</m:t>
            </m:r>
          </m:e>
          <m:sub>
            <m:r>
              <w:rPr>
                <w:rFonts w:ascii="DejaVu Math TeX Gyre" w:eastAsia="Times New Roman" w:hAnsi="DejaVu Math TeX Gyre" w:cs="Times New Roman"/>
                <w:sz w:val="28"/>
                <w:szCs w:val="28"/>
              </w:rPr>
              <m:t>эл. эн.</m:t>
            </m:r>
          </m:sub>
        </m:sSub>
        <m:r>
          <w:rPr>
            <w:rFonts w:ascii="DejaVu Math TeX Gyre" w:eastAsia="Times New Roman" w:hAnsi="DejaVu Math TeX Gyre" w:cs="Times New Roman"/>
            <w:sz w:val="28"/>
            <w:szCs w:val="28"/>
          </w:rPr>
          <m:t xml:space="preserve"> = </m:t>
        </m:r>
        <m:nary>
          <m:naryPr>
            <m:chr m:val="∑"/>
            <m:ctrlPr>
              <w:rPr>
                <w:rFonts w:ascii="DejaVu Math TeX Gyre" w:eastAsia="Times New Roman" w:hAnsi="DejaVu Math TeX Gyre" w:cs="Times New Roman"/>
                <w:sz w:val="28"/>
                <w:szCs w:val="28"/>
              </w:rPr>
            </m:ctrlPr>
          </m:naryPr>
          <m:sub>
            <m:r>
              <w:rPr>
                <w:rFonts w:ascii="DejaVu Math TeX Gyre" w:eastAsia="Times New Roman" w:hAnsi="DejaVu Math TeX Gyre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DejaVu Math TeX Gyre" w:eastAsia="Times New Roman" w:hAnsi="DejaVu Math TeX Gyre" w:cs="Times New Roman"/>
                <w:sz w:val="28"/>
                <w:szCs w:val="28"/>
              </w:rPr>
              <m:t>=1</m:t>
            </m:r>
          </m:sub>
          <m:sup>
            <m:r>
              <m:rPr>
                <m:sty m:val="p"/>
              </m:rPr>
              <w:rPr>
                <w:rFonts w:ascii="DejaVu Math TeX Gyre" w:eastAsia="Times New Roman" w:hAnsi="DejaVu Math TeX Gyre" w:cs="Times New Roman"/>
                <w:sz w:val="28"/>
                <w:szCs w:val="28"/>
                <w:lang w:val="en-US"/>
              </w:rPr>
              <m:t>N</m:t>
            </m:r>
          </m:sup>
          <m:e>
            <m:r>
              <m:rPr>
                <m:sty m:val="p"/>
              </m:rPr>
              <w:rPr>
                <w:rFonts w:ascii="DejaVu Math TeX Gyre" w:eastAsia="Times New Roman" w:hAnsi="DejaVu Math TeX Gyre" w:cs="Times New Roman"/>
                <w:sz w:val="28"/>
                <w:szCs w:val="28"/>
                <w:lang w:val="en-US"/>
              </w:rPr>
              <m:t>Mi</m:t>
            </m:r>
            <m:r>
              <m:rPr>
                <m:sty m:val="p"/>
              </m:rPr>
              <w:rPr>
                <w:rFonts w:ascii="DejaVu Math TeX Gyre" w:hAnsi="DejaVu Math TeX Gyre" w:cs="Times New Roman"/>
                <w:sz w:val="28"/>
                <w:szCs w:val="28"/>
              </w:rPr>
              <m:t>×</m:t>
            </m:r>
            <m:r>
              <m:rPr>
                <m:sty m:val="p"/>
              </m:rPr>
              <w:rPr>
                <w:rFonts w:ascii="DejaVu Math TeX Gyre" w:hAnsi="DejaVu Math TeX Gyre" w:cs="Times New Roman"/>
                <w:sz w:val="28"/>
                <w:szCs w:val="28"/>
                <w:lang w:val="en-US"/>
              </w:rPr>
              <m:t>Ti</m:t>
            </m:r>
            <m:r>
              <m:rPr>
                <m:sty m:val="p"/>
              </m:rPr>
              <w:rPr>
                <w:rFonts w:ascii="DejaVu Math TeX Gyre" w:hAnsi="DejaVu Math TeX Gyre" w:cs="Times New Roman"/>
                <w:sz w:val="28"/>
                <w:szCs w:val="28"/>
              </w:rPr>
              <m:t>×</m:t>
            </m:r>
          </m:e>
        </m:nary>
        <m:r>
          <w:rPr>
            <w:rFonts w:ascii="DejaVu Math TeX Gyre" w:eastAsia="Times New Roman" w:hAnsi="DejaVu Math TeX Gyre" w:cs="Times New Roman"/>
            <w:sz w:val="28"/>
            <w:szCs w:val="28"/>
          </w:rPr>
          <m:t>Ц</m:t>
        </m:r>
      </m:oMath>
      <w:r>
        <w:rPr>
          <w:rFonts w:ascii="Times New Roman" w:eastAsia="Times New Roman" w:hAnsi="DejaVu Math TeX Gyre" w:cs="Times New Roman"/>
          <w:sz w:val="28"/>
          <w:szCs w:val="28"/>
          <w:lang w:val="ru-RU"/>
        </w:rPr>
        <w:t>.</w:t>
      </w:r>
    </w:p>
    <w:p w14:paraId="2C27697A" w14:textId="77777777" w:rsidR="00D459DA" w:rsidRDefault="00D459D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Style18"/>
        <w:tblW w:w="9317" w:type="dxa"/>
        <w:tblInd w:w="5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6"/>
        <w:gridCol w:w="444"/>
        <w:gridCol w:w="252"/>
        <w:gridCol w:w="8045"/>
      </w:tblGrid>
      <w:tr w:rsidR="00D459DA" w14:paraId="5C3F2DED" w14:textId="77777777">
        <w:trPr>
          <w:trHeight w:val="477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062810" w14:textId="77777777" w:rsidR="00D459DA" w:rsidRDefault="00A92FFB">
            <w:pPr>
              <w:spacing w:line="360" w:lineRule="auto"/>
              <w:ind w:left="-141" w:hanging="1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где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3BD73D" w14:textId="77777777" w:rsidR="00D459DA" w:rsidRDefault="00A92FF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Mi</w:t>
            </w:r>
            <w:proofErr w:type="spellEnd"/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BD0884" w14:textId="77777777" w:rsidR="00D459DA" w:rsidRDefault="00A92FFB">
            <w:pPr>
              <w:spacing w:line="360" w:lineRule="auto"/>
              <w:ind w:left="-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04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FC831F" w14:textId="77777777" w:rsidR="00D459DA" w:rsidRDefault="00A92FFB">
            <w:pPr>
              <w:spacing w:line="360" w:lineRule="auto"/>
              <w:ind w:right="40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паспортная мощность i-го электрооборудования, кВт;</w:t>
            </w:r>
          </w:p>
        </w:tc>
      </w:tr>
      <w:tr w:rsidR="00D459DA" w14:paraId="2D5276B2" w14:textId="77777777">
        <w:trPr>
          <w:trHeight w:val="477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D1CC10" w14:textId="77777777" w:rsidR="00D459DA" w:rsidRDefault="00D459DA">
            <w:pPr>
              <w:spacing w:line="360" w:lineRule="auto"/>
              <w:ind w:left="-141" w:hanging="1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8E8264" w14:textId="77777777" w:rsidR="00D459DA" w:rsidRDefault="00A92FF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</w:t>
            </w:r>
            <w:proofErr w:type="spellEnd"/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2D047A" w14:textId="77777777" w:rsidR="00D459DA" w:rsidRDefault="00A92FFB">
            <w:pPr>
              <w:spacing w:line="360" w:lineRule="auto"/>
              <w:ind w:left="-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04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11A778" w14:textId="77777777" w:rsidR="00D459DA" w:rsidRDefault="00A92FFB">
            <w:pPr>
              <w:spacing w:line="360" w:lineRule="auto"/>
              <w:ind w:right="40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работы i-го оборудования за весь период разработки;</w:t>
            </w:r>
          </w:p>
        </w:tc>
      </w:tr>
      <w:tr w:rsidR="00D459DA" w14:paraId="1F9265EE" w14:textId="77777777">
        <w:trPr>
          <w:trHeight w:val="728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A044CF" w14:textId="77777777" w:rsidR="00D459DA" w:rsidRDefault="00D459DA">
            <w:pPr>
              <w:spacing w:line="360" w:lineRule="auto"/>
              <w:ind w:left="-14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7C913D" w14:textId="77777777" w:rsidR="00D459DA" w:rsidRDefault="00A92FFB">
            <w:pPr>
              <w:keepNext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Ц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DCBB69" w14:textId="77777777" w:rsidR="00D459DA" w:rsidRDefault="00A92FFB">
            <w:pPr>
              <w:keepNext/>
              <w:spacing w:line="360" w:lineRule="auto"/>
              <w:ind w:left="-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04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0E745A" w14:textId="77777777" w:rsidR="00D459DA" w:rsidRDefault="00A92FFB">
            <w:pPr>
              <w:spacing w:line="360" w:lineRule="auto"/>
              <w:ind w:right="40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цена электроэнергии, </w:t>
            </w:r>
            <m:oMath>
              <m:f>
                <m:fPr>
                  <m:ctrl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руб</m:t>
                  </m:r>
                </m:num>
                <m:den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 xml:space="preserve">кВт </m:t>
                  </m:r>
                  <m:r>
                    <w:rPr>
                      <w:rFonts w:ascii="DejaVu Math TeX Gyre" w:hAnsi="DejaVu Math TeX Gyre" w:cs="Times New Roman"/>
                      <w:sz w:val="28"/>
                      <w:szCs w:val="28"/>
                    </w:rPr>
                    <m:t>×</m:t>
                  </m:r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 xml:space="preserve"> ч</m:t>
                  </m:r>
                </m:den>
              </m:f>
            </m:oMath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D459DA" w14:paraId="76382290" w14:textId="77777777">
        <w:trPr>
          <w:trHeight w:val="477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5D2F01" w14:textId="77777777" w:rsidR="00D459DA" w:rsidRDefault="00D459DA">
            <w:pPr>
              <w:spacing w:line="360" w:lineRule="auto"/>
              <w:ind w:left="-14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E12781" w14:textId="77777777" w:rsidR="00D459DA" w:rsidRDefault="00A92FFB">
            <w:pPr>
              <w:keepNext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B58084" w14:textId="77777777" w:rsidR="00D459DA" w:rsidRDefault="00A92FFB">
            <w:pPr>
              <w:keepNext/>
              <w:spacing w:line="360" w:lineRule="auto"/>
              <w:ind w:left="-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04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101D13" w14:textId="77777777" w:rsidR="00D459DA" w:rsidRDefault="00A92FFB">
            <w:pPr>
              <w:spacing w:line="360" w:lineRule="auto"/>
              <w:ind w:right="40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вид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электрооборудования;</w:t>
            </w:r>
          </w:p>
        </w:tc>
      </w:tr>
      <w:tr w:rsidR="00D459DA" w14:paraId="74CF9BBE" w14:textId="77777777">
        <w:trPr>
          <w:trHeight w:val="477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92E526" w14:textId="77777777" w:rsidR="00D459DA" w:rsidRDefault="00D459DA">
            <w:pPr>
              <w:spacing w:line="360" w:lineRule="auto"/>
              <w:ind w:left="-14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6DBFF1" w14:textId="77777777" w:rsidR="00D459DA" w:rsidRDefault="00A92FFB">
            <w:pPr>
              <w:keepNext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6951EC" w14:textId="77777777" w:rsidR="00D459DA" w:rsidRDefault="00A92FFB">
            <w:pPr>
              <w:keepNext/>
              <w:spacing w:line="360" w:lineRule="auto"/>
              <w:ind w:left="-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04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78AE9E" w14:textId="77777777" w:rsidR="00D459DA" w:rsidRDefault="00A92FFB">
            <w:pPr>
              <w:spacing w:line="360" w:lineRule="auto"/>
              <w:ind w:right="40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 электрооборудования.</w:t>
            </w:r>
          </w:p>
        </w:tc>
      </w:tr>
    </w:tbl>
    <w:p w14:paraId="5B96B8A4" w14:textId="77777777" w:rsidR="00D459DA" w:rsidRDefault="00D459DA">
      <w:pPr>
        <w:spacing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03645B8" w14:textId="77777777" w:rsidR="00D459DA" w:rsidRDefault="00A92FFB" w:rsidP="009D0B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Паспортная мощность компьютера равна 120 Вт, а монитора - 44 Вт.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Цена за кВт час электроэнергии составляет 4,91 рублей.</w:t>
      </w:r>
    </w:p>
    <w:p w14:paraId="7D1D6B06" w14:textId="77777777" w:rsidR="00D459DA" w:rsidRDefault="00A92FFB" w:rsidP="009D0B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Расч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ё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 затрат на электроэнергию представлен в таблице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14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C9FB472" w14:textId="77777777" w:rsidR="00D459DA" w:rsidRDefault="00D459DA">
      <w:pPr>
        <w:spacing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5DA6F93" w14:textId="77777777" w:rsidR="00D459DA" w:rsidRDefault="00A92FF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Затраты на электроэнергию</w:t>
      </w:r>
    </w:p>
    <w:tbl>
      <w:tblPr>
        <w:tblStyle w:val="Style19"/>
        <w:tblW w:w="9875" w:type="dxa"/>
        <w:tblInd w:w="10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00"/>
        <w:gridCol w:w="1866"/>
        <w:gridCol w:w="1984"/>
        <w:gridCol w:w="1984"/>
        <w:gridCol w:w="2041"/>
      </w:tblGrid>
      <w:tr w:rsidR="00D459DA" w14:paraId="7398F6F5" w14:textId="77777777">
        <w:tc>
          <w:tcPr>
            <w:tcW w:w="2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F74579" w14:textId="77777777" w:rsidR="00D459DA" w:rsidRDefault="00A92FF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Наименование оборудования</w:t>
            </w:r>
          </w:p>
        </w:tc>
        <w:tc>
          <w:tcPr>
            <w:tcW w:w="18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312274" w14:textId="77777777" w:rsidR="00D459DA" w:rsidRDefault="00A92FF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Паспортная мощность, кВт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037A68" w14:textId="77777777" w:rsidR="00D459DA" w:rsidRDefault="00A92FF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работы оборудования для соответствующей разработки, ч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7BBF72" w14:textId="77777777" w:rsidR="00D459DA" w:rsidRDefault="00A92FF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Цена электроэнергии, </w:t>
            </w:r>
            <m:oMath>
              <m:f>
                <m:fPr>
                  <m:ctrl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рос. руб.</m:t>
                  </m:r>
                </m:num>
                <m:den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 xml:space="preserve">кВт </m:t>
                  </m:r>
                  <m:r>
                    <w:rPr>
                      <w:rFonts w:ascii="DejaVu Math TeX Gyre" w:hAnsi="DejaVu Math TeX Gyre" w:cs="Times New Roman"/>
                      <w:sz w:val="28"/>
                      <w:szCs w:val="28"/>
                    </w:rPr>
                    <m:t>×</m:t>
                  </m:r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 xml:space="preserve"> ч</m:t>
                  </m:r>
                </m:den>
              </m:f>
            </m:oMath>
          </w:p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6C662F" w14:textId="77777777" w:rsidR="00D459DA" w:rsidRDefault="00A92FF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Сумма,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рос.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руб</w:t>
            </w:r>
            <w:proofErr w:type="spellEnd"/>
          </w:p>
        </w:tc>
      </w:tr>
      <w:tr w:rsidR="00D459DA" w14:paraId="5D16494F" w14:textId="77777777">
        <w:tc>
          <w:tcPr>
            <w:tcW w:w="2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4705B2" w14:textId="77777777" w:rsidR="00D459DA" w:rsidRDefault="00A92FF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Компьютер</w:t>
            </w:r>
          </w:p>
        </w:tc>
        <w:tc>
          <w:tcPr>
            <w:tcW w:w="18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B25EB3" w14:textId="77777777" w:rsidR="00D459DA" w:rsidRDefault="00A92FF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E7B51E" w14:textId="77777777" w:rsidR="00D459DA" w:rsidRDefault="00A92FF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1C33AA" w14:textId="77777777" w:rsidR="00D459DA" w:rsidRDefault="00A92FF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91</w:t>
            </w:r>
          </w:p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F6CCA8" w14:textId="77777777" w:rsidR="00D459DA" w:rsidRDefault="00A92FF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64,81</w:t>
            </w:r>
          </w:p>
        </w:tc>
      </w:tr>
      <w:tr w:rsidR="00D459DA" w14:paraId="35C1AF43" w14:textId="77777777">
        <w:tc>
          <w:tcPr>
            <w:tcW w:w="2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073457" w14:textId="77777777" w:rsidR="00D459DA" w:rsidRDefault="00A92FF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Монитор</w:t>
            </w:r>
          </w:p>
        </w:tc>
        <w:tc>
          <w:tcPr>
            <w:tcW w:w="18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6FC2E0" w14:textId="77777777" w:rsidR="00D459DA" w:rsidRDefault="00A92FF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044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93D9FA" w14:textId="77777777" w:rsidR="00D459DA" w:rsidRDefault="00A92FF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1E140E" w14:textId="77777777" w:rsidR="00D459DA" w:rsidRDefault="00A92FF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91</w:t>
            </w:r>
          </w:p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F41476" w14:textId="77777777" w:rsidR="00D459DA" w:rsidRDefault="00A92FF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23,76</w:t>
            </w:r>
          </w:p>
        </w:tc>
      </w:tr>
      <w:tr w:rsidR="00D459DA" w14:paraId="2E5C7FE2" w14:textId="77777777">
        <w:trPr>
          <w:trHeight w:val="480"/>
        </w:trPr>
        <w:tc>
          <w:tcPr>
            <w:tcW w:w="7834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6D7741" w14:textId="77777777" w:rsidR="00D459DA" w:rsidRDefault="00A92FF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Итоговые затраты на электроэнергию</w:t>
            </w:r>
          </w:p>
        </w:tc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84D142" w14:textId="77777777" w:rsidR="00D459DA" w:rsidRDefault="00A92FF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88,57</w:t>
            </w:r>
          </w:p>
        </w:tc>
      </w:tr>
    </w:tbl>
    <w:p w14:paraId="2DA2CFB4" w14:textId="77777777" w:rsidR="00D459DA" w:rsidRDefault="00D459DA">
      <w:pPr>
        <w:spacing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A06F49F" w14:textId="77777777" w:rsidR="00D459DA" w:rsidRDefault="00A92FFB" w:rsidP="009D0B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 прочим расходам были отнесены затраты на оплату интернета в размере 450 рос. руб., а также на распечатывание документов в размере 300 рос. руб. </w:t>
      </w:r>
      <w:r w:rsidRPr="009D0B77">
        <w:rPr>
          <w:rFonts w:ascii="Times New Roman" w:eastAsia="SimSun" w:hAnsi="Times New Roman" w:cs="Times New Roman"/>
          <w:color w:val="000000"/>
          <w:sz w:val="28"/>
          <w:szCs w:val="28"/>
          <w:lang w:val="ru-RU" w:eastAsia="zh-CN" w:bidi="ar"/>
        </w:rPr>
        <w:t xml:space="preserve">Таким образом, суммарные затраты на прочие расходы составили 750 российских рублей. </w:t>
      </w:r>
    </w:p>
    <w:p w14:paraId="57E3557F" w14:textId="77777777" w:rsidR="00D459DA" w:rsidRDefault="00A92FFB" w:rsidP="009D0B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Затраты на </w:t>
      </w:r>
      <w:r>
        <w:rPr>
          <w:rFonts w:ascii="Times New Roman" w:eastAsia="Times New Roman" w:hAnsi="Times New Roman" w:cs="Times New Roman"/>
          <w:sz w:val="28"/>
          <w:szCs w:val="28"/>
        </w:rPr>
        <w:t>общехозяйственные расходы включают заработную плату административно-управленческого персонала организации, охрану организации, отопление и освещение административного здания. Общая сумма общехозяйственных расходов равна 8% от основной заработной платы дипл</w:t>
      </w:r>
      <w:r>
        <w:rPr>
          <w:rFonts w:ascii="Times New Roman" w:eastAsia="Times New Roman" w:hAnsi="Times New Roman" w:cs="Times New Roman"/>
          <w:sz w:val="28"/>
          <w:szCs w:val="28"/>
        </w:rPr>
        <w:t>омника, что равно:</w:t>
      </w:r>
    </w:p>
    <w:p w14:paraId="4753CBE4" w14:textId="77777777" w:rsidR="00D459DA" w:rsidRDefault="00D459DA">
      <w:pPr>
        <w:spacing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4C1D319" w14:textId="77777777" w:rsidR="00D459DA" w:rsidRDefault="00A92FF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Times New Roman" w:eastAsia="Times New Roman" w:hAnsi="Times New Roman" w:cs="Times New Roman"/>
              <w:sz w:val="28"/>
              <w:szCs w:val="28"/>
            </w:rPr>
            <m:t xml:space="preserve">Общехоз. расходы = 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З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осн</m:t>
              </m:r>
            </m:sub>
          </m:sSub>
          <m:r>
            <w:rPr>
              <w:rFonts w:ascii="DejaVu Math TeX Gyre" w:hAnsi="DejaVu Math TeX Gyre" w:cs="Times New Roman"/>
              <w:sz w:val="28"/>
              <w:szCs w:val="28"/>
            </w:rPr>
            <m:t>×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>0,08=15 935,5</m:t>
          </m:r>
          <m:r>
            <w:rPr>
              <w:rFonts w:ascii="DejaVu Math TeX Gyre" w:hAnsi="DejaVu Math TeX Gyre" w:cs="Times New Roman"/>
              <w:sz w:val="28"/>
              <w:szCs w:val="28"/>
            </w:rPr>
            <m:t>×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>0,08 = 1</m:t>
          </m:r>
          <m:r>
            <w:rPr>
              <w:rFonts w:ascii="DejaVu Math TeX Gyre" w:eastAsia="Times New Roman" w:hAnsi="DejaVu Math TeX Gyre" w:cs="Times New Roman"/>
              <w:sz w:val="28"/>
              <w:szCs w:val="28"/>
              <w:lang w:val="ru-RU"/>
            </w:rPr>
            <m:t xml:space="preserve"> 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>274,84 рос. руб.</m:t>
          </m:r>
        </m:oMath>
      </m:oMathPara>
    </w:p>
    <w:p w14:paraId="4ACC6E27" w14:textId="77777777" w:rsidR="00D459DA" w:rsidRDefault="00D459DA">
      <w:pPr>
        <w:spacing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FAAA29D" w14:textId="77777777" w:rsidR="00D459DA" w:rsidRDefault="00A92FFB" w:rsidP="009D0B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Смета затрат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разработку проекта </w:t>
      </w:r>
      <w:r>
        <w:rPr>
          <w:rFonts w:ascii="Times New Roman" w:eastAsia="Times New Roman" w:hAnsi="Times New Roman" w:cs="Times New Roman"/>
          <w:sz w:val="28"/>
          <w:szCs w:val="28"/>
        </w:rPr>
        <w:t>и её структура представлен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таблице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15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02D2FB5" w14:textId="77777777" w:rsidR="00D459DA" w:rsidRDefault="00D459DA">
      <w:pPr>
        <w:spacing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8C2852" w14:textId="77777777" w:rsidR="00D459DA" w:rsidRDefault="00D459D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BF3851D" w14:textId="77777777" w:rsidR="00D459DA" w:rsidRDefault="00A92FF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Смета затрат на разработку проекта и её структура</w:t>
      </w:r>
    </w:p>
    <w:tbl>
      <w:tblPr>
        <w:tblStyle w:val="Style20"/>
        <w:tblW w:w="9922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80"/>
        <w:gridCol w:w="2471"/>
        <w:gridCol w:w="2471"/>
      </w:tblGrid>
      <w:tr w:rsidR="00D459DA" w14:paraId="5A03A858" w14:textId="77777777">
        <w:trPr>
          <w:trHeight w:val="405"/>
        </w:trPr>
        <w:tc>
          <w:tcPr>
            <w:tcW w:w="4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4693A1" w14:textId="77777777" w:rsidR="00D459DA" w:rsidRDefault="00A92FFB">
            <w:pPr>
              <w:widowControl w:val="0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Статьи затрат</w:t>
            </w:r>
          </w:p>
        </w:tc>
        <w:tc>
          <w:tcPr>
            <w:tcW w:w="247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9A8F7C" w14:textId="77777777" w:rsidR="00D459DA" w:rsidRDefault="00A92FFB">
            <w:pPr>
              <w:widowControl w:val="0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Сумма, рос.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руб</w:t>
            </w:r>
            <w:proofErr w:type="spellEnd"/>
          </w:p>
        </w:tc>
        <w:tc>
          <w:tcPr>
            <w:tcW w:w="247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7F5599" w14:textId="77777777" w:rsidR="00D459DA" w:rsidRDefault="00A92FFB">
            <w:pPr>
              <w:widowControl w:val="0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Удельный вес, %</w:t>
            </w:r>
          </w:p>
        </w:tc>
      </w:tr>
      <w:tr w:rsidR="00D459DA" w14:paraId="72F36B7F" w14:textId="77777777">
        <w:trPr>
          <w:trHeight w:val="735"/>
        </w:trPr>
        <w:tc>
          <w:tcPr>
            <w:tcW w:w="49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02" w:type="dxa"/>
              <w:bottom w:w="40" w:type="dxa"/>
              <w:right w:w="454" w:type="dxa"/>
            </w:tcMar>
            <w:vAlign w:val="bottom"/>
          </w:tcPr>
          <w:p w14:paraId="595E2909" w14:textId="77777777" w:rsidR="00D459DA" w:rsidRDefault="00A92FFB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 Амортизация основных фондов</w:t>
            </w:r>
          </w:p>
        </w:tc>
        <w:tc>
          <w:tcPr>
            <w:tcW w:w="247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591BC9" w14:textId="77777777" w:rsidR="00D459DA" w:rsidRDefault="00A92FF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1 575,62</w:t>
            </w:r>
          </w:p>
        </w:tc>
        <w:tc>
          <w:tcPr>
            <w:tcW w:w="247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18B9582" w14:textId="77777777" w:rsidR="00D459DA" w:rsidRDefault="00A92FFB">
            <w:pPr>
              <w:jc w:val="center"/>
              <w:textAlignment w:val="top"/>
              <w:rPr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  <w:lang w:val="en-US" w:eastAsia="zh-CN" w:bidi="ar"/>
              </w:rPr>
              <w:t>4,35</w:t>
            </w:r>
          </w:p>
        </w:tc>
      </w:tr>
      <w:tr w:rsidR="00D459DA" w14:paraId="17EB3450" w14:textId="77777777">
        <w:trPr>
          <w:trHeight w:val="405"/>
        </w:trPr>
        <w:tc>
          <w:tcPr>
            <w:tcW w:w="49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02" w:type="dxa"/>
              <w:bottom w:w="40" w:type="dxa"/>
              <w:right w:w="454" w:type="dxa"/>
            </w:tcMar>
            <w:vAlign w:val="bottom"/>
          </w:tcPr>
          <w:p w14:paraId="7F6FEE14" w14:textId="77777777" w:rsidR="00D459DA" w:rsidRDefault="00A92FFB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 Затраты на оплату труда</w:t>
            </w:r>
          </w:p>
        </w:tc>
        <w:tc>
          <w:tcPr>
            <w:tcW w:w="247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0D7AB8" w14:textId="77777777" w:rsidR="00D459DA" w:rsidRDefault="00A92FFB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 Regular" w:eastAsia="Times New Roman" w:hAnsi="Times New Roman Regular" w:cs="Times New Roman Regular"/>
                <w:sz w:val="28"/>
                <w:szCs w:val="28"/>
                <w:lang w:val="en-US"/>
              </w:rPr>
              <w:t>32 565,92</w:t>
            </w:r>
          </w:p>
        </w:tc>
        <w:tc>
          <w:tcPr>
            <w:tcW w:w="247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429854A" w14:textId="77777777" w:rsidR="00D459DA" w:rsidRDefault="00A92FFB">
            <w:pPr>
              <w:jc w:val="center"/>
              <w:textAlignment w:val="top"/>
              <w:rPr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  <w:lang w:val="en-US" w:eastAsia="zh-CN" w:bidi="ar"/>
              </w:rPr>
              <w:t>89,82</w:t>
            </w:r>
          </w:p>
        </w:tc>
      </w:tr>
      <w:tr w:rsidR="00D459DA" w14:paraId="17FFCEAF" w14:textId="77777777">
        <w:trPr>
          <w:trHeight w:val="405"/>
        </w:trPr>
        <w:tc>
          <w:tcPr>
            <w:tcW w:w="49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02" w:type="dxa"/>
              <w:bottom w:w="40" w:type="dxa"/>
              <w:right w:w="454" w:type="dxa"/>
            </w:tcMar>
            <w:vAlign w:val="bottom"/>
          </w:tcPr>
          <w:p w14:paraId="35429F07" w14:textId="77777777" w:rsidR="00D459DA" w:rsidRDefault="00A92FFB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 Затраты на электроэнергию</w:t>
            </w:r>
          </w:p>
        </w:tc>
        <w:tc>
          <w:tcPr>
            <w:tcW w:w="247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DBB1B3" w14:textId="77777777" w:rsidR="00D459DA" w:rsidRDefault="00A92FFB">
            <w:pPr>
              <w:widowControl w:val="0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88,57</w:t>
            </w:r>
          </w:p>
        </w:tc>
        <w:tc>
          <w:tcPr>
            <w:tcW w:w="247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23CF7EC" w14:textId="77777777" w:rsidR="00D459DA" w:rsidRDefault="00A92FFB">
            <w:pPr>
              <w:jc w:val="center"/>
              <w:textAlignment w:val="top"/>
              <w:rPr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  <w:lang w:val="en-US" w:eastAsia="zh-CN" w:bidi="ar"/>
              </w:rPr>
              <w:t>0,24</w:t>
            </w:r>
          </w:p>
        </w:tc>
      </w:tr>
      <w:tr w:rsidR="00D459DA" w14:paraId="2FCF83F6" w14:textId="77777777">
        <w:trPr>
          <w:trHeight w:val="405"/>
        </w:trPr>
        <w:tc>
          <w:tcPr>
            <w:tcW w:w="49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02" w:type="dxa"/>
              <w:bottom w:w="40" w:type="dxa"/>
              <w:right w:w="454" w:type="dxa"/>
            </w:tcMar>
            <w:vAlign w:val="bottom"/>
          </w:tcPr>
          <w:p w14:paraId="4BA8E105" w14:textId="77777777" w:rsidR="00D459DA" w:rsidRDefault="00A92FFB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 Прочие затраты</w:t>
            </w:r>
          </w:p>
        </w:tc>
        <w:tc>
          <w:tcPr>
            <w:tcW w:w="247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CD67AA" w14:textId="77777777" w:rsidR="00D459DA" w:rsidRDefault="00A92FFB">
            <w:pPr>
              <w:widowControl w:val="0"/>
              <w:spacing w:line="360" w:lineRule="auto"/>
              <w:jc w:val="center"/>
              <w:rPr>
                <w:rFonts w:ascii="Times New Roman Regular" w:hAnsi="Times New Roman Regular" w:cs="Times New Roman Regular"/>
                <w:sz w:val="28"/>
                <w:szCs w:val="28"/>
                <w:lang w:val="ru-RU"/>
              </w:rPr>
            </w:pPr>
            <w:r>
              <w:rPr>
                <w:rFonts w:ascii="Times New Roman Regular" w:hAnsi="Times New Roman Regular" w:cs="Times New Roman Regular"/>
                <w:sz w:val="28"/>
                <w:szCs w:val="28"/>
                <w:lang w:val="ru-RU"/>
              </w:rPr>
              <w:t>750</w:t>
            </w:r>
          </w:p>
        </w:tc>
        <w:tc>
          <w:tcPr>
            <w:tcW w:w="247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B0EBF58" w14:textId="77777777" w:rsidR="00D459DA" w:rsidRDefault="00A92FFB">
            <w:pPr>
              <w:jc w:val="center"/>
              <w:textAlignment w:val="top"/>
              <w:rPr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  <w:lang w:val="en-US" w:eastAsia="zh-CN" w:bidi="ar"/>
              </w:rPr>
              <w:t>2,07</w:t>
            </w:r>
          </w:p>
        </w:tc>
      </w:tr>
      <w:tr w:rsidR="00D459DA" w14:paraId="06F761B8" w14:textId="77777777">
        <w:trPr>
          <w:trHeight w:val="443"/>
        </w:trPr>
        <w:tc>
          <w:tcPr>
            <w:tcW w:w="49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02" w:type="dxa"/>
              <w:bottom w:w="40" w:type="dxa"/>
              <w:right w:w="454" w:type="dxa"/>
            </w:tcMar>
            <w:vAlign w:val="bottom"/>
          </w:tcPr>
          <w:p w14:paraId="47064AE9" w14:textId="77777777" w:rsidR="00D459DA" w:rsidRDefault="00A92FFB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 Общехозяйственные расходы</w:t>
            </w:r>
          </w:p>
        </w:tc>
        <w:tc>
          <w:tcPr>
            <w:tcW w:w="247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749E9D" w14:textId="77777777" w:rsidR="00D459DA" w:rsidRDefault="00A92FFB">
            <w:pPr>
              <w:widowControl w:val="0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1 274,84</w:t>
            </w:r>
          </w:p>
        </w:tc>
        <w:tc>
          <w:tcPr>
            <w:tcW w:w="247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FF5E24D" w14:textId="77777777" w:rsidR="00D459DA" w:rsidRDefault="00A92FFB">
            <w:pPr>
              <w:jc w:val="center"/>
              <w:textAlignment w:val="top"/>
              <w:rPr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  <w:lang w:val="en-US" w:eastAsia="zh-CN" w:bidi="ar"/>
              </w:rPr>
              <w:t>3,52</w:t>
            </w:r>
          </w:p>
        </w:tc>
      </w:tr>
      <w:tr w:rsidR="00D459DA" w14:paraId="50653A36" w14:textId="77777777">
        <w:trPr>
          <w:trHeight w:val="405"/>
        </w:trPr>
        <w:tc>
          <w:tcPr>
            <w:tcW w:w="49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02" w:type="dxa"/>
              <w:bottom w:w="40" w:type="dxa"/>
              <w:right w:w="454" w:type="dxa"/>
            </w:tcMar>
            <w:vAlign w:val="bottom"/>
          </w:tcPr>
          <w:p w14:paraId="5B6C76BB" w14:textId="77777777" w:rsidR="00D459DA" w:rsidRDefault="00A92FFB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Итого по смете (себестоимость)</w:t>
            </w:r>
          </w:p>
        </w:tc>
        <w:tc>
          <w:tcPr>
            <w:tcW w:w="247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13C82F" w14:textId="77777777" w:rsidR="00D459DA" w:rsidRDefault="00A92FFB">
            <w:pPr>
              <w:widowControl w:val="0"/>
              <w:spacing w:line="360" w:lineRule="auto"/>
              <w:jc w:val="center"/>
              <w:rPr>
                <w:rFonts w:ascii="Times New Roman Regular" w:hAnsi="Times New Roman Regular" w:cs="Times New Roman Regular"/>
                <w:sz w:val="28"/>
                <w:szCs w:val="28"/>
                <w:lang w:val="en-US"/>
              </w:rPr>
            </w:pPr>
            <w:r>
              <w:rPr>
                <w:rFonts w:ascii="Times New Roman Regular" w:hAnsi="Times New Roman Regular" w:cs="Times New Roman Regular"/>
                <w:sz w:val="28"/>
                <w:szCs w:val="28"/>
                <w:lang w:val="en-US"/>
              </w:rPr>
              <w:t>36 254,95</w:t>
            </w:r>
          </w:p>
        </w:tc>
        <w:tc>
          <w:tcPr>
            <w:tcW w:w="247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0F3B49F" w14:textId="77777777" w:rsidR="00D459DA" w:rsidRDefault="00A92FFB">
            <w:pPr>
              <w:jc w:val="center"/>
              <w:textAlignment w:val="top"/>
              <w:rPr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  <w:lang w:val="en-US" w:eastAsia="zh-CN" w:bidi="ar"/>
              </w:rPr>
              <w:t>100,00</w:t>
            </w:r>
          </w:p>
        </w:tc>
      </w:tr>
    </w:tbl>
    <w:p w14:paraId="56770C99" w14:textId="77777777" w:rsidR="00D459DA" w:rsidRDefault="00D459DA">
      <w:pPr>
        <w:spacing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02B2166" w14:textId="77777777" w:rsidR="00D459DA" w:rsidRDefault="00A92FFB" w:rsidP="009D0B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рисунке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8 </w:t>
      </w:r>
      <w:r>
        <w:rPr>
          <w:rFonts w:ascii="Times New Roman" w:eastAsia="Times New Roman" w:hAnsi="Times New Roman" w:cs="Times New Roman"/>
          <w:sz w:val="28"/>
          <w:szCs w:val="28"/>
        </w:rPr>
        <w:t>представлена структура себестоимости в виде круговой диаграммы.</w:t>
      </w:r>
    </w:p>
    <w:p w14:paraId="01AD1B67" w14:textId="77777777" w:rsidR="00D459DA" w:rsidRDefault="00D459DA">
      <w:pPr>
        <w:spacing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900ED9F" w14:textId="77777777" w:rsidR="00D459DA" w:rsidRDefault="00A92FF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114300" distR="114300" wp14:anchorId="426CD7EA" wp14:editId="64A400AD">
            <wp:extent cx="5039995" cy="2465705"/>
            <wp:effectExtent l="0" t="0" r="14605" b="23495"/>
            <wp:docPr id="6" name="Picture 6" descr="Screenshot 2024-06-12 at 1.31.58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4-06-12 at 1.31.58 PM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8D73C" w14:textId="77777777" w:rsidR="00D459DA" w:rsidRDefault="00D459DA">
      <w:pPr>
        <w:spacing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F560DE9" w14:textId="77777777" w:rsidR="00D459DA" w:rsidRDefault="00A92FF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Структура себестоимости</w:t>
      </w:r>
    </w:p>
    <w:p w14:paraId="036079D1" w14:textId="77777777" w:rsidR="00D459DA" w:rsidRDefault="00D459D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72DF60F" w14:textId="77777777" w:rsidR="00D459DA" w:rsidRDefault="00A92FFB" w:rsidP="009D0B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Прибыль рассчитывается по </w:t>
      </w:r>
      <w:r>
        <w:rPr>
          <w:rFonts w:ascii="Times New Roman" w:eastAsia="Times New Roman" w:hAnsi="Times New Roman" w:cs="Times New Roman"/>
          <w:sz w:val="28"/>
          <w:szCs w:val="28"/>
        </w:rPr>
        <w:t>формуле:</w:t>
      </w:r>
    </w:p>
    <w:p w14:paraId="29455A98" w14:textId="77777777" w:rsidR="00D459DA" w:rsidRDefault="00D459DA">
      <w:pPr>
        <w:spacing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4B13516" w14:textId="77777777" w:rsidR="00D459DA" w:rsidRDefault="00A92FF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Times New Roman" w:eastAsia="Times New Roman" w:hAnsi="Times New Roman" w:cs="Times New Roman"/>
              <w:sz w:val="28"/>
              <w:szCs w:val="28"/>
            </w:rPr>
            <m:t xml:space="preserve">П = </m:t>
          </m:r>
          <m:f>
            <m:f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fPr>
            <m:num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 xml:space="preserve">С </m:t>
              </m:r>
              <m:r>
                <w:rPr>
                  <w:rFonts w:ascii="DejaVu Math TeX Gyre" w:hAnsi="DejaVu Math TeX Gyre" w:cs="Times New Roman"/>
                  <w:sz w:val="28"/>
                  <w:szCs w:val="28"/>
                </w:rPr>
                <m:t>×</m:t>
              </m:r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 xml:space="preserve"> % рентабельности</m:t>
              </m:r>
            </m:num>
            <m:den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100</m:t>
              </m:r>
            </m:den>
          </m:f>
          <m:r>
            <m:rPr>
              <m:sty m:val="p"/>
            </m:rPr>
            <w:rPr>
              <w:rFonts w:ascii="DejaVu Math TeX Gyre" w:eastAsia="Times New Roman" w:hAnsi="DejaVu Math TeX Gyre" w:cs="Times New Roman"/>
              <w:sz w:val="28"/>
              <w:szCs w:val="28"/>
              <w:lang w:val="ru-RU"/>
            </w:rPr>
            <m:t>.</m:t>
          </m:r>
        </m:oMath>
      </m:oMathPara>
    </w:p>
    <w:p w14:paraId="7D4E6BD9" w14:textId="7026636E" w:rsidR="00D459DA" w:rsidRDefault="00D459D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BC1726B" w14:textId="77777777" w:rsidR="009D0B77" w:rsidRDefault="009D0B7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48C6263" w14:textId="77777777" w:rsidR="00D459DA" w:rsidRDefault="00A92FFB" w:rsidP="009D0B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Процент рентабельности равен 14.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Расч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ё</w:t>
      </w:r>
      <w:r>
        <w:rPr>
          <w:rFonts w:ascii="Times New Roman" w:eastAsia="Times New Roman" w:hAnsi="Times New Roman" w:cs="Times New Roman"/>
          <w:sz w:val="28"/>
          <w:szCs w:val="28"/>
        </w:rPr>
        <w:t>т прибыли:</w:t>
      </w:r>
    </w:p>
    <w:p w14:paraId="58A741DC" w14:textId="77777777" w:rsidR="00D459DA" w:rsidRDefault="00D459DA">
      <w:pPr>
        <w:spacing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3968338" w14:textId="77777777" w:rsidR="00D459DA" w:rsidRDefault="00A92FF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Times New Roman" w:eastAsia="Times New Roman" w:hAnsi="Times New Roman" w:cs="Times New Roman"/>
              <w:sz w:val="28"/>
              <w:szCs w:val="28"/>
            </w:rPr>
            <m:t xml:space="preserve">П = </m:t>
          </m:r>
          <m:f>
            <m:f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fPr>
            <m:num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36 254,95</m:t>
              </m:r>
              <m:r>
                <w:rPr>
                  <w:rFonts w:ascii="DejaVu Math TeX Gyre" w:hAnsi="DejaVu Math TeX Gyre" w:cs="Times New Roman"/>
                  <w:sz w:val="28"/>
                  <w:szCs w:val="28"/>
                </w:rPr>
                <m:t>×</m:t>
              </m:r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14</m:t>
              </m:r>
            </m:num>
            <m:den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Times New Roman" w:eastAsia="Times New Roman" w:hAnsi="Times New Roman" w:cs="Times New Roman"/>
              <w:sz w:val="28"/>
              <w:szCs w:val="28"/>
            </w:rPr>
            <m:t xml:space="preserve"> = 5 075,69 рос. руб.</m:t>
          </m:r>
        </m:oMath>
      </m:oMathPara>
    </w:p>
    <w:p w14:paraId="6034BD34" w14:textId="77777777" w:rsidR="00D459DA" w:rsidRDefault="00D459DA">
      <w:pPr>
        <w:spacing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24B6721" w14:textId="77777777" w:rsidR="00D459DA" w:rsidRDefault="00A92FFB" w:rsidP="009D0B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Налог на добавленную стоимость рассчитывается по формуле:</w:t>
      </w:r>
    </w:p>
    <w:p w14:paraId="01C044C5" w14:textId="77777777" w:rsidR="00D459DA" w:rsidRDefault="00D459DA">
      <w:pPr>
        <w:spacing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81ADCA2" w14:textId="77777777" w:rsidR="00D459DA" w:rsidRDefault="00A92FF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>
        <m:r>
          <w:rPr>
            <w:rFonts w:ascii="Times New Roman" w:eastAsia="Times New Roman" w:hAnsi="Times New Roman" w:cs="Times New Roman"/>
            <w:sz w:val="28"/>
            <w:szCs w:val="28"/>
          </w:rPr>
          <m:t>НДС = (С + П)</m:t>
        </m:r>
        <m:f>
          <m:f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Ставка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НДС</m:t>
                </m:r>
              </m:sub>
            </m:sSub>
          </m:num>
          <m:den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100</m:t>
            </m:r>
          </m:den>
        </m:f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98F0CFE" w14:textId="77777777" w:rsidR="00D459DA" w:rsidRDefault="00D459DA">
      <w:pPr>
        <w:spacing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FF24A76" w14:textId="77777777" w:rsidR="00D459DA" w:rsidRDefault="00A92FFB" w:rsidP="009D0B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Согласно статье 164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Налогового Кодекса Российской Федерации ставка НДС составляет 20%.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Расч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ё</w:t>
      </w:r>
      <w:r>
        <w:rPr>
          <w:rFonts w:ascii="Times New Roman" w:eastAsia="Times New Roman" w:hAnsi="Times New Roman" w:cs="Times New Roman"/>
          <w:sz w:val="28"/>
          <w:szCs w:val="28"/>
        </w:rPr>
        <w:t>т налога на добавленную стоимость:</w:t>
      </w:r>
    </w:p>
    <w:p w14:paraId="5D1F50B4" w14:textId="77777777" w:rsidR="00D459DA" w:rsidRDefault="00D459DA">
      <w:pPr>
        <w:spacing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568004E" w14:textId="77777777" w:rsidR="00D459DA" w:rsidRDefault="00A92FF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Times New Roman" w:eastAsia="Times New Roman" w:hAnsi="Times New Roman" w:cs="Times New Roman"/>
              <w:sz w:val="28"/>
              <w:szCs w:val="28"/>
            </w:rPr>
            <m:t>НДС = (36 254,95 + 5 075,69)</m:t>
          </m:r>
          <m:r>
            <w:rPr>
              <w:rFonts w:ascii="DejaVu Math TeX Gyre" w:hAnsi="DejaVu Math TeX Gyre" w:cs="Times New Roman"/>
              <w:sz w:val="28"/>
              <w:szCs w:val="28"/>
            </w:rPr>
            <m:t>×</m:t>
          </m:r>
          <m:f>
            <m:f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fPr>
            <m:num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20</m:t>
              </m:r>
            </m:num>
            <m:den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Times New Roman" w:eastAsia="Times New Roman" w:hAnsi="Times New Roman" w:cs="Times New Roman"/>
              <w:sz w:val="28"/>
              <w:szCs w:val="28"/>
            </w:rPr>
            <m:t>= 8 266,13 рос. руб.</m:t>
          </m:r>
        </m:oMath>
      </m:oMathPara>
    </w:p>
    <w:p w14:paraId="51E06DED" w14:textId="77777777" w:rsidR="00D459DA" w:rsidRDefault="00D459DA">
      <w:pPr>
        <w:spacing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9E602C7" w14:textId="77777777" w:rsidR="00D459DA" w:rsidRDefault="00A92FFB" w:rsidP="009D0B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основе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прошлых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расч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ё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составляется цена разрабатываемой программы по следующей формуле: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805526C" w14:textId="77777777" w:rsidR="00D459DA" w:rsidRDefault="00D459DA">
      <w:pPr>
        <w:spacing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F37FA08" w14:textId="77777777" w:rsidR="00D459DA" w:rsidRDefault="00A92FF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>
        <m:r>
          <w:rPr>
            <w:rFonts w:ascii="Times New Roman" w:eastAsia="Times New Roman" w:hAnsi="Times New Roman" w:cs="Times New Roman"/>
            <w:sz w:val="28"/>
            <w:szCs w:val="28"/>
          </w:rPr>
          <m:t>Ц = С + П + НДС</m:t>
        </m:r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1800E67" w14:textId="77777777" w:rsidR="00D459DA" w:rsidRDefault="00D459D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Style21"/>
        <w:tblW w:w="10080" w:type="dxa"/>
        <w:tblInd w:w="5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20"/>
        <w:gridCol w:w="652"/>
        <w:gridCol w:w="240"/>
        <w:gridCol w:w="8568"/>
      </w:tblGrid>
      <w:tr w:rsidR="00D459DA" w14:paraId="11D55F91" w14:textId="77777777">
        <w:trPr>
          <w:trHeight w:val="366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B544E2" w14:textId="77777777" w:rsidR="00D459DA" w:rsidRDefault="00A92FFB">
            <w:pPr>
              <w:spacing w:line="360" w:lineRule="auto"/>
              <w:ind w:left="-141" w:hanging="1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где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20662B" w14:textId="77777777" w:rsidR="00D459DA" w:rsidRDefault="00A92FFB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Ц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FC782F" w14:textId="77777777" w:rsidR="00D459DA" w:rsidRDefault="00A92FFB">
            <w:pPr>
              <w:spacing w:line="360" w:lineRule="auto"/>
              <w:ind w:left="-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56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9B6098" w14:textId="77777777" w:rsidR="00D459DA" w:rsidRDefault="00A92FFB">
            <w:pPr>
              <w:spacing w:line="360" w:lineRule="auto"/>
              <w:ind w:right="40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цена разрабатываемой программы;</w:t>
            </w:r>
          </w:p>
        </w:tc>
      </w:tr>
      <w:tr w:rsidR="00D459DA" w14:paraId="47718095" w14:textId="77777777">
        <w:trPr>
          <w:trHeight w:val="366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C007EE" w14:textId="77777777" w:rsidR="00D459DA" w:rsidRDefault="00D459DA">
            <w:pPr>
              <w:spacing w:line="360" w:lineRule="auto"/>
              <w:ind w:left="-141" w:hanging="1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FD0F85" w14:textId="77777777" w:rsidR="00D459DA" w:rsidRDefault="00A92FFB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496E42" w14:textId="77777777" w:rsidR="00D459DA" w:rsidRDefault="00A92FFB">
            <w:pPr>
              <w:spacing w:line="360" w:lineRule="auto"/>
              <w:ind w:left="-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56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17A715" w14:textId="77777777" w:rsidR="00D459DA" w:rsidRDefault="00A92FFB">
            <w:pPr>
              <w:spacing w:line="360" w:lineRule="auto"/>
              <w:ind w:right="40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себестоимость;</w:t>
            </w:r>
          </w:p>
        </w:tc>
      </w:tr>
      <w:tr w:rsidR="00D459DA" w14:paraId="390ACD66" w14:textId="77777777">
        <w:trPr>
          <w:trHeight w:val="449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5EB78E" w14:textId="77777777" w:rsidR="00D459DA" w:rsidRDefault="00D459DA">
            <w:pPr>
              <w:spacing w:line="360" w:lineRule="auto"/>
              <w:ind w:left="-14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B4C437" w14:textId="77777777" w:rsidR="00D459DA" w:rsidRDefault="00A92FFB">
            <w:pPr>
              <w:keepNext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D82E98" w14:textId="77777777" w:rsidR="00D459DA" w:rsidRDefault="00A92FFB">
            <w:pPr>
              <w:keepNext/>
              <w:spacing w:line="360" w:lineRule="auto"/>
              <w:ind w:left="-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56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807B67" w14:textId="77777777" w:rsidR="00D459DA" w:rsidRDefault="00A92FFB">
            <w:pPr>
              <w:spacing w:line="360" w:lineRule="auto"/>
              <w:ind w:right="40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предполагаемая прибыль от реализации;</w:t>
            </w:r>
          </w:p>
        </w:tc>
      </w:tr>
      <w:tr w:rsidR="00D459DA" w14:paraId="4A5B866D" w14:textId="77777777">
        <w:trPr>
          <w:trHeight w:val="449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76979F" w14:textId="77777777" w:rsidR="00D459DA" w:rsidRDefault="00D459DA">
            <w:pPr>
              <w:spacing w:line="360" w:lineRule="auto"/>
              <w:ind w:left="-14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A3A4B3" w14:textId="77777777" w:rsidR="00D459DA" w:rsidRDefault="00A92FFB">
            <w:pPr>
              <w:keepNext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НДС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F23D45" w14:textId="77777777" w:rsidR="00D459DA" w:rsidRDefault="00A92FFB">
            <w:pPr>
              <w:keepNext/>
              <w:spacing w:line="360" w:lineRule="auto"/>
              <w:ind w:left="-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56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255C88" w14:textId="77777777" w:rsidR="00D459DA" w:rsidRDefault="00A92FFB">
            <w:pPr>
              <w:spacing w:line="360" w:lineRule="auto"/>
              <w:ind w:right="40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налог на добавленную стоимость.</w:t>
            </w:r>
          </w:p>
        </w:tc>
      </w:tr>
    </w:tbl>
    <w:p w14:paraId="3440E634" w14:textId="77777777" w:rsidR="00D459DA" w:rsidRDefault="00D459D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8CC343B" w14:textId="77777777" w:rsidR="00D459DA" w:rsidRDefault="00A92FFB" w:rsidP="009D0B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Расч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ё</w:t>
      </w:r>
      <w:r>
        <w:rPr>
          <w:rFonts w:ascii="Times New Roman" w:eastAsia="Times New Roman" w:hAnsi="Times New Roman" w:cs="Times New Roman"/>
          <w:sz w:val="28"/>
          <w:szCs w:val="28"/>
        </w:rPr>
        <w:t>т цены разрабатываемой программы:</w:t>
      </w:r>
    </w:p>
    <w:p w14:paraId="0CFC7F06" w14:textId="77777777" w:rsidR="00D459DA" w:rsidRDefault="00D459DA">
      <w:pPr>
        <w:spacing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DA1B683" w14:textId="77777777" w:rsidR="00D459DA" w:rsidRDefault="00A92FF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Times New Roman" w:eastAsia="Times New Roman" w:hAnsi="Times New Roman" w:cs="Times New Roman"/>
              <w:sz w:val="28"/>
              <w:szCs w:val="28"/>
            </w:rPr>
            <m:t>Ц = 36 254,95 + 5 075,69 + 8 266,13 = 49 596,77 рос. руб.</m:t>
          </m:r>
        </m:oMath>
      </m:oMathPara>
    </w:p>
    <w:p w14:paraId="4FE3954F" w14:textId="77777777" w:rsidR="00D459DA" w:rsidRDefault="00D459DA">
      <w:pPr>
        <w:spacing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8E3C9BE" w14:textId="77777777" w:rsidR="00D459DA" w:rsidRDefault="00A92FFB" w:rsidP="009D0B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Для того, чтобы доказать технико-экономическую эффективность разработки был проведён маркетинговый анализ, в ходе которого цена разработки в рамках данного дипломного проекта была сравнена с аналог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ичными продуктами конкурентов.</w:t>
      </w:r>
    </w:p>
    <w:p w14:paraId="05BF7A42" w14:textId="77777777" w:rsidR="00D459DA" w:rsidRDefault="00A92FFB" w:rsidP="009D0B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Первым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конкурентом выступает компания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MegaBotCompany</w:t>
      </w:r>
      <w:proofErr w:type="spellEnd"/>
      <w:r w:rsidRPr="009D0B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которая предлагает разработку базы данных за 60 тысяч рос. руб. В цену не входит разработка пользовательского и прикладного программного интерфейса для базы данных.</w:t>
      </w:r>
    </w:p>
    <w:p w14:paraId="1DC1EF99" w14:textId="77777777" w:rsidR="00D459DA" w:rsidRDefault="00A92FFB" w:rsidP="009D0B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Вторым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конкурентом является компания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Micro</w:t>
      </w:r>
      <w:r w:rsidRPr="009D0B77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Solution</w:t>
      </w:r>
      <w:r w:rsidRPr="009D0B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готовая создать базу данных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MySQL</w:t>
      </w:r>
      <w:r w:rsidRPr="009D0B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 </w:t>
      </w:r>
      <w:r w:rsidRPr="009D0B77">
        <w:rPr>
          <w:rFonts w:ascii="Times New Roman" w:eastAsia="Times New Roman" w:hAnsi="Times New Roman" w:cs="Times New Roman"/>
          <w:sz w:val="28"/>
          <w:szCs w:val="28"/>
          <w:lang w:val="ru-RU"/>
        </w:rPr>
        <w:t>53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тысяч рос. руб. В цену также не входит разработка пользовательского и прикладного программного интерфейса.</w:t>
      </w:r>
    </w:p>
    <w:p w14:paraId="34118E35" w14:textId="77777777" w:rsidR="00D459DA" w:rsidRDefault="00A92FFB" w:rsidP="009D0B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Третьим конкурентом является компания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GeneralITCompany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котора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я готова создать базу данных, пользовательский и прикладной программный интерфейс за 110 тысяч рос. руб.</w:t>
      </w:r>
    </w:p>
    <w:p w14:paraId="208967FD" w14:textId="77777777" w:rsidR="00D459DA" w:rsidRDefault="00A92FFB" w:rsidP="009D0B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Сравнение цены разработки в рамках дипломного проекта и цены конкурентов приведены в таблице 16.</w:t>
      </w:r>
    </w:p>
    <w:p w14:paraId="52671B7E" w14:textId="77777777" w:rsidR="00D459DA" w:rsidRDefault="00D459DA">
      <w:pPr>
        <w:spacing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8968EA8" w14:textId="77777777" w:rsidR="00D459DA" w:rsidRDefault="00A92FF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Маркетинговый анализ</w:t>
      </w:r>
    </w:p>
    <w:tbl>
      <w:tblPr>
        <w:tblStyle w:val="Style22"/>
        <w:tblW w:w="9903" w:type="dxa"/>
        <w:tblInd w:w="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04"/>
        <w:gridCol w:w="2361"/>
        <w:gridCol w:w="2480"/>
        <w:gridCol w:w="2558"/>
      </w:tblGrid>
      <w:tr w:rsidR="00D459DA" w14:paraId="47CDB160" w14:textId="77777777">
        <w:tc>
          <w:tcPr>
            <w:tcW w:w="2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BB3BA" w14:textId="77777777" w:rsidR="00D459DA" w:rsidRDefault="00A92FF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Конкурент</w:t>
            </w:r>
          </w:p>
        </w:tc>
        <w:tc>
          <w:tcPr>
            <w:tcW w:w="2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AA13D" w14:textId="77777777" w:rsidR="00D459DA" w:rsidRDefault="00A92FF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Цена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конкурента, рос. руб.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8839D" w14:textId="77777777" w:rsidR="00D459DA" w:rsidRDefault="00A92FF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Цена разработчика, рос. руб.</w:t>
            </w:r>
          </w:p>
        </w:tc>
        <w:tc>
          <w:tcPr>
            <w:tcW w:w="2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E11CD" w14:textId="77777777" w:rsidR="00D459DA" w:rsidRDefault="00A92FF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Отклонение цены разработчика от цены конкурента, рос. руб.</w:t>
            </w:r>
          </w:p>
        </w:tc>
      </w:tr>
      <w:tr w:rsidR="00D459DA" w14:paraId="2D683578" w14:textId="77777777">
        <w:tc>
          <w:tcPr>
            <w:tcW w:w="2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A89CA" w14:textId="77777777" w:rsidR="00D459DA" w:rsidRDefault="00A92FF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MegaBotCompany</w:t>
            </w:r>
            <w:proofErr w:type="spellEnd"/>
          </w:p>
        </w:tc>
        <w:tc>
          <w:tcPr>
            <w:tcW w:w="2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4E306" w14:textId="77777777" w:rsidR="00D459DA" w:rsidRDefault="00A92FF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60 000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63274" w14:textId="77777777" w:rsidR="00D459DA" w:rsidRDefault="00A92FF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49 596,77</w:t>
            </w:r>
          </w:p>
        </w:tc>
        <w:tc>
          <w:tcPr>
            <w:tcW w:w="2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A3460" w14:textId="77777777" w:rsidR="00D459DA" w:rsidRDefault="00A92FF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-10 403,23</w:t>
            </w:r>
          </w:p>
        </w:tc>
      </w:tr>
      <w:tr w:rsidR="00D459DA" w14:paraId="68D10781" w14:textId="77777777">
        <w:tc>
          <w:tcPr>
            <w:tcW w:w="2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81A55" w14:textId="77777777" w:rsidR="00D459DA" w:rsidRDefault="00A92FF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Micro-Solution</w:t>
            </w:r>
          </w:p>
        </w:tc>
        <w:tc>
          <w:tcPr>
            <w:tcW w:w="2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6EB46" w14:textId="77777777" w:rsidR="00D459DA" w:rsidRDefault="00A92FF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53 000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C9F58" w14:textId="77777777" w:rsidR="00D459DA" w:rsidRDefault="00A92FF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49 596,77</w:t>
            </w:r>
          </w:p>
        </w:tc>
        <w:tc>
          <w:tcPr>
            <w:tcW w:w="2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9AE4F" w14:textId="77777777" w:rsidR="00D459DA" w:rsidRDefault="00A92FF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-3 403,23</w:t>
            </w:r>
          </w:p>
        </w:tc>
      </w:tr>
      <w:tr w:rsidR="00D459DA" w14:paraId="7B9DB998" w14:textId="77777777">
        <w:tc>
          <w:tcPr>
            <w:tcW w:w="2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9D4E7" w14:textId="77777777" w:rsidR="00D459DA" w:rsidRDefault="00A92FF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GeneralITCompany</w:t>
            </w:r>
            <w:proofErr w:type="spellEnd"/>
          </w:p>
        </w:tc>
        <w:tc>
          <w:tcPr>
            <w:tcW w:w="2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9711F" w14:textId="77777777" w:rsidR="00D459DA" w:rsidRDefault="00A92FF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110 000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56583" w14:textId="77777777" w:rsidR="00D459DA" w:rsidRDefault="00A92FF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49 596,77</w:t>
            </w:r>
          </w:p>
        </w:tc>
        <w:tc>
          <w:tcPr>
            <w:tcW w:w="2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435B9" w14:textId="77777777" w:rsidR="00D459DA" w:rsidRDefault="00A92FF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-60 403,23</w:t>
            </w:r>
          </w:p>
        </w:tc>
      </w:tr>
    </w:tbl>
    <w:p w14:paraId="6CE5EFAE" w14:textId="77777777" w:rsidR="00D459DA" w:rsidRDefault="00D459D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C28E2F7" w14:textId="77777777" w:rsidR="00D459DA" w:rsidRDefault="00A92FFB" w:rsidP="009D0B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Таким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образом, данный программный продукт является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конкурентноспособным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его разработка является эффективной с технико-экономической точки зрения.</w:t>
      </w:r>
    </w:p>
    <w:p w14:paraId="57980834" w14:textId="77777777" w:rsidR="00D459DA" w:rsidRDefault="00A92FF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7E7F90FF" w14:textId="77777777" w:rsidR="00D459DA" w:rsidRDefault="00A92FFB" w:rsidP="00F175CD">
      <w:pPr>
        <w:pStyle w:val="1"/>
        <w:ind w:firstLine="709"/>
        <w:jc w:val="both"/>
        <w:rPr>
          <w:lang w:val="ru-RU"/>
        </w:rPr>
      </w:pPr>
      <w:bookmarkStart w:id="38" w:name="_Toc2058133227"/>
      <w:bookmarkStart w:id="39" w:name="_Toc184038912"/>
      <w:r>
        <w:rPr>
          <w:lang w:val="ru-RU"/>
        </w:rPr>
        <w:lastRenderedPageBreak/>
        <w:t>ГЛАВА 4 МЕРОПРИЯТИЯ ПО ТЕХНИКЕ БЕЗОПАСНОСТИ</w:t>
      </w:r>
      <w:bookmarkEnd w:id="38"/>
      <w:bookmarkEnd w:id="39"/>
    </w:p>
    <w:p w14:paraId="7EEA8C3B" w14:textId="77777777" w:rsidR="00D459DA" w:rsidRDefault="00D459DA" w:rsidP="00F175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12AE8B" w14:textId="77777777" w:rsidR="00D459DA" w:rsidRDefault="00A92FFB" w:rsidP="00F175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Охрана труда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- это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комплексная система мероприятий, которая </w:t>
      </w:r>
      <w:r>
        <w:rPr>
          <w:rFonts w:ascii="Times New Roman" w:eastAsia="Times New Roman" w:hAnsi="Times New Roman" w:cs="Times New Roman"/>
          <w:sz w:val="28"/>
          <w:szCs w:val="28"/>
        </w:rPr>
        <w:t>включает в себя различные аспекты, направленные на обеспечение безопасности и здоровья работников в процессе их трудовой деятельности. Это особенно важно для профессий, которые требуют длительного времени в сидячем положении, таких как программисты или люб</w:t>
      </w:r>
      <w:r>
        <w:rPr>
          <w:rFonts w:ascii="Times New Roman" w:eastAsia="Times New Roman" w:hAnsi="Times New Roman" w:cs="Times New Roman"/>
          <w:sz w:val="28"/>
          <w:szCs w:val="28"/>
        </w:rPr>
        <w:t>ые другие профессии, связанные с работой за компьютером.</w:t>
      </w:r>
    </w:p>
    <w:p w14:paraId="72BECEC1" w14:textId="77777777" w:rsidR="00D459DA" w:rsidRDefault="00A92FFB" w:rsidP="00F175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Одним из ключевых элементов охраны труда является правильная организация рабочего места. Компьютерные станции должны быть настроены таким образом, чтобы минимизировать риск возникновения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мускулоскеле</w:t>
      </w:r>
      <w:r>
        <w:rPr>
          <w:rFonts w:ascii="Times New Roman" w:eastAsia="Times New Roman" w:hAnsi="Times New Roman" w:cs="Times New Roman"/>
          <w:sz w:val="28"/>
          <w:szCs w:val="28"/>
        </w:rPr>
        <w:t>тных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заболеваний и усталости глаз. Это включает в себя правильную высоту стола и стула, а также оптимальное расположение монитора и клавиатуры. Рабочее место должно быть удобным и функциональным, чтобы работник мог эффективно выполнять свои обязанности без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риска для здоровья.</w:t>
      </w:r>
    </w:p>
    <w:p w14:paraId="1D0EAE2A" w14:textId="77777777" w:rsidR="00D459DA" w:rsidRDefault="00A92FFB" w:rsidP="00F175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Крайне важно проводить мероприятия по инструктированию работников о правильных методах работы с компьютером. Это включает в себя обучение правильной позе тела, частоте перерывов для отдыха и упражнений для глаз. Это помогает предотврат</w:t>
      </w:r>
      <w:r>
        <w:rPr>
          <w:rFonts w:ascii="Times New Roman" w:eastAsia="Times New Roman" w:hAnsi="Times New Roman" w:cs="Times New Roman"/>
          <w:sz w:val="28"/>
          <w:szCs w:val="28"/>
        </w:rPr>
        <w:t>ить возможные травмы и заболевания, связанные с монотонной работой за компьютером. Регулярные тренинги и семинары по охране труда могут помочь работникам освоить правильные методы работы и уменьшить риск возникновения профессиональных заболеваний.</w:t>
      </w:r>
    </w:p>
    <w:p w14:paraId="573C3209" w14:textId="77777777" w:rsidR="00D459DA" w:rsidRDefault="00A92FFB" w:rsidP="00F175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Противоп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ожарная безопасность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- это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ё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один важный аспект охраны труда. Она включает в себя ряд мероприятий, направленных на предотвращение возгорания и обеспечение безопасной эвакуации в случае пожара. Это включает в себя знание расположения пожарных выходов, пут</w:t>
      </w:r>
      <w:r>
        <w:rPr>
          <w:rFonts w:ascii="Times New Roman" w:eastAsia="Times New Roman" w:hAnsi="Times New Roman" w:cs="Times New Roman"/>
          <w:sz w:val="28"/>
          <w:szCs w:val="28"/>
        </w:rPr>
        <w:t>ей эвакуации и местоположения пожарных средств, таких как огнетушители. Работники должны быть обучены действиям в случае пожара и знать, как использовать пожарное оборудование.</w:t>
      </w:r>
    </w:p>
    <w:p w14:paraId="3B5866A0" w14:textId="77777777" w:rsidR="00D459DA" w:rsidRDefault="00A92FFB" w:rsidP="00F175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Другим важным фактором для поддержания пожарной безопасности является регулярна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я проверка проводных соединений и оборудования, которые обладают потенциалом становления причиной возникновения пожара. Также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важно регулярно проводить проверки систем пожарной безопасности, чтобы в случае пожара минимизировать нанесённый урон. Это включае</w:t>
      </w:r>
      <w:r>
        <w:rPr>
          <w:rFonts w:ascii="Times New Roman" w:eastAsia="Times New Roman" w:hAnsi="Times New Roman" w:cs="Times New Roman"/>
          <w:sz w:val="28"/>
          <w:szCs w:val="28"/>
        </w:rPr>
        <w:t>т в себя проверку состояния электрических проводов, наличие и исправность пожарных датчиков и сигнализаций.</w:t>
      </w:r>
    </w:p>
    <w:p w14:paraId="4965DC6B" w14:textId="77777777" w:rsidR="00D459DA" w:rsidRDefault="00A92FFB" w:rsidP="00F175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Частью мероприятий по технике безопасности являются и меры по охране окружающей среды. Эти меры включают в себя действия по минимизации негативного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воздействия на окружающую среду в процессе обучения и работы. Это может включать в себя использование энергоэффективного оборудования и технологий, чтобы сократить потребление электроэнергии. Это также может включать в себя использование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зел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ё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ных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технологий и практик, таких как использование солнечной энергии и утилизация отходов.</w:t>
      </w:r>
    </w:p>
    <w:p w14:paraId="63C5DBF8" w14:textId="77777777" w:rsidR="00D459DA" w:rsidRDefault="00A92FFB" w:rsidP="00F175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Важно также регулярно проводить мероприятия по утилизации и переработке отходов, а также содействовать использованию электронных документов вместо бумажных, чтобы уменьши</w:t>
      </w:r>
      <w:r>
        <w:rPr>
          <w:rFonts w:ascii="Times New Roman" w:eastAsia="Times New Roman" w:hAnsi="Times New Roman" w:cs="Times New Roman"/>
          <w:sz w:val="28"/>
          <w:szCs w:val="28"/>
        </w:rPr>
        <w:t>ть потребление бумаги и лесных ресурсов. Это может включать в себя разработку и внедрение систем управления отходами, которые помогают минимизировать объем отходов и улучшить их утилизацию.</w:t>
      </w:r>
    </w:p>
    <w:p w14:paraId="3894B6E6" w14:textId="77777777" w:rsidR="00D459DA" w:rsidRDefault="00A92FFB" w:rsidP="00F175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Общие принципы охраны труда, противопожарной безопасности и охраны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окружающей среды являются основой безопасной и устойчивой рабочей среды для работников. Это помогает создать условия, при которых работники могут выполнять свои обязанности эффективно и безопасно. Создание безопасной и здоровой рабочей среды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- это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не толь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 обязанность работодателя, но и важная часть корпоративной культуры, которая способствует улучшению производительности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настроению </w:t>
      </w:r>
      <w:r>
        <w:rPr>
          <w:rFonts w:ascii="Times New Roman" w:eastAsia="Times New Roman" w:hAnsi="Times New Roman" w:cs="Times New Roman"/>
          <w:sz w:val="28"/>
          <w:szCs w:val="28"/>
        </w:rPr>
        <w:t>работников.</w:t>
      </w:r>
    </w:p>
    <w:p w14:paraId="3C396E6C" w14:textId="77777777" w:rsidR="00D459DA" w:rsidRDefault="00D459DA" w:rsidP="00F175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24DE90C" w14:textId="77777777" w:rsidR="00D459DA" w:rsidRDefault="00D459DA" w:rsidP="00F175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1F2339A" w14:textId="77777777" w:rsidR="00D459DA" w:rsidRDefault="00A92FFB" w:rsidP="00F175CD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3B23DF0" w14:textId="77777777" w:rsidR="00D459DA" w:rsidRDefault="00A92FFB" w:rsidP="00F175CD">
      <w:pPr>
        <w:pStyle w:val="1"/>
        <w:ind w:firstLine="709"/>
        <w:rPr>
          <w:lang w:val="ru-RU"/>
        </w:rPr>
      </w:pPr>
      <w:bookmarkStart w:id="40" w:name="_Toc1526043960"/>
      <w:bookmarkStart w:id="41" w:name="_Toc184038913"/>
      <w:r>
        <w:rPr>
          <w:lang w:val="ru-RU"/>
        </w:rPr>
        <w:lastRenderedPageBreak/>
        <w:t>ЗАКЛЮЧЕНИЕ</w:t>
      </w:r>
      <w:bookmarkEnd w:id="40"/>
      <w:bookmarkEnd w:id="41"/>
    </w:p>
    <w:p w14:paraId="27FF0A5C" w14:textId="77777777" w:rsidR="00D459DA" w:rsidRDefault="00D459DA" w:rsidP="00F175CD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</w:p>
    <w:p w14:paraId="7E3D2603" w14:textId="77777777" w:rsidR="00D459DA" w:rsidRDefault="00A92FFB" w:rsidP="00F175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рамках данного проекта была разработана база данных, представляющая собой основу для эффекти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вного функционирования веб-ресурса, направленного на обучение английскому языку студентов компьютерных специальностей. Созданный пользовательский интерфейс в виде веб-страницы обеспечивает комфортное взаимодействие с базой данных, что позволяет легко наход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ить и обрабатывать необходимый материал. Прикладной программный интерфейс стандартизирует обмен данными между компонентами системы, что обеспечивает их эффективную интеграцию и совместную работу.</w:t>
      </w:r>
    </w:p>
    <w:p w14:paraId="0AE842F2" w14:textId="77777777" w:rsidR="00D459DA" w:rsidRDefault="00A92FFB" w:rsidP="00F175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База данных нацелена на хранение данных по модульному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принци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пу ,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что обеспечивает гибкость в организации учебного процесса и возможность повторного использования ранее созданных модулей и тем.</w:t>
      </w:r>
    </w:p>
    <w:p w14:paraId="0B5CE927" w14:textId="77777777" w:rsidR="00D459DA" w:rsidRDefault="00A92FFB" w:rsidP="00F175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Данные модули являются важным шагом в разработке веб-ресурса, способствующего качественному обучению английскому языку студ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ентов компьютерных специальностей, улучшению их навыков и повышению их конкурентоспособности в современном мире образования.</w:t>
      </w:r>
    </w:p>
    <w:p w14:paraId="0669293B" w14:textId="77777777" w:rsidR="00D459DA" w:rsidRDefault="00D459DA" w:rsidP="00F175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B5F686C" w14:textId="77777777" w:rsidR="00D459DA" w:rsidRDefault="00A92FFB" w:rsidP="00F175CD">
      <w:pPr>
        <w:spacing w:line="360" w:lineRule="auto"/>
        <w:ind w:firstLine="709"/>
        <w:jc w:val="both"/>
      </w:pPr>
      <w:r>
        <w:br w:type="page"/>
      </w:r>
    </w:p>
    <w:p w14:paraId="66359C3F" w14:textId="77777777" w:rsidR="00D459DA" w:rsidRDefault="00A92FFB" w:rsidP="00F175CD">
      <w:pPr>
        <w:pStyle w:val="1"/>
        <w:ind w:firstLine="709"/>
      </w:pPr>
      <w:bookmarkStart w:id="42" w:name="_Toc129165529"/>
      <w:bookmarkStart w:id="43" w:name="_Toc823639599"/>
      <w:bookmarkStart w:id="44" w:name="_Toc184038914"/>
      <w:r>
        <w:lastRenderedPageBreak/>
        <w:t>СПИСОК ИСПОЛЬЗОВАННЫХ ИСТОЧНИКОВ</w:t>
      </w:r>
      <w:bookmarkEnd w:id="42"/>
      <w:bookmarkEnd w:id="43"/>
      <w:bookmarkEnd w:id="44"/>
    </w:p>
    <w:p w14:paraId="31B812C0" w14:textId="77777777" w:rsidR="00D459DA" w:rsidRDefault="00D459DA" w:rsidP="00F175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DB41EDF" w14:textId="77777777" w:rsidR="00D459DA" w:rsidRPr="009D0B77" w:rsidRDefault="00A92FFB" w:rsidP="00F175CD">
      <w:pPr>
        <w:numPr>
          <w:ilvl w:val="0"/>
          <w:numId w:val="4"/>
        </w:numPr>
        <w:tabs>
          <w:tab w:val="left" w:pos="141"/>
          <w:tab w:val="left" w:pos="566"/>
          <w:tab w:val="left" w:pos="1133"/>
          <w:tab w:val="left" w:pos="2125"/>
        </w:tabs>
        <w:spacing w:line="360" w:lineRule="auto"/>
        <w:ind w:left="6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D0B7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Evans V., </w:t>
      </w:r>
      <w:proofErr w:type="spellStart"/>
      <w:r w:rsidRPr="009D0B77">
        <w:rPr>
          <w:rFonts w:ascii="Times New Roman" w:eastAsia="Times New Roman" w:hAnsi="Times New Roman" w:cs="Times New Roman"/>
          <w:sz w:val="28"/>
          <w:szCs w:val="28"/>
          <w:lang w:val="en-US"/>
        </w:rPr>
        <w:t>Doolye</w:t>
      </w:r>
      <w:proofErr w:type="spellEnd"/>
      <w:r w:rsidRPr="009D0B7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J., </w:t>
      </w:r>
      <w:proofErr w:type="spellStart"/>
      <w:r w:rsidRPr="009D0B77">
        <w:rPr>
          <w:rFonts w:ascii="Times New Roman" w:eastAsia="Times New Roman" w:hAnsi="Times New Roman" w:cs="Times New Roman"/>
          <w:sz w:val="28"/>
          <w:szCs w:val="28"/>
          <w:lang w:val="en-US"/>
        </w:rPr>
        <w:t>Pontelli</w:t>
      </w:r>
      <w:proofErr w:type="spellEnd"/>
      <w:r w:rsidRPr="009D0B7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E. Software Engineering</w:t>
      </w:r>
      <w:r w:rsidRPr="009D0B7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D0B77">
        <w:rPr>
          <w:color w:val="000000"/>
          <w:sz w:val="28"/>
          <w:szCs w:val="28"/>
          <w:lang w:val="en-US"/>
        </w:rPr>
        <w:t>–</w:t>
      </w:r>
      <w:r w:rsidRPr="009D0B7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D0B77">
        <w:rPr>
          <w:rFonts w:ascii="Times New Roman" w:eastAsia="Times New Roman" w:hAnsi="Times New Roman" w:cs="Times New Roman"/>
          <w:sz w:val="28"/>
          <w:szCs w:val="28"/>
          <w:lang w:val="en-US"/>
        </w:rPr>
        <w:t>Numbury</w:t>
      </w:r>
      <w:proofErr w:type="spellEnd"/>
      <w:r w:rsidRPr="009D0B7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Express Publishing, 2014. </w:t>
      </w:r>
      <w:r w:rsidRPr="009D0B77">
        <w:rPr>
          <w:color w:val="000000"/>
          <w:sz w:val="28"/>
          <w:szCs w:val="28"/>
          <w:lang w:val="en-US"/>
        </w:rPr>
        <w:t>–</w:t>
      </w:r>
      <w:r w:rsidRPr="009D0B7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</w:t>
      </w:r>
      <w:r w:rsidRPr="009D0B7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16 </w:t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9D0B77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02114A06" w14:textId="77777777" w:rsidR="00D459DA" w:rsidRPr="009D0B77" w:rsidRDefault="00A92FFB" w:rsidP="00F175CD">
      <w:pPr>
        <w:numPr>
          <w:ilvl w:val="0"/>
          <w:numId w:val="4"/>
        </w:numPr>
        <w:tabs>
          <w:tab w:val="left" w:pos="141"/>
          <w:tab w:val="left" w:pos="566"/>
          <w:tab w:val="left" w:pos="1133"/>
          <w:tab w:val="left" w:pos="2125"/>
        </w:tabs>
        <w:spacing w:line="360" w:lineRule="auto"/>
        <w:ind w:left="6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D0B77">
        <w:rPr>
          <w:rFonts w:ascii="Times New Roman" w:eastAsia="Times New Roman" w:hAnsi="Times New Roman" w:cs="Times New Roman"/>
          <w:sz w:val="28"/>
          <w:szCs w:val="28"/>
          <w:lang w:val="en-US"/>
        </w:rPr>
        <w:t>Evans V., Dooley J., Wright S. Information Technology</w:t>
      </w:r>
      <w:r w:rsidRPr="009D0B7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D0B77">
        <w:rPr>
          <w:color w:val="000000"/>
          <w:sz w:val="28"/>
          <w:szCs w:val="28"/>
          <w:lang w:val="en-US"/>
        </w:rPr>
        <w:t>–</w:t>
      </w:r>
      <w:r w:rsidRPr="009D0B7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Newbury: Express Publishing, 2011. </w:t>
      </w:r>
      <w:r w:rsidRPr="009D0B77">
        <w:rPr>
          <w:color w:val="000000"/>
          <w:sz w:val="28"/>
          <w:szCs w:val="28"/>
          <w:lang w:val="en-US"/>
        </w:rPr>
        <w:t>–</w:t>
      </w:r>
      <w:r w:rsidRPr="009D0B7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122 </w:t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9D0B77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6C518924" w14:textId="77777777" w:rsidR="00D459DA" w:rsidRDefault="00A92FFB" w:rsidP="00F175CD">
      <w:pPr>
        <w:numPr>
          <w:ilvl w:val="0"/>
          <w:numId w:val="4"/>
        </w:numPr>
        <w:tabs>
          <w:tab w:val="left" w:pos="141"/>
          <w:tab w:val="left" w:pos="566"/>
          <w:tab w:val="left" w:pos="1133"/>
          <w:tab w:val="left" w:pos="2125"/>
        </w:tabs>
        <w:spacing w:line="360" w:lineRule="auto"/>
        <w:ind w:left="6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Кузнецов М. Самоучитель MySQL 5 </w:t>
      </w:r>
      <w:r>
        <w:rPr>
          <w:color w:val="000000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БХВ - Петербург, 2014 г. </w:t>
      </w:r>
      <w:r>
        <w:rPr>
          <w:color w:val="000000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536с</w:t>
      </w:r>
      <w:r>
        <w:rPr>
          <w:rFonts w:ascii="Times New Roman" w:hAnsi="Times New Roman"/>
          <w:bCs/>
          <w:sz w:val="28"/>
          <w:szCs w:val="28"/>
          <w:lang w:eastAsia="uk-UA"/>
        </w:rPr>
        <w:t xml:space="preserve">.: </w:t>
      </w:r>
      <w:r>
        <w:rPr>
          <w:rFonts w:ascii="Times New Roman" w:hAnsi="Times New Roman"/>
          <w:sz w:val="28"/>
          <w:szCs w:val="28"/>
          <w:lang w:eastAsia="uk-UA"/>
        </w:rPr>
        <w:t>ил.</w:t>
      </w:r>
    </w:p>
    <w:p w14:paraId="0F07166E" w14:textId="77777777" w:rsidR="00D459DA" w:rsidRDefault="00A92FFB" w:rsidP="00F175CD">
      <w:pPr>
        <w:numPr>
          <w:ilvl w:val="0"/>
          <w:numId w:val="4"/>
        </w:numPr>
        <w:tabs>
          <w:tab w:val="left" w:pos="141"/>
          <w:tab w:val="left" w:pos="566"/>
          <w:tab w:val="left" w:pos="1133"/>
          <w:tab w:val="left" w:pos="2125"/>
        </w:tabs>
        <w:spacing w:line="360" w:lineRule="auto"/>
        <w:ind w:left="6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eastAsia="uk-UA"/>
        </w:rPr>
        <w:t>Маклафлин</w:t>
      </w:r>
      <w:proofErr w:type="spellEnd"/>
      <w:r>
        <w:rPr>
          <w:rFonts w:ascii="Times New Roman" w:hAnsi="Times New Roman"/>
          <w:sz w:val="28"/>
          <w:szCs w:val="28"/>
          <w:lang w:eastAsia="uk-UA"/>
        </w:rPr>
        <w:t xml:space="preserve"> Б. </w:t>
      </w:r>
      <w:r>
        <w:rPr>
          <w:color w:val="000000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  <w:lang w:eastAsia="uk-UA"/>
        </w:rPr>
        <w:t xml:space="preserve"> PHP и MySQL. Исчерпывающее руководство. </w:t>
      </w:r>
      <w:r>
        <w:rPr>
          <w:color w:val="000000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  <w:lang w:eastAsia="uk-UA"/>
        </w:rPr>
        <w:t xml:space="preserve"> СПб.: Питер, 2013. </w:t>
      </w:r>
      <w:r>
        <w:rPr>
          <w:color w:val="000000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  <w:lang w:eastAsia="uk-UA"/>
        </w:rPr>
        <w:t xml:space="preserve"> 512 с.: ил.</w:t>
      </w:r>
    </w:p>
    <w:p w14:paraId="1DF4372E" w14:textId="77777777" w:rsidR="00D459DA" w:rsidRDefault="00A92FFB" w:rsidP="00F175CD">
      <w:pPr>
        <w:numPr>
          <w:ilvl w:val="0"/>
          <w:numId w:val="4"/>
        </w:numPr>
        <w:tabs>
          <w:tab w:val="left" w:pos="141"/>
          <w:tab w:val="left" w:pos="566"/>
          <w:tab w:val="left" w:pos="1133"/>
          <w:tab w:val="left" w:pos="2125"/>
        </w:tabs>
        <w:spacing w:line="360" w:lineRule="auto"/>
        <w:ind w:left="6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Уроки PHP. По материалам форума forum.php.su [Электронный ресурс] </w:t>
      </w:r>
      <w:r>
        <w:rPr>
          <w:color w:val="000000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http://www.php.su/lessons/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14:paraId="3CF5A28C" w14:textId="77777777" w:rsidR="00D459DA" w:rsidRDefault="00D459DA" w:rsidP="00F175CD">
      <w:pPr>
        <w:tabs>
          <w:tab w:val="left" w:pos="141"/>
          <w:tab w:val="left" w:pos="566"/>
          <w:tab w:val="left" w:pos="1133"/>
          <w:tab w:val="left" w:pos="2125"/>
        </w:tabs>
        <w:spacing w:line="360" w:lineRule="auto"/>
        <w:ind w:left="86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669AF99" w14:textId="77777777" w:rsidR="00D459DA" w:rsidRDefault="00D459DA" w:rsidP="00F175C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D459DA">
      <w:footerReference w:type="default" r:id="rId20"/>
      <w:pgSz w:w="11906" w:h="16838"/>
      <w:pgMar w:top="850" w:right="566" w:bottom="1133" w:left="1417" w:header="566" w:footer="566" w:gutter="0"/>
      <w:pgNumType w:start="2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EC62E" w14:textId="77777777" w:rsidR="00A92FFB" w:rsidRDefault="00A92FFB">
      <w:pPr>
        <w:spacing w:line="240" w:lineRule="auto"/>
      </w:pPr>
      <w:r>
        <w:separator/>
      </w:r>
    </w:p>
  </w:endnote>
  <w:endnote w:type="continuationSeparator" w:id="0">
    <w:p w14:paraId="79BBB76D" w14:textId="77777777" w:rsidR="00A92FFB" w:rsidRDefault="00A92F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 Regular">
    <w:altName w:val="Times New Roman"/>
    <w:charset w:val="00"/>
    <w:family w:val="auto"/>
    <w:pitch w:val="default"/>
  </w:font>
  <w:font w:name="DejaVu Math TeX Gyre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5271B" w14:textId="77777777" w:rsidR="00D459DA" w:rsidRDefault="00A92FFB">
    <w:pPr>
      <w:jc w:val="both"/>
      <w:rPr>
        <w:rFonts w:ascii="Times New Roman" w:eastAsia="Times New Roman" w:hAnsi="Times New Roman" w:cs="Times New Roman"/>
        <w:sz w:val="24"/>
        <w:szCs w:val="24"/>
      </w:rPr>
    </w:pPr>
    <w:r>
      <w:rPr>
        <w:noProof/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535A296" wp14:editId="75AB04AB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E21961E" w14:textId="77777777" w:rsidR="00D459DA" w:rsidRDefault="00A92FFB">
                          <w:pPr>
                            <w:jc w:val="cente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instrText>PAGE</w:instrTex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9D0B77">
                            <w:rPr>
                              <w:rFonts w:ascii="Times New Roman" w:eastAsia="Times New Roman" w:hAnsi="Times New Roman" w:cs="Times New Roman"/>
                              <w:noProof/>
                              <w:sz w:val="24"/>
                              <w:szCs w:val="24"/>
                            </w:rPr>
                            <w:t>4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35A29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" filled="f" stroked="f" strokeweight=".5pt">
              <v:textbox style="mso-fit-shape-to-text:t" inset="0,0,0,0">
                <w:txbxContent>
                  <w:p w14:paraId="5E21961E" w14:textId="77777777" w:rsidR="00D459DA" w:rsidRDefault="00A92FFB">
                    <w:pPr>
                      <w:jc w:val="center"/>
                    </w:pPr>
                    <w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instrText>PAGE</w:instrText>
                    </w:r>
                    <w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fldChar w:fldCharType="separate"/>
                    </w:r>
                    <w:r w:rsidR="009D0B77">
                      <w:rPr>
                        <w:rFonts w:ascii="Times New Roman" w:eastAsia="Times New Roman" w:hAnsi="Times New Roman" w:cs="Times New Roman"/>
                        <w:noProof/>
                        <w:sz w:val="24"/>
                        <w:szCs w:val="24"/>
                      </w:rPr>
                      <w:t>4</w:t>
                    </w:r>
                    <w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76B36" w14:textId="77777777" w:rsidR="00D459DA" w:rsidRDefault="00A92FFB">
    <w:pPr>
      <w:jc w:val="both"/>
      <w:rPr>
        <w:rFonts w:ascii="Times New Roman" w:eastAsia="Times New Roman" w:hAnsi="Times New Roman" w:cs="Times New Roman"/>
        <w:sz w:val="24"/>
        <w:szCs w:val="24"/>
      </w:rPr>
    </w:pPr>
    <w:r>
      <w:rPr>
        <w:noProof/>
        <w:sz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CDF0C75" wp14:editId="53EDB38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8829F3" w14:textId="040CBB3E" w:rsidR="00D459DA" w:rsidRDefault="00A92FFB">
                          <w:pPr>
                            <w:jc w:val="cente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instrText>PAGE</w:instrTex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9D0B77">
                            <w:rPr>
                              <w:rFonts w:ascii="Times New Roman" w:eastAsia="Times New Roman" w:hAnsi="Times New Roman" w:cs="Times New Roman"/>
                              <w:noProof/>
                              <w:sz w:val="24"/>
                              <w:szCs w:val="24"/>
                            </w:rPr>
                            <w:t>23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DF0C7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left:0;text-align:left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" filled="f" stroked="f" strokeweight=".5pt">
              <v:textbox style="mso-fit-shape-to-text:t" inset="0,0,0,0">
                <w:txbxContent>
                  <w:p w14:paraId="268829F3" w14:textId="040CBB3E" w:rsidR="00D459DA" w:rsidRDefault="00A92FFB">
                    <w:pPr>
                      <w:jc w:val="center"/>
                    </w:pPr>
                    <w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instrText>PAGE</w:instrText>
                    </w:r>
                    <w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fldChar w:fldCharType="separate"/>
                    </w:r>
                    <w:r w:rsidR="009D0B77">
                      <w:rPr>
                        <w:rFonts w:ascii="Times New Roman" w:eastAsia="Times New Roman" w:hAnsi="Times New Roman" w:cs="Times New Roman"/>
                        <w:noProof/>
                        <w:sz w:val="24"/>
                        <w:szCs w:val="24"/>
                      </w:rPr>
                      <w:t>23</w:t>
                    </w:r>
                    <w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02258" w14:textId="77777777" w:rsidR="00D459DA" w:rsidRDefault="00A92FFB">
    <w:pPr>
      <w:jc w:val="both"/>
      <w:rPr>
        <w:rFonts w:ascii="Times New Roman" w:eastAsia="Times New Roman" w:hAnsi="Times New Roman" w:cs="Times New Roman"/>
        <w:sz w:val="24"/>
        <w:szCs w:val="24"/>
      </w:rPr>
    </w:pPr>
    <w:r>
      <w:rPr>
        <w:noProof/>
        <w:sz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10E1A43" wp14:editId="751267B6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55CADB3" w14:textId="7777FD1B" w:rsidR="00D459DA" w:rsidRDefault="00A92FFB">
                          <w:pPr>
                            <w:jc w:val="cente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instrText>PAGE</w:instrTex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9D0B77">
                            <w:rPr>
                              <w:rFonts w:ascii="Times New Roman" w:eastAsia="Times New Roman" w:hAnsi="Times New Roman" w:cs="Times New Roman"/>
                              <w:noProof/>
                              <w:sz w:val="24"/>
                              <w:szCs w:val="24"/>
                            </w:rPr>
                            <w:t>24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0E1A4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left:0;text-align:left;margin-left:0;margin-top:0;width:2in;height:2in;z-index:251661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" filled="f" stroked="f" strokeweight=".5pt">
              <v:textbox style="mso-fit-shape-to-text:t" inset="0,0,0,0">
                <w:txbxContent>
                  <w:p w14:paraId="255CADB3" w14:textId="7777FD1B" w:rsidR="00D459DA" w:rsidRDefault="00A92FFB">
                    <w:pPr>
                      <w:jc w:val="center"/>
                    </w:pPr>
                    <w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instrText>PAGE</w:instrText>
                    </w:r>
                    <w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fldChar w:fldCharType="separate"/>
                    </w:r>
                    <w:r w:rsidR="009D0B77">
                      <w:rPr>
                        <w:rFonts w:ascii="Times New Roman" w:eastAsia="Times New Roman" w:hAnsi="Times New Roman" w:cs="Times New Roman"/>
                        <w:noProof/>
                        <w:sz w:val="24"/>
                        <w:szCs w:val="24"/>
                      </w:rPr>
                      <w:t>24</w:t>
                    </w:r>
                    <w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C0EE9" w14:textId="77777777" w:rsidR="00A92FFB" w:rsidRDefault="00A92FFB">
      <w:r>
        <w:separator/>
      </w:r>
    </w:p>
  </w:footnote>
  <w:footnote w:type="continuationSeparator" w:id="0">
    <w:p w14:paraId="27112BF9" w14:textId="77777777" w:rsidR="00A92FFB" w:rsidRDefault="00A92F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75071393"/>
      <w:docPartObj>
        <w:docPartGallery w:val="Page Numbers (Top of Page)"/>
        <w:docPartUnique/>
      </w:docPartObj>
    </w:sdtPr>
    <w:sdtContent>
      <w:p w14:paraId="65D0F7C3" w14:textId="3CE0CBD6" w:rsidR="009D0B77" w:rsidRDefault="009D0B77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01E31D8B" w14:textId="77777777" w:rsidR="009D0B77" w:rsidRDefault="009D0B7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6FE6AA6"/>
    <w:multiLevelType w:val="singleLevel"/>
    <w:tmpl w:val="B6FE6AA6"/>
    <w:lvl w:ilvl="0">
      <w:start w:val="1"/>
      <w:numFmt w:val="bullet"/>
      <w:lvlText w:val="−"/>
      <w:lvlJc w:val="left"/>
      <w:pPr>
        <w:tabs>
          <w:tab w:val="left" w:pos="840"/>
        </w:tabs>
        <w:ind w:left="840" w:hanging="420"/>
      </w:pPr>
      <w:rPr>
        <w:rFonts w:ascii="Arial" w:hAnsi="Arial" w:cs="Arial" w:hint="default"/>
        <w:sz w:val="15"/>
      </w:rPr>
    </w:lvl>
  </w:abstractNum>
  <w:abstractNum w:abstractNumId="1" w15:restartNumberingAfterBreak="0">
    <w:nsid w:val="BFB613E0"/>
    <w:multiLevelType w:val="singleLevel"/>
    <w:tmpl w:val="BFB613E0"/>
    <w:lvl w:ilvl="0">
      <w:start w:val="1"/>
      <w:numFmt w:val="bullet"/>
      <w:lvlText w:val="−"/>
      <w:lvlJc w:val="left"/>
      <w:pPr>
        <w:tabs>
          <w:tab w:val="left" w:pos="840"/>
        </w:tabs>
        <w:ind w:left="840" w:hanging="420"/>
      </w:pPr>
      <w:rPr>
        <w:rFonts w:ascii="Arial" w:hAnsi="Arial" w:cs="Arial" w:hint="default"/>
        <w:sz w:val="15"/>
      </w:rPr>
    </w:lvl>
  </w:abstractNum>
  <w:abstractNum w:abstractNumId="2" w15:restartNumberingAfterBreak="0">
    <w:nsid w:val="DF5EF9F3"/>
    <w:multiLevelType w:val="multilevel"/>
    <w:tmpl w:val="DF5EF9F3"/>
    <w:lvl w:ilvl="0">
      <w:start w:val="1"/>
      <w:numFmt w:val="decimal"/>
      <w:lvlText w:val="%1"/>
      <w:lvlJc w:val="left"/>
      <w:pPr>
        <w:ind w:left="720" w:hanging="360"/>
      </w:pPr>
      <w:rPr>
        <w:rFonts w:ascii="SimSun" w:eastAsia="SimSun" w:hAnsi="SimSun" w:cs="SimSun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42538E8"/>
    <w:multiLevelType w:val="hybridMultilevel"/>
    <w:tmpl w:val="A82297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FFBA8D"/>
    <w:multiLevelType w:val="multilevel"/>
    <w:tmpl w:val="75FFBA8D"/>
    <w:lvl w:ilvl="0">
      <w:start w:val="1"/>
      <w:numFmt w:val="decimal"/>
      <w:lvlText w:val="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9DA"/>
    <w:rsid w:val="17FEBC1D"/>
    <w:rsid w:val="1AB16F16"/>
    <w:rsid w:val="3FE3BD07"/>
    <w:rsid w:val="4FFB7167"/>
    <w:rsid w:val="6EF78F46"/>
    <w:rsid w:val="6FB950BE"/>
    <w:rsid w:val="75FF1AD7"/>
    <w:rsid w:val="7897E085"/>
    <w:rsid w:val="7F63AB1A"/>
    <w:rsid w:val="8EFAFC14"/>
    <w:rsid w:val="9A7BC915"/>
    <w:rsid w:val="9CFD7C12"/>
    <w:rsid w:val="9FDB1584"/>
    <w:rsid w:val="ADD7AF73"/>
    <w:rsid w:val="AFAE0350"/>
    <w:rsid w:val="BCAB71D2"/>
    <w:rsid w:val="D7FF79E4"/>
    <w:rsid w:val="EFE72EF5"/>
    <w:rsid w:val="F3A75F30"/>
    <w:rsid w:val="F9FEB5F0"/>
    <w:rsid w:val="FEF3409B"/>
    <w:rsid w:val="FFFF4E78"/>
    <w:rsid w:val="009D0B77"/>
    <w:rsid w:val="00A92FFB"/>
    <w:rsid w:val="00D459DA"/>
    <w:rsid w:val="00F1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66021"/>
  <w15:docId w15:val="{308DFFA9-D8F3-4C47-A3D6-4A37A0C4A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header" w:uiPriority="9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line="276" w:lineRule="auto"/>
    </w:pPr>
    <w:rPr>
      <w:rFonts w:ascii="Arial" w:eastAsia="Arial" w:hAnsi="Arial" w:cs="Arial"/>
      <w:sz w:val="22"/>
      <w:szCs w:val="22"/>
      <w:lang w:val="ru"/>
    </w:rPr>
  </w:style>
  <w:style w:type="paragraph" w:styleId="1">
    <w:name w:val="heading 1"/>
    <w:basedOn w:val="a"/>
    <w:next w:val="a"/>
    <w:qFormat/>
    <w:pPr>
      <w:keepNext/>
      <w:keepLines/>
      <w:spacing w:line="36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2">
    <w:name w:val="heading 2"/>
    <w:basedOn w:val="a"/>
    <w:next w:val="a"/>
    <w:qFormat/>
    <w:pPr>
      <w:keepNext/>
      <w:keepLines/>
      <w:spacing w:line="360" w:lineRule="auto"/>
      <w:ind w:firstLine="566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4">
    <w:name w:val="header"/>
    <w:basedOn w:val="a"/>
    <w:link w:val="a5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">
    <w:name w:val="HTML Code"/>
    <w:basedOn w:val="a0"/>
    <w:rPr>
      <w:rFonts w:ascii="Courier New" w:hAnsi="Courier New" w:cs="Courier New"/>
      <w:sz w:val="20"/>
      <w:szCs w:val="20"/>
    </w:rPr>
  </w:style>
  <w:style w:type="paragraph" w:styleId="a6">
    <w:name w:val="Normal (Web)"/>
    <w:qFormat/>
    <w:pPr>
      <w:spacing w:beforeAutospacing="1" w:afterAutospacing="1"/>
    </w:pPr>
    <w:rPr>
      <w:sz w:val="24"/>
      <w:szCs w:val="24"/>
      <w:lang w:val="en-US" w:eastAsia="zh-CN"/>
    </w:rPr>
  </w:style>
  <w:style w:type="character" w:styleId="a7">
    <w:name w:val="Strong"/>
    <w:basedOn w:val="a0"/>
    <w:qFormat/>
    <w:rPr>
      <w:b/>
      <w:bCs/>
    </w:rPr>
  </w:style>
  <w:style w:type="paragraph" w:styleId="a8">
    <w:name w:val="Subtitle"/>
    <w:basedOn w:val="a"/>
    <w:next w:val="a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9">
    <w:name w:val="Title"/>
    <w:basedOn w:val="a"/>
    <w:next w:val="a"/>
    <w:qFormat/>
    <w:pPr>
      <w:keepNext/>
      <w:keepLines/>
      <w:spacing w:after="60"/>
    </w:pPr>
    <w:rPr>
      <w:sz w:val="52"/>
      <w:szCs w:val="52"/>
    </w:rPr>
  </w:style>
  <w:style w:type="paragraph" w:styleId="10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1">
    <w:name w:val="_Style 11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">
    <w:name w:val="_Style 12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3">
    <w:name w:val="_Style 13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4">
    <w:name w:val="_Style 14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5">
    <w:name w:val="_Style 15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6">
    <w:name w:val="_Style 16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9">
    <w:name w:val="_Style 19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0">
    <w:name w:val="_Style 2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1">
    <w:name w:val="_Style 21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2">
    <w:name w:val="_Style 22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11">
    <w:name w:val="Абзац списка1"/>
    <w:basedOn w:val="a"/>
    <w:qFormat/>
    <w:pPr>
      <w:spacing w:after="200"/>
      <w:ind w:left="720"/>
      <w:contextualSpacing/>
    </w:pPr>
    <w:rPr>
      <w:rFonts w:ascii="Calibri" w:hAnsi="Calibri"/>
      <w:lang w:val="ru-RU" w:eastAsia="en-US"/>
    </w:rPr>
  </w:style>
  <w:style w:type="character" w:customStyle="1" w:styleId="a5">
    <w:name w:val="Верхний колонтитул Знак"/>
    <w:basedOn w:val="a0"/>
    <w:link w:val="a4"/>
    <w:uiPriority w:val="99"/>
    <w:rsid w:val="009D0B77"/>
    <w:rPr>
      <w:rFonts w:ascii="Arial" w:eastAsia="Arial" w:hAnsi="Arial" w:cs="Arial"/>
      <w:sz w:val="18"/>
      <w:szCs w:val="18"/>
      <w:lang w:val="ru"/>
    </w:rPr>
  </w:style>
  <w:style w:type="character" w:styleId="aa">
    <w:name w:val="Hyperlink"/>
    <w:basedOn w:val="a0"/>
    <w:uiPriority w:val="99"/>
    <w:unhideWhenUsed/>
    <w:rsid w:val="00F175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AE3A609-6F0C-4199-B517-A4597D47B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9122</Words>
  <Characters>52002</Characters>
  <Application>Microsoft Office Word</Application>
  <DocSecurity>0</DocSecurity>
  <Lines>433</Lines>
  <Paragraphs>122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</dc:creator>
  <cp:lastModifiedBy>Красько Михаил</cp:lastModifiedBy>
  <cp:revision>3</cp:revision>
  <dcterms:created xsi:type="dcterms:W3CDTF">2024-12-02T10:38:00Z</dcterms:created>
  <dcterms:modified xsi:type="dcterms:W3CDTF">2024-12-02T10:39:00Z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