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53" w:rsidRDefault="00566313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Supple</w:t>
      </w:r>
      <w:bookmarkStart w:id="0" w:name="_GoBack"/>
      <w:bookmarkEnd w:id="0"/>
      <w:r>
        <w:rPr>
          <w:rFonts w:ascii="Calibri" w:hAnsi="Calibri"/>
          <w:b/>
          <w:sz w:val="20"/>
          <w:szCs w:val="20"/>
        </w:rPr>
        <w:t>mentary Methods Legend</w:t>
      </w:r>
    </w:p>
    <w:p w:rsidR="00566313" w:rsidRDefault="00566313">
      <w:pPr>
        <w:rPr>
          <w:rFonts w:ascii="Calibri" w:hAnsi="Calibri"/>
          <w:b/>
          <w:sz w:val="20"/>
          <w:szCs w:val="20"/>
        </w:rPr>
      </w:pP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3F5041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3F5041">
        <w:rPr>
          <w:rFonts w:asciiTheme="majorHAnsi" w:hAnsiTheme="majorHAnsi"/>
          <w:b/>
          <w:bCs/>
          <w:sz w:val="20"/>
          <w:szCs w:val="20"/>
        </w:rPr>
        <w:t xml:space="preserve"> 1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3F5041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3F5041">
        <w:rPr>
          <w:rFonts w:asciiTheme="majorHAnsi" w:hAnsiTheme="majorHAnsi"/>
          <w:bCs/>
          <w:sz w:val="20"/>
          <w:szCs w:val="20"/>
        </w:rPr>
        <w:t>hg19.chrY.psr.py</w:t>
      </w:r>
      <w:r>
        <w:rPr>
          <w:rFonts w:asciiTheme="majorHAnsi" w:hAnsiTheme="majorHAnsi"/>
          <w:bCs/>
          <w:sz w:val="20"/>
          <w:szCs w:val="20"/>
        </w:rPr>
        <w:t xml:space="preserve">]. Sample program used to </w:t>
      </w:r>
      <w:r>
        <w:rPr>
          <w:rFonts w:ascii="Calibri" w:hAnsi="Calibri"/>
          <w:bCs/>
          <w:sz w:val="20"/>
          <w:szCs w:val="20"/>
        </w:rPr>
        <w:t>c</w:t>
      </w:r>
      <w:r w:rsidRPr="00BE0E69">
        <w:rPr>
          <w:rFonts w:ascii="Calibri" w:hAnsi="Calibri"/>
          <w:bCs/>
          <w:sz w:val="20"/>
          <w:szCs w:val="20"/>
        </w:rPr>
        <w:t xml:space="preserve">hange the sequence of the pseudo-autosomal regions on </w:t>
      </w:r>
      <w:proofErr w:type="spellStart"/>
      <w:r w:rsidRPr="00BE0E69">
        <w:rPr>
          <w:rFonts w:ascii="Calibri" w:hAnsi="Calibri"/>
          <w:bCs/>
          <w:sz w:val="20"/>
          <w:szCs w:val="20"/>
        </w:rPr>
        <w:t>chrY</w:t>
      </w:r>
      <w:proofErr w:type="spellEnd"/>
      <w:r w:rsidRPr="00BE0E69">
        <w:rPr>
          <w:rFonts w:ascii="Calibri" w:hAnsi="Calibri"/>
          <w:bCs/>
          <w:sz w:val="20"/>
          <w:szCs w:val="20"/>
        </w:rPr>
        <w:t xml:space="preserve"> to N’s.</w:t>
      </w: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3F5041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3F5041">
        <w:rPr>
          <w:rFonts w:asciiTheme="majorHAnsi" w:hAnsiTheme="majorHAnsi"/>
          <w:b/>
          <w:bCs/>
          <w:sz w:val="20"/>
          <w:szCs w:val="20"/>
        </w:rPr>
        <w:t xml:space="preserve"> 2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3F5041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3F5041">
        <w:rPr>
          <w:rFonts w:asciiTheme="majorHAnsi" w:hAnsiTheme="majorHAnsi"/>
          <w:bCs/>
          <w:sz w:val="20"/>
          <w:szCs w:val="20"/>
        </w:rPr>
        <w:t>hg19.bowtie.build.bash</w:t>
      </w:r>
      <w:r>
        <w:rPr>
          <w:rFonts w:asciiTheme="majorHAnsi" w:hAnsiTheme="majorHAnsi"/>
          <w:bCs/>
          <w:sz w:val="20"/>
          <w:szCs w:val="20"/>
        </w:rPr>
        <w:t>]. Sample program used to prepare a bowtie index of the genome.</w:t>
      </w: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3F5041">
        <w:rPr>
          <w:rFonts w:asciiTheme="majorHAnsi" w:hAnsiTheme="majorHAnsi"/>
          <w:b/>
          <w:bCs/>
          <w:sz w:val="20"/>
          <w:szCs w:val="20"/>
        </w:rPr>
        <w:t xml:space="preserve"> - 3a</w:t>
      </w:r>
      <w:r>
        <w:rPr>
          <w:rFonts w:asciiTheme="majorHAnsi" w:hAnsiTheme="majorHAnsi"/>
          <w:b/>
          <w:bCs/>
          <w:sz w:val="20"/>
          <w:szCs w:val="20"/>
        </w:rPr>
        <w:t>.</w:t>
      </w:r>
      <w:r w:rsidRPr="003F5041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3F5041">
        <w:rPr>
          <w:rFonts w:asciiTheme="majorHAnsi" w:hAnsiTheme="majorHAnsi"/>
          <w:bCs/>
          <w:sz w:val="20"/>
          <w:szCs w:val="20"/>
        </w:rPr>
        <w:t>hg19.generate.reads.k50.py</w:t>
      </w:r>
      <w:r>
        <w:rPr>
          <w:rFonts w:asciiTheme="majorHAnsi" w:hAnsiTheme="majorHAnsi"/>
          <w:bCs/>
          <w:sz w:val="20"/>
          <w:szCs w:val="20"/>
        </w:rPr>
        <w:t>]. Sample program used to simulate reads from the genome.</w:t>
      </w: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3F5041">
        <w:rPr>
          <w:rFonts w:asciiTheme="majorHAnsi" w:hAnsiTheme="majorHAnsi"/>
          <w:b/>
          <w:bCs/>
          <w:sz w:val="20"/>
          <w:szCs w:val="20"/>
        </w:rPr>
        <w:t xml:space="preserve"> - 3b</w:t>
      </w:r>
      <w:r>
        <w:rPr>
          <w:rFonts w:asciiTheme="majorHAnsi" w:hAnsiTheme="majorHAnsi"/>
          <w:b/>
          <w:bCs/>
          <w:sz w:val="20"/>
          <w:szCs w:val="20"/>
        </w:rPr>
        <w:t>.</w:t>
      </w:r>
      <w:r w:rsidRPr="003F5041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3F5041">
        <w:rPr>
          <w:rFonts w:asciiTheme="majorHAnsi" w:hAnsiTheme="majorHAnsi"/>
          <w:bCs/>
          <w:sz w:val="20"/>
          <w:szCs w:val="20"/>
        </w:rPr>
        <w:t>chromlist.txt</w:t>
      </w:r>
      <w:r>
        <w:rPr>
          <w:rFonts w:asciiTheme="majorHAnsi" w:hAnsiTheme="majorHAnsi"/>
          <w:bCs/>
          <w:sz w:val="20"/>
          <w:szCs w:val="20"/>
        </w:rPr>
        <w:t>]. File used in the sample program</w:t>
      </w:r>
      <w:r>
        <w:rPr>
          <w:rFonts w:asciiTheme="majorHAnsi" w:hAnsiTheme="majorHAnsi"/>
          <w:bCs/>
          <w:sz w:val="20"/>
          <w:szCs w:val="20"/>
        </w:rPr>
        <w:br/>
      </w:r>
      <w:r w:rsidRPr="003F5041">
        <w:rPr>
          <w:rFonts w:asciiTheme="majorHAnsi" w:hAnsiTheme="majorHAnsi"/>
          <w:bCs/>
          <w:sz w:val="20"/>
          <w:szCs w:val="20"/>
        </w:rPr>
        <w:t>hg19.generate.reads.k50.py</w:t>
      </w: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3F5041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3F5041">
        <w:rPr>
          <w:rFonts w:asciiTheme="majorHAnsi" w:hAnsiTheme="majorHAnsi"/>
          <w:b/>
          <w:bCs/>
          <w:sz w:val="20"/>
          <w:szCs w:val="20"/>
        </w:rPr>
        <w:t xml:space="preserve"> 4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3F5041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3F5041">
        <w:rPr>
          <w:rFonts w:asciiTheme="majorHAnsi" w:hAnsiTheme="majorHAnsi"/>
          <w:bCs/>
          <w:sz w:val="20"/>
          <w:szCs w:val="20"/>
        </w:rPr>
        <w:t>bowtie.qsub.py</w:t>
      </w:r>
      <w:r>
        <w:rPr>
          <w:rFonts w:asciiTheme="majorHAnsi" w:hAnsiTheme="majorHAnsi"/>
          <w:bCs/>
          <w:sz w:val="20"/>
          <w:szCs w:val="20"/>
        </w:rPr>
        <w:t>]. Sample program used to map reads back to the genome.</w:t>
      </w: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</w:p>
    <w:p w:rsidR="00566313" w:rsidRDefault="00566313" w:rsidP="00566313">
      <w:pPr>
        <w:rPr>
          <w:rFonts w:ascii="Calibri" w:hAnsi="Calibri"/>
          <w:bCs/>
          <w:sz w:val="20"/>
          <w:szCs w:val="20"/>
        </w:rPr>
      </w:pPr>
      <w:proofErr w:type="gramStart"/>
      <w:r w:rsidRPr="003F5041">
        <w:rPr>
          <w:rFonts w:asciiTheme="majorHAnsi" w:hAnsiTheme="majorHAnsi"/>
          <w:b/>
          <w:bCs/>
          <w:sz w:val="20"/>
          <w:szCs w:val="20"/>
        </w:rPr>
        <w:t xml:space="preserve">Supplementary Program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3F5041">
        <w:rPr>
          <w:rFonts w:asciiTheme="majorHAnsi" w:hAnsiTheme="majorHAnsi"/>
          <w:b/>
          <w:bCs/>
          <w:sz w:val="20"/>
          <w:szCs w:val="20"/>
        </w:rPr>
        <w:t xml:space="preserve"> 5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3F5041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3F5041">
        <w:rPr>
          <w:rFonts w:asciiTheme="majorHAnsi" w:hAnsiTheme="majorHAnsi"/>
          <w:bCs/>
          <w:sz w:val="20"/>
          <w:szCs w:val="20"/>
        </w:rPr>
        <w:t>hg19.chrom.sizes.py</w:t>
      </w:r>
      <w:r>
        <w:rPr>
          <w:rFonts w:asciiTheme="majorHAnsi" w:hAnsiTheme="majorHAnsi"/>
          <w:bCs/>
          <w:sz w:val="20"/>
          <w:szCs w:val="20"/>
        </w:rPr>
        <w:t xml:space="preserve">]. Sample program used </w:t>
      </w:r>
      <w:r>
        <w:rPr>
          <w:rFonts w:ascii="Calibri" w:hAnsi="Calibri"/>
          <w:bCs/>
          <w:sz w:val="20"/>
          <w:szCs w:val="20"/>
        </w:rPr>
        <w:t>c</w:t>
      </w:r>
      <w:r w:rsidRPr="004C6875">
        <w:rPr>
          <w:rFonts w:ascii="Calibri" w:hAnsi="Calibri"/>
          <w:bCs/>
          <w:sz w:val="20"/>
          <w:szCs w:val="20"/>
        </w:rPr>
        <w:t>reate a file listing the sizes of the chromosomes to be used for the copy number analysis</w:t>
      </w:r>
    </w:p>
    <w:p w:rsidR="00566313" w:rsidRDefault="00566313" w:rsidP="00566313">
      <w:pPr>
        <w:rPr>
          <w:rFonts w:ascii="Calibri" w:hAnsi="Calibri"/>
          <w:bCs/>
          <w:sz w:val="20"/>
          <w:szCs w:val="20"/>
        </w:rPr>
      </w:pPr>
    </w:p>
    <w:p w:rsidR="00566313" w:rsidRDefault="00566313" w:rsidP="00566313">
      <w:pPr>
        <w:rPr>
          <w:rFonts w:ascii="Calibri" w:hAnsi="Calibr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0C77BC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0C77BC">
        <w:rPr>
          <w:rFonts w:asciiTheme="majorHAnsi" w:hAnsiTheme="majorHAnsi"/>
          <w:b/>
          <w:bCs/>
          <w:sz w:val="20"/>
          <w:szCs w:val="20"/>
        </w:rPr>
        <w:t xml:space="preserve"> 6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0C77BC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0C77BC">
        <w:rPr>
          <w:rFonts w:asciiTheme="majorHAnsi" w:hAnsiTheme="majorHAnsi"/>
          <w:bCs/>
          <w:sz w:val="20"/>
          <w:szCs w:val="20"/>
        </w:rPr>
        <w:t>hg19.bowtie.goodzones.k50.py</w:t>
      </w:r>
      <w:r>
        <w:rPr>
          <w:rFonts w:asciiTheme="majorHAnsi" w:hAnsiTheme="majorHAnsi"/>
          <w:bCs/>
          <w:sz w:val="20"/>
          <w:szCs w:val="20"/>
        </w:rPr>
        <w:t xml:space="preserve">]. </w:t>
      </w:r>
      <w:r w:rsidRPr="00BE0E69">
        <w:rPr>
          <w:rFonts w:ascii="Calibri" w:hAnsi="Calibri"/>
          <w:bCs/>
          <w:sz w:val="20"/>
          <w:szCs w:val="20"/>
        </w:rPr>
        <w:t xml:space="preserve">A sample program to create the list of </w:t>
      </w:r>
      <w:proofErr w:type="spellStart"/>
      <w:r w:rsidRPr="00BE0E69">
        <w:rPr>
          <w:rFonts w:ascii="Calibri" w:hAnsi="Calibri"/>
          <w:bCs/>
          <w:sz w:val="20"/>
          <w:szCs w:val="20"/>
        </w:rPr>
        <w:t>goodzones</w:t>
      </w:r>
      <w:proofErr w:type="spellEnd"/>
      <w:r w:rsidRPr="00BE0E69">
        <w:rPr>
          <w:rFonts w:ascii="Calibri" w:hAnsi="Calibri"/>
          <w:bCs/>
          <w:sz w:val="20"/>
          <w:szCs w:val="20"/>
        </w:rPr>
        <w:t xml:space="preserve"> from the mapped</w:t>
      </w:r>
      <w:r>
        <w:rPr>
          <w:rFonts w:ascii="Calibri" w:hAnsi="Calibri"/>
          <w:bCs/>
          <w:sz w:val="20"/>
          <w:szCs w:val="20"/>
        </w:rPr>
        <w:t xml:space="preserve"> read files.</w:t>
      </w:r>
    </w:p>
    <w:p w:rsidR="00566313" w:rsidRDefault="00566313" w:rsidP="00566313">
      <w:pPr>
        <w:rPr>
          <w:rFonts w:ascii="Calibri" w:hAnsi="Calibri"/>
          <w:bCs/>
          <w:sz w:val="20"/>
          <w:szCs w:val="20"/>
        </w:rPr>
      </w:pPr>
    </w:p>
    <w:p w:rsidR="00566313" w:rsidRDefault="00566313" w:rsidP="00566313">
      <w:pPr>
        <w:rPr>
          <w:rFonts w:ascii="Calibri" w:hAnsi="Calibr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0C77BC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0C77BC">
        <w:rPr>
          <w:rFonts w:asciiTheme="majorHAnsi" w:hAnsiTheme="majorHAnsi"/>
          <w:b/>
          <w:bCs/>
          <w:sz w:val="20"/>
          <w:szCs w:val="20"/>
        </w:rPr>
        <w:t xml:space="preserve"> 7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0C77BC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0C77BC">
        <w:rPr>
          <w:rFonts w:asciiTheme="majorHAnsi" w:hAnsiTheme="majorHAnsi"/>
          <w:bCs/>
          <w:sz w:val="20"/>
          <w:szCs w:val="20"/>
        </w:rPr>
        <w:t>hg19.chrom.mappable.bowtie.k50.py</w:t>
      </w:r>
      <w:r>
        <w:rPr>
          <w:rFonts w:asciiTheme="majorHAnsi" w:hAnsiTheme="majorHAnsi"/>
          <w:bCs/>
          <w:sz w:val="20"/>
          <w:szCs w:val="20"/>
        </w:rPr>
        <w:t xml:space="preserve">]. A sample program used to </w:t>
      </w:r>
      <w:r w:rsidRPr="00BE0E69">
        <w:rPr>
          <w:rFonts w:ascii="Calibri" w:hAnsi="Calibri"/>
          <w:bCs/>
          <w:sz w:val="20"/>
          <w:szCs w:val="20"/>
        </w:rPr>
        <w:t xml:space="preserve">compute the number of </w:t>
      </w:r>
      <w:proofErr w:type="spellStart"/>
      <w:r w:rsidRPr="00BE0E69">
        <w:rPr>
          <w:rFonts w:ascii="Calibri" w:hAnsi="Calibri"/>
          <w:bCs/>
          <w:sz w:val="20"/>
          <w:szCs w:val="20"/>
        </w:rPr>
        <w:t>mappable</w:t>
      </w:r>
      <w:proofErr w:type="spellEnd"/>
      <w:r w:rsidRPr="00BE0E69">
        <w:rPr>
          <w:rFonts w:ascii="Calibri" w:hAnsi="Calibri"/>
          <w:bCs/>
          <w:sz w:val="20"/>
          <w:szCs w:val="20"/>
        </w:rPr>
        <w:t xml:space="preserve"> positions on each chromosome</w:t>
      </w:r>
      <w:r>
        <w:rPr>
          <w:rFonts w:ascii="Calibri" w:hAnsi="Calibri"/>
          <w:bCs/>
          <w:sz w:val="20"/>
          <w:szCs w:val="20"/>
        </w:rPr>
        <w:t>.</w:t>
      </w:r>
    </w:p>
    <w:p w:rsidR="00566313" w:rsidRDefault="00566313" w:rsidP="00566313">
      <w:pPr>
        <w:rPr>
          <w:rFonts w:ascii="Calibri" w:hAnsi="Calibri"/>
          <w:bCs/>
          <w:sz w:val="20"/>
          <w:szCs w:val="20"/>
        </w:rPr>
      </w:pP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8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EF3686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EF3686">
        <w:rPr>
          <w:rFonts w:asciiTheme="majorHAnsi" w:hAnsiTheme="majorHAnsi"/>
          <w:bCs/>
          <w:sz w:val="20"/>
          <w:szCs w:val="20"/>
        </w:rPr>
        <w:t>hg19.bin.boundaries.50k.py</w:t>
      </w:r>
      <w:r>
        <w:rPr>
          <w:rFonts w:asciiTheme="majorHAnsi" w:hAnsiTheme="majorHAnsi"/>
          <w:bCs/>
          <w:sz w:val="20"/>
          <w:szCs w:val="20"/>
        </w:rPr>
        <w:t>]. Sample program used to compute bin boundaries.</w:t>
      </w: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9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EF3686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EF3686">
        <w:rPr>
          <w:rFonts w:asciiTheme="majorHAnsi" w:hAnsiTheme="majorHAnsi"/>
          <w:bCs/>
          <w:sz w:val="20"/>
          <w:szCs w:val="20"/>
        </w:rPr>
        <w:t>hg19.varbin.gc.content.50k.bowtie.k50.py</w:t>
      </w:r>
      <w:r>
        <w:rPr>
          <w:rFonts w:asciiTheme="majorHAnsi" w:hAnsiTheme="majorHAnsi"/>
          <w:bCs/>
          <w:sz w:val="20"/>
          <w:szCs w:val="20"/>
        </w:rPr>
        <w:t>]. Sample program used to compute GC content in each bin.</w:t>
      </w: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10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EF3686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EF3686">
        <w:rPr>
          <w:rFonts w:asciiTheme="majorHAnsi" w:hAnsiTheme="majorHAnsi"/>
          <w:bCs/>
          <w:sz w:val="20"/>
          <w:szCs w:val="20"/>
        </w:rPr>
        <w:t>barcode.split.sr01.py</w:t>
      </w:r>
      <w:r>
        <w:rPr>
          <w:rFonts w:asciiTheme="majorHAnsi" w:hAnsiTheme="majorHAnsi"/>
          <w:bCs/>
          <w:sz w:val="20"/>
          <w:szCs w:val="20"/>
        </w:rPr>
        <w:t>]. Sample program used to split barcoded samples.</w:t>
      </w: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11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EF3686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EF3686">
        <w:rPr>
          <w:rFonts w:asciiTheme="majorHAnsi" w:hAnsiTheme="majorHAnsi"/>
          <w:bCs/>
          <w:sz w:val="20"/>
          <w:szCs w:val="20"/>
        </w:rPr>
        <w:t>varbin.50k.sam.py</w:t>
      </w:r>
      <w:r>
        <w:rPr>
          <w:rFonts w:asciiTheme="majorHAnsi" w:hAnsiTheme="majorHAnsi"/>
          <w:bCs/>
          <w:sz w:val="20"/>
          <w:szCs w:val="20"/>
        </w:rPr>
        <w:t xml:space="preserve">]. </w:t>
      </w:r>
      <w:proofErr w:type="spellStart"/>
      <w:r>
        <w:rPr>
          <w:rFonts w:asciiTheme="majorHAnsi" w:hAnsiTheme="majorHAnsi"/>
          <w:bCs/>
          <w:sz w:val="20"/>
          <w:szCs w:val="20"/>
        </w:rPr>
        <w:t>Varbin</w:t>
      </w:r>
      <w:proofErr w:type="spellEnd"/>
      <w:r>
        <w:rPr>
          <w:rFonts w:asciiTheme="majorHAnsi" w:hAnsiTheme="majorHAnsi"/>
          <w:bCs/>
          <w:sz w:val="20"/>
          <w:szCs w:val="20"/>
        </w:rPr>
        <w:t xml:space="preserve"> program used to compute the number of reads in each bin.</w:t>
      </w:r>
    </w:p>
    <w:p w:rsidR="00566313" w:rsidRDefault="00566313" w:rsidP="00566313">
      <w:pPr>
        <w:rPr>
          <w:rFonts w:asciiTheme="majorHAnsi" w:hAnsiTheme="majorHAnsi"/>
          <w:bCs/>
          <w:sz w:val="20"/>
          <w:szCs w:val="20"/>
        </w:rPr>
      </w:pPr>
    </w:p>
    <w:p w:rsidR="00566313" w:rsidRDefault="00566313" w:rsidP="00566313">
      <w:pPr>
        <w:rPr>
          <w:rFonts w:ascii="Calibri" w:hAnsi="Calibr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12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EF3686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EF3686">
        <w:rPr>
          <w:rFonts w:asciiTheme="majorHAnsi" w:hAnsiTheme="majorHAnsi"/>
          <w:bCs/>
          <w:sz w:val="20"/>
          <w:szCs w:val="20"/>
        </w:rPr>
        <w:t>SRR054616.cbs.r</w:t>
      </w:r>
      <w:r>
        <w:rPr>
          <w:rFonts w:asciiTheme="majorHAnsi" w:hAnsiTheme="majorHAnsi"/>
          <w:bCs/>
          <w:sz w:val="20"/>
          <w:szCs w:val="20"/>
        </w:rPr>
        <w:t xml:space="preserve">]. Sample program used to </w:t>
      </w:r>
      <w:r>
        <w:rPr>
          <w:rFonts w:ascii="Calibri" w:hAnsi="Calibri"/>
          <w:bCs/>
          <w:sz w:val="20"/>
          <w:szCs w:val="20"/>
        </w:rPr>
        <w:t>perform GC content normalization,</w:t>
      </w:r>
      <w:r w:rsidRPr="00BE0E69">
        <w:rPr>
          <w:rFonts w:ascii="Calibri" w:hAnsi="Calibri"/>
          <w:bCs/>
          <w:sz w:val="20"/>
          <w:szCs w:val="20"/>
        </w:rPr>
        <w:t xml:space="preserve"> CBS segmentation and plot graphs</w:t>
      </w:r>
      <w:r>
        <w:rPr>
          <w:rFonts w:ascii="Calibri" w:hAnsi="Calibri"/>
          <w:bCs/>
          <w:sz w:val="20"/>
          <w:szCs w:val="20"/>
        </w:rPr>
        <w:t>.</w:t>
      </w:r>
    </w:p>
    <w:p w:rsidR="00566313" w:rsidRDefault="00566313" w:rsidP="00566313">
      <w:pPr>
        <w:rPr>
          <w:rFonts w:ascii="Calibri" w:hAnsi="Calibri"/>
          <w:bCs/>
          <w:sz w:val="20"/>
          <w:szCs w:val="20"/>
        </w:rPr>
      </w:pPr>
    </w:p>
    <w:p w:rsidR="00566313" w:rsidRPr="00566313" w:rsidRDefault="00566313">
      <w:pPr>
        <w:rPr>
          <w:rFonts w:asciiTheme="majorHAnsi" w:hAnsiTheme="majorHAnsi"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>Supplementary Program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EF3686">
        <w:rPr>
          <w:rFonts w:asciiTheme="majorHAnsi" w:hAnsiTheme="majorHAnsi"/>
          <w:b/>
          <w:bCs/>
          <w:sz w:val="20"/>
          <w:szCs w:val="20"/>
        </w:rPr>
        <w:t xml:space="preserve"> 13</w:t>
      </w:r>
      <w:r>
        <w:rPr>
          <w:rFonts w:asciiTheme="majorHAnsi" w:hAnsiTheme="majorHAnsi"/>
          <w:b/>
          <w:bCs/>
          <w:sz w:val="20"/>
          <w:szCs w:val="20"/>
        </w:rPr>
        <w:t>.</w:t>
      </w:r>
      <w:proofErr w:type="gramEnd"/>
      <w:r w:rsidRPr="00EF3686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[</w:t>
      </w:r>
      <w:r w:rsidRPr="00EF3686">
        <w:rPr>
          <w:rFonts w:asciiTheme="majorHAnsi" w:hAnsiTheme="majorHAnsi"/>
          <w:bCs/>
          <w:sz w:val="20"/>
          <w:szCs w:val="20"/>
        </w:rPr>
        <w:t>SRR054616.copynumber.r</w:t>
      </w:r>
      <w:r>
        <w:rPr>
          <w:rFonts w:asciiTheme="majorHAnsi" w:hAnsiTheme="majorHAnsi"/>
          <w:bCs/>
          <w:sz w:val="20"/>
          <w:szCs w:val="20"/>
        </w:rPr>
        <w:t>]. Sample program used to estimate copy number</w:t>
      </w:r>
    </w:p>
    <w:sectPr w:rsidR="00566313" w:rsidRPr="00566313" w:rsidSect="00E04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13"/>
    <w:rsid w:val="00566313"/>
    <w:rsid w:val="00BF2853"/>
    <w:rsid w:val="00E0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52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Macintosh Word</Application>
  <DocSecurity>0</DocSecurity>
  <Lines>12</Lines>
  <Paragraphs>3</Paragraphs>
  <ScaleCrop>false</ScaleCrop>
  <Company>Cold Spring Harbor Laboratory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Timour Baslan</dc:creator>
  <cp:keywords/>
  <dc:description/>
  <cp:lastModifiedBy>Timour Baslan</cp:lastModifiedBy>
  <cp:revision>1</cp:revision>
  <dcterms:created xsi:type="dcterms:W3CDTF">2012-01-16T17:25:00Z</dcterms:created>
  <dcterms:modified xsi:type="dcterms:W3CDTF">2012-01-16T17:27:00Z</dcterms:modified>
</cp:coreProperties>
</file>