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97" w:rsidRPr="003E7E60" w:rsidRDefault="004D30A6" w:rsidP="004D30A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E7E60">
        <w:rPr>
          <w:rFonts w:ascii="Times New Roman" w:hAnsi="Times New Roman" w:cs="Times New Roman"/>
          <w:b/>
          <w:sz w:val="28"/>
          <w:szCs w:val="28"/>
        </w:rPr>
        <w:t>Объект и предмет познания социологии. Понятие «социального».</w:t>
      </w:r>
    </w:p>
    <w:p w:rsidR="004D30A6" w:rsidRPr="003E7E60" w:rsidRDefault="004D30A6" w:rsidP="004D30A6">
      <w:pPr>
        <w:rPr>
          <w:rFonts w:ascii="Times New Roman" w:hAnsi="Times New Roman" w:cs="Times New Roman"/>
          <w:sz w:val="24"/>
          <w:szCs w:val="28"/>
        </w:rPr>
      </w:pPr>
    </w:p>
    <w:p w:rsidR="004D30A6" w:rsidRPr="003E7E60" w:rsidRDefault="004D30A6" w:rsidP="004D30A6">
      <w:pPr>
        <w:pStyle w:val="a4"/>
        <w:shd w:val="clear" w:color="auto" w:fill="FFFFFF"/>
        <w:spacing w:before="0" w:beforeAutospacing="0" w:after="0" w:afterAutospacing="0" w:line="315" w:lineRule="atLeast"/>
        <w:ind w:firstLine="360"/>
        <w:rPr>
          <w:color w:val="000000"/>
          <w:szCs w:val="28"/>
        </w:rPr>
      </w:pPr>
      <w:r w:rsidRPr="003E7E60">
        <w:rPr>
          <w:color w:val="000000"/>
          <w:szCs w:val="28"/>
        </w:rPr>
        <w:t>Социология как самостоятельная наука возникла в первой половине XIX в., и ее основателем является французский философ </w:t>
      </w:r>
      <w:hyperlink r:id="rId5" w:tooltip="Социология Огюста Конта" w:history="1">
        <w:r w:rsidRPr="003E7E60">
          <w:rPr>
            <w:rStyle w:val="a6"/>
            <w:bCs/>
            <w:color w:val="auto"/>
            <w:szCs w:val="28"/>
            <w:u w:val="none"/>
          </w:rPr>
          <w:t>Огюст Конт</w:t>
        </w:r>
      </w:hyperlink>
      <w:r w:rsidRPr="003E7E60">
        <w:rPr>
          <w:color w:val="000000"/>
          <w:szCs w:val="28"/>
        </w:rPr>
        <w:t xml:space="preserve">. Термин «социология» был введен в 1839 г. и в буквальном переводе означает «наука об обществе» (от лат. </w:t>
      </w:r>
      <w:proofErr w:type="spellStart"/>
      <w:r w:rsidRPr="003E7E60">
        <w:rPr>
          <w:color w:val="000000"/>
          <w:szCs w:val="28"/>
        </w:rPr>
        <w:t>societas</w:t>
      </w:r>
      <w:proofErr w:type="spellEnd"/>
      <w:r w:rsidRPr="003E7E60">
        <w:rPr>
          <w:color w:val="000000"/>
          <w:szCs w:val="28"/>
        </w:rPr>
        <w:t xml:space="preserve"> — общество и греч. </w:t>
      </w:r>
      <w:proofErr w:type="spellStart"/>
      <w:r w:rsidRPr="003E7E60">
        <w:rPr>
          <w:color w:val="000000"/>
          <w:szCs w:val="28"/>
        </w:rPr>
        <w:t>logos</w:t>
      </w:r>
      <w:proofErr w:type="spellEnd"/>
      <w:r w:rsidRPr="003E7E60">
        <w:rPr>
          <w:color w:val="000000"/>
          <w:szCs w:val="28"/>
        </w:rPr>
        <w:t xml:space="preserve"> — учение).</w:t>
      </w:r>
    </w:p>
    <w:p w:rsidR="004D30A6" w:rsidRPr="003E7E60" w:rsidRDefault="004D30A6" w:rsidP="004D30A6">
      <w:pPr>
        <w:pStyle w:val="a4"/>
        <w:shd w:val="clear" w:color="auto" w:fill="FFFFFF"/>
        <w:spacing w:before="0" w:beforeAutospacing="0" w:after="0" w:afterAutospacing="0" w:line="315" w:lineRule="atLeast"/>
        <w:rPr>
          <w:color w:val="000000"/>
          <w:szCs w:val="28"/>
        </w:rPr>
      </w:pPr>
    </w:p>
    <w:p w:rsidR="004D30A6" w:rsidRPr="003E7E60" w:rsidRDefault="004D30A6" w:rsidP="004D30A6">
      <w:pPr>
        <w:pStyle w:val="a4"/>
        <w:shd w:val="clear" w:color="auto" w:fill="FFFFFF"/>
        <w:spacing w:before="0" w:beforeAutospacing="0" w:after="0" w:afterAutospacing="0" w:line="315" w:lineRule="atLeast"/>
        <w:ind w:firstLine="708"/>
        <w:rPr>
          <w:color w:val="000000"/>
          <w:szCs w:val="28"/>
        </w:rPr>
      </w:pPr>
      <w:r w:rsidRPr="003E7E60">
        <w:rPr>
          <w:rStyle w:val="a5"/>
          <w:color w:val="000000"/>
          <w:szCs w:val="28"/>
        </w:rPr>
        <w:t>Социология</w:t>
      </w:r>
      <w:r w:rsidRPr="003E7E60">
        <w:rPr>
          <w:color w:val="000000"/>
          <w:szCs w:val="28"/>
        </w:rPr>
        <w:t> — это наука об общих закономерностях становления, функционирования и развития общества в целом, а также социальных общностей и социальных отношений.</w:t>
      </w:r>
    </w:p>
    <w:p w:rsidR="004D30A6" w:rsidRPr="003E7E60" w:rsidRDefault="004D30A6" w:rsidP="004D30A6">
      <w:pPr>
        <w:pStyle w:val="a4"/>
        <w:shd w:val="clear" w:color="auto" w:fill="FFFFFF"/>
        <w:spacing w:before="0" w:beforeAutospacing="0" w:after="0" w:afterAutospacing="0" w:line="315" w:lineRule="atLeast"/>
        <w:ind w:firstLine="708"/>
        <w:rPr>
          <w:color w:val="000000"/>
          <w:szCs w:val="28"/>
        </w:rPr>
      </w:pPr>
    </w:p>
    <w:p w:rsidR="004D30A6" w:rsidRPr="003E7E60" w:rsidRDefault="004D30A6" w:rsidP="004D30A6">
      <w:pPr>
        <w:pStyle w:val="a4"/>
        <w:shd w:val="clear" w:color="auto" w:fill="FFFFFF"/>
        <w:spacing w:before="0" w:beforeAutospacing="0" w:after="0" w:afterAutospacing="0" w:line="315" w:lineRule="atLeast"/>
        <w:ind w:firstLine="708"/>
        <w:rPr>
          <w:color w:val="000000"/>
          <w:szCs w:val="28"/>
          <w:shd w:val="clear" w:color="auto" w:fill="FFFFFF"/>
        </w:rPr>
      </w:pPr>
      <w:r w:rsidRPr="003E7E60">
        <w:rPr>
          <w:color w:val="000000"/>
          <w:szCs w:val="28"/>
          <w:shd w:val="clear" w:color="auto" w:fill="FFFFFF"/>
        </w:rPr>
        <w:t>Как и любая научная дисциплина, социология имеет свой объект и предмет исследования. Под объектом понимают ту сферу реальности, которая подлежит изучению, и именно на нее направлен исследовательский поиск. Следовательно, </w:t>
      </w:r>
      <w:r w:rsidRPr="003E7E60">
        <w:rPr>
          <w:rStyle w:val="a5"/>
          <w:color w:val="000000"/>
          <w:szCs w:val="28"/>
          <w:shd w:val="clear" w:color="auto" w:fill="FFFFFF"/>
        </w:rPr>
        <w:t>объектом</w:t>
      </w:r>
      <w:r w:rsidRPr="003E7E60">
        <w:rPr>
          <w:color w:val="000000"/>
          <w:szCs w:val="28"/>
          <w:shd w:val="clear" w:color="auto" w:fill="FFFFFF"/>
        </w:rPr>
        <w:t> социологии, исходя из названия, является </w:t>
      </w:r>
      <w:r w:rsidRPr="003E7E60">
        <w:rPr>
          <w:rStyle w:val="a5"/>
          <w:b w:val="0"/>
          <w:color w:val="000000"/>
          <w:szCs w:val="28"/>
          <w:shd w:val="clear" w:color="auto" w:fill="FFFFFF"/>
        </w:rPr>
        <w:t>общество</w:t>
      </w:r>
      <w:r w:rsidRPr="003E7E60">
        <w:rPr>
          <w:color w:val="000000"/>
          <w:szCs w:val="28"/>
          <w:shd w:val="clear" w:color="auto" w:fill="FFFFFF"/>
        </w:rPr>
        <w:t>. Но общество исследуется многими дисциплинами, такими как история, философия, экономика, политология и т.д. При этом каждая из названных общественных наук выделяет свои специфические аспекты, свойства объекта, которые и становятся предметом ее исследования.</w:t>
      </w:r>
    </w:p>
    <w:p w:rsidR="004D30A6" w:rsidRPr="003E7E60" w:rsidRDefault="004D30A6" w:rsidP="004D30A6">
      <w:pPr>
        <w:pStyle w:val="a4"/>
        <w:shd w:val="clear" w:color="auto" w:fill="FFFFFF"/>
        <w:spacing w:before="210" w:beforeAutospacing="0" w:after="0" w:afterAutospacing="0" w:line="315" w:lineRule="atLeast"/>
        <w:ind w:firstLine="708"/>
        <w:rPr>
          <w:color w:val="000000"/>
          <w:szCs w:val="28"/>
        </w:rPr>
      </w:pPr>
      <w:r w:rsidRPr="003E7E60">
        <w:rPr>
          <w:color w:val="000000"/>
          <w:szCs w:val="28"/>
        </w:rPr>
        <w:t>Определить предмет социологии достаточно сложно, поскольку на протяжении всей истории ее развития представители различных школ и направлений высказывали и высказывают различные взгляды относительно понимания предмета своей науки.</w:t>
      </w:r>
    </w:p>
    <w:p w:rsidR="004D30A6" w:rsidRPr="003E7E60" w:rsidRDefault="004D30A6" w:rsidP="004D30A6">
      <w:pPr>
        <w:pStyle w:val="a4"/>
        <w:shd w:val="clear" w:color="auto" w:fill="FFFFFF"/>
        <w:spacing w:before="0" w:beforeAutospacing="0" w:after="0" w:afterAutospacing="0" w:line="315" w:lineRule="atLeast"/>
        <w:ind w:firstLine="708"/>
        <w:rPr>
          <w:color w:val="000000"/>
          <w:szCs w:val="28"/>
        </w:rPr>
      </w:pPr>
      <w:r w:rsidRPr="003E7E60">
        <w:rPr>
          <w:color w:val="000000"/>
          <w:szCs w:val="28"/>
        </w:rPr>
        <w:t>Так, </w:t>
      </w:r>
      <w:r w:rsidRPr="003E7E60">
        <w:rPr>
          <w:rStyle w:val="a5"/>
          <w:color w:val="000000"/>
          <w:szCs w:val="28"/>
        </w:rPr>
        <w:t>Огюст Конт</w:t>
      </w:r>
      <w:r w:rsidRPr="003E7E60">
        <w:rPr>
          <w:color w:val="000000"/>
          <w:szCs w:val="28"/>
        </w:rPr>
        <w:t> полагал, что предметом исследования социологии являются </w:t>
      </w:r>
      <w:r w:rsidRPr="003E7E60">
        <w:rPr>
          <w:rStyle w:val="a5"/>
          <w:color w:val="000000"/>
          <w:szCs w:val="28"/>
        </w:rPr>
        <w:t>законы общественного развития</w:t>
      </w:r>
      <w:r w:rsidRPr="003E7E60">
        <w:rPr>
          <w:color w:val="000000"/>
          <w:szCs w:val="28"/>
        </w:rPr>
        <w:t>, которые подобно естественным законам в природе должны распространять свое влияние на человеческое общество.</w:t>
      </w:r>
    </w:p>
    <w:p w:rsidR="004D30A6" w:rsidRPr="003E7E60" w:rsidRDefault="004D30A6" w:rsidP="004D30A6">
      <w:pPr>
        <w:pStyle w:val="a4"/>
        <w:shd w:val="clear" w:color="auto" w:fill="FFFFFF"/>
        <w:spacing w:before="0" w:beforeAutospacing="0" w:after="0" w:afterAutospacing="0" w:line="315" w:lineRule="atLeast"/>
        <w:ind w:firstLine="708"/>
        <w:rPr>
          <w:color w:val="000000"/>
          <w:szCs w:val="28"/>
        </w:rPr>
      </w:pPr>
      <w:r w:rsidRPr="003E7E60">
        <w:rPr>
          <w:color w:val="000000"/>
          <w:szCs w:val="28"/>
        </w:rPr>
        <w:t>Французский социолог </w:t>
      </w:r>
      <w:hyperlink r:id="rId6" w:tooltip="Социология Дюркгейма" w:history="1">
        <w:r w:rsidRPr="003E7E60">
          <w:rPr>
            <w:rStyle w:val="a6"/>
            <w:b/>
            <w:bCs/>
            <w:color w:val="auto"/>
            <w:szCs w:val="28"/>
            <w:u w:val="none"/>
          </w:rPr>
          <w:t>Эмиль Дюркгейм</w:t>
        </w:r>
      </w:hyperlink>
      <w:r w:rsidRPr="003E7E60">
        <w:rPr>
          <w:color w:val="000000"/>
          <w:szCs w:val="28"/>
        </w:rPr>
        <w:t> в качестве предмета социологии выделял </w:t>
      </w:r>
      <w:r w:rsidRPr="003E7E60">
        <w:rPr>
          <w:rStyle w:val="a5"/>
          <w:color w:val="000000"/>
          <w:szCs w:val="28"/>
        </w:rPr>
        <w:t>социальные факты</w:t>
      </w:r>
      <w:r w:rsidRPr="003E7E60">
        <w:rPr>
          <w:color w:val="000000"/>
          <w:szCs w:val="28"/>
        </w:rPr>
        <w:t>, под которыми он понимал коллективные привычки, традиции, нормы, законы, ценности и т.д.</w:t>
      </w:r>
    </w:p>
    <w:p w:rsidR="004D30A6" w:rsidRPr="003E7E60" w:rsidRDefault="004D30A6" w:rsidP="004D30A6">
      <w:pPr>
        <w:pStyle w:val="a4"/>
        <w:shd w:val="clear" w:color="auto" w:fill="FFFFFF"/>
        <w:spacing w:before="0" w:beforeAutospacing="0" w:after="0" w:afterAutospacing="0" w:line="315" w:lineRule="atLeast"/>
        <w:ind w:firstLine="708"/>
        <w:rPr>
          <w:color w:val="000000"/>
          <w:szCs w:val="28"/>
        </w:rPr>
      </w:pPr>
      <w:r w:rsidRPr="003E7E60">
        <w:rPr>
          <w:color w:val="000000"/>
          <w:szCs w:val="28"/>
        </w:rPr>
        <w:t>Немецкий социолог </w:t>
      </w:r>
      <w:r w:rsidRPr="003E7E60">
        <w:rPr>
          <w:rStyle w:val="a5"/>
          <w:color w:val="000000"/>
          <w:szCs w:val="28"/>
        </w:rPr>
        <w:t>Макс Вебер</w:t>
      </w:r>
      <w:r w:rsidRPr="003E7E60">
        <w:rPr>
          <w:color w:val="000000"/>
          <w:szCs w:val="28"/>
        </w:rPr>
        <w:t> предмет социологии видел в так называемых </w:t>
      </w:r>
      <w:r w:rsidRPr="003E7E60">
        <w:rPr>
          <w:rStyle w:val="a5"/>
          <w:color w:val="000000"/>
          <w:szCs w:val="28"/>
        </w:rPr>
        <w:t>социальных действиях</w:t>
      </w:r>
      <w:r w:rsidRPr="003E7E60">
        <w:rPr>
          <w:color w:val="000000"/>
          <w:szCs w:val="28"/>
        </w:rPr>
        <w:t>, т.е. таких действиях, которые ориентированы на действия (ожидания) других людей.</w:t>
      </w:r>
    </w:p>
    <w:p w:rsidR="004D30A6" w:rsidRPr="003E7E60" w:rsidRDefault="004D30A6" w:rsidP="004D30A6">
      <w:pPr>
        <w:pStyle w:val="a4"/>
        <w:shd w:val="clear" w:color="auto" w:fill="FFFFFF"/>
        <w:spacing w:before="0" w:beforeAutospacing="0" w:after="0" w:afterAutospacing="0" w:line="315" w:lineRule="atLeast"/>
        <w:ind w:firstLine="708"/>
        <w:rPr>
          <w:color w:val="000000"/>
          <w:szCs w:val="28"/>
        </w:rPr>
      </w:pPr>
      <w:r w:rsidRPr="003E7E60">
        <w:rPr>
          <w:color w:val="000000"/>
          <w:szCs w:val="28"/>
        </w:rPr>
        <w:t>Обобщая разнообразные подходы к рассмотрению предметной области социологии, можем сделать вывод, что в самом широком смысле </w:t>
      </w:r>
      <w:r w:rsidRPr="003E7E60">
        <w:rPr>
          <w:rStyle w:val="a5"/>
          <w:color w:val="000000"/>
          <w:szCs w:val="28"/>
        </w:rPr>
        <w:t>предмет</w:t>
      </w:r>
      <w:r w:rsidRPr="003E7E60">
        <w:rPr>
          <w:color w:val="000000"/>
          <w:szCs w:val="28"/>
        </w:rPr>
        <w:t> социологии — это </w:t>
      </w:r>
      <w:r w:rsidRPr="003E7E60">
        <w:rPr>
          <w:rStyle w:val="a5"/>
          <w:color w:val="000000"/>
          <w:szCs w:val="28"/>
        </w:rPr>
        <w:t>социальная жизнь общества</w:t>
      </w:r>
      <w:r w:rsidRPr="003E7E60">
        <w:rPr>
          <w:color w:val="000000"/>
          <w:szCs w:val="28"/>
        </w:rPr>
        <w:t>, т.е. комплекс социальных явлений, вытекающих из взаимодействия людей и общностей, их социальных связей и социальных отношений, обеспечивающий удовлетворение всех основных потребностей.</w:t>
      </w:r>
    </w:p>
    <w:p w:rsidR="004D30A6" w:rsidRPr="003E7E60" w:rsidRDefault="004D30A6" w:rsidP="004D30A6">
      <w:pPr>
        <w:pStyle w:val="a4"/>
        <w:shd w:val="clear" w:color="auto" w:fill="FFFFFF"/>
        <w:spacing w:before="0" w:beforeAutospacing="0" w:after="0" w:afterAutospacing="0" w:line="315" w:lineRule="atLeast"/>
        <w:ind w:firstLine="708"/>
        <w:rPr>
          <w:color w:val="000000"/>
          <w:szCs w:val="28"/>
        </w:rPr>
      </w:pPr>
    </w:p>
    <w:p w:rsidR="004D30A6" w:rsidRPr="003E7E60" w:rsidRDefault="004D30A6" w:rsidP="004D30A6">
      <w:pPr>
        <w:pStyle w:val="a4"/>
        <w:shd w:val="clear" w:color="auto" w:fill="FFFFFF"/>
        <w:spacing w:before="0" w:beforeAutospacing="0" w:after="0" w:afterAutospacing="0" w:line="315" w:lineRule="atLeast"/>
        <w:ind w:firstLine="708"/>
        <w:rPr>
          <w:color w:val="000000"/>
          <w:sz w:val="22"/>
        </w:rPr>
      </w:pPr>
      <w:r w:rsidRPr="003E7E60">
        <w:rPr>
          <w:color w:val="000000"/>
          <w:szCs w:val="28"/>
        </w:rPr>
        <w:t xml:space="preserve">Источник: </w:t>
      </w:r>
      <w:hyperlink r:id="rId7" w:history="1">
        <w:r w:rsidRPr="003E7E60">
          <w:rPr>
            <w:rStyle w:val="a6"/>
          </w:rPr>
          <w:t>https://www.grandars.ru/college/sociologiya/predmet-sociologii.html</w:t>
        </w:r>
      </w:hyperlink>
    </w:p>
    <w:p w:rsidR="004D30A6" w:rsidRPr="003E7E60" w:rsidRDefault="004D30A6" w:rsidP="004D30A6">
      <w:pPr>
        <w:pStyle w:val="a4"/>
        <w:shd w:val="clear" w:color="auto" w:fill="FFFFFF"/>
        <w:spacing w:before="0" w:beforeAutospacing="0" w:after="0" w:afterAutospacing="0" w:line="315" w:lineRule="atLeast"/>
        <w:ind w:firstLine="708"/>
        <w:rPr>
          <w:color w:val="000000"/>
          <w:szCs w:val="28"/>
        </w:rPr>
      </w:pPr>
      <w:r w:rsidRPr="003E7E60">
        <w:rPr>
          <w:rStyle w:val="a5"/>
          <w:color w:val="000000"/>
          <w:szCs w:val="28"/>
        </w:rPr>
        <w:t>Социальное</w:t>
      </w:r>
      <w:r w:rsidRPr="003E7E60">
        <w:rPr>
          <w:color w:val="000000"/>
          <w:szCs w:val="28"/>
        </w:rPr>
        <w:t> — это совокупность общественных отношений данного общества, интегрированная в процессе совместной деятельности (взаимодействия) индивидами или группами индивидов в конкретных условиях места и времени.</w:t>
      </w:r>
    </w:p>
    <w:p w:rsidR="004D30A6" w:rsidRPr="003E7E60" w:rsidRDefault="004D30A6" w:rsidP="004D30A6">
      <w:pPr>
        <w:pStyle w:val="a4"/>
        <w:shd w:val="clear" w:color="auto" w:fill="FFFFFF"/>
        <w:spacing w:before="210" w:beforeAutospacing="0" w:after="0" w:afterAutospacing="0" w:line="315" w:lineRule="atLeast"/>
        <w:ind w:firstLine="708"/>
        <w:rPr>
          <w:color w:val="000000"/>
          <w:szCs w:val="28"/>
        </w:rPr>
      </w:pPr>
      <w:r w:rsidRPr="003E7E60">
        <w:rPr>
          <w:color w:val="000000"/>
          <w:szCs w:val="28"/>
        </w:rPr>
        <w:lastRenderedPageBreak/>
        <w:t>Любая система общественных отношений (экономическая, политическая и др.) связана с отношением людей друг к другу и к обществу. Поэтому каждая из этих систем всегда имеет свой четко выраженный социальный аспект.</w:t>
      </w:r>
    </w:p>
    <w:p w:rsidR="004D30A6" w:rsidRPr="003E7E60" w:rsidRDefault="004D30A6" w:rsidP="004D30A6">
      <w:pPr>
        <w:pStyle w:val="a4"/>
        <w:shd w:val="clear" w:color="auto" w:fill="FFFFFF"/>
        <w:spacing w:before="210" w:beforeAutospacing="0" w:after="0" w:afterAutospacing="0" w:line="315" w:lineRule="atLeast"/>
        <w:ind w:firstLine="708"/>
        <w:rPr>
          <w:color w:val="000000"/>
          <w:szCs w:val="28"/>
        </w:rPr>
      </w:pPr>
      <w:r w:rsidRPr="003E7E60">
        <w:rPr>
          <w:color w:val="000000"/>
          <w:szCs w:val="28"/>
        </w:rPr>
        <w:t>Социальное есть результат совместной деятельности различных индивидов, проявляющийся в их общении и взаимодействии.</w:t>
      </w:r>
    </w:p>
    <w:p w:rsidR="004D30A6" w:rsidRPr="003E7E60" w:rsidRDefault="004D30A6" w:rsidP="004D30A6">
      <w:pPr>
        <w:pStyle w:val="a4"/>
        <w:shd w:val="clear" w:color="auto" w:fill="FFFFFF"/>
        <w:spacing w:before="210" w:beforeAutospacing="0" w:after="0" w:afterAutospacing="0" w:line="315" w:lineRule="atLeast"/>
        <w:ind w:firstLine="708"/>
        <w:rPr>
          <w:color w:val="000000"/>
          <w:szCs w:val="28"/>
        </w:rPr>
      </w:pPr>
      <w:r w:rsidRPr="003E7E60">
        <w:rPr>
          <w:color w:val="000000"/>
          <w:szCs w:val="28"/>
        </w:rPr>
        <w:t>Социальное возникает в ходе взаимодействия людей, детерминируется различиями их места и роли в конкретных общественных структурах, что проявляется, в свою очередь, в различных отношениях индивидов и групп индивидов к явлениям и процессам общественной жизни.</w:t>
      </w:r>
    </w:p>
    <w:p w:rsidR="004D30A6" w:rsidRPr="003E7E60" w:rsidRDefault="004D30A6" w:rsidP="004D30A6">
      <w:pPr>
        <w:pStyle w:val="a4"/>
        <w:shd w:val="clear" w:color="auto" w:fill="FFFFFF"/>
        <w:spacing w:before="210" w:beforeAutospacing="0" w:after="0" w:afterAutospacing="0" w:line="315" w:lineRule="atLeast"/>
        <w:ind w:firstLine="708"/>
        <w:rPr>
          <w:color w:val="000000"/>
          <w:szCs w:val="28"/>
        </w:rPr>
      </w:pPr>
      <w:r w:rsidRPr="003E7E60">
        <w:rPr>
          <w:color w:val="000000"/>
          <w:szCs w:val="28"/>
        </w:rPr>
        <w:t xml:space="preserve">Источник: </w:t>
      </w:r>
      <w:hyperlink r:id="rId8" w:history="1">
        <w:r w:rsidR="00372EC9" w:rsidRPr="003E7E60">
          <w:rPr>
            <w:rStyle w:val="a6"/>
            <w:szCs w:val="28"/>
          </w:rPr>
          <w:t>https://www.grandars.ru/college/sociologiya/osnovy-sociologii.html</w:t>
        </w:r>
      </w:hyperlink>
    </w:p>
    <w:p w:rsidR="004D30A6" w:rsidRPr="003E7E60" w:rsidRDefault="004D30A6" w:rsidP="004D30A6">
      <w:pPr>
        <w:pStyle w:val="a4"/>
        <w:shd w:val="clear" w:color="auto" w:fill="FFFFFF"/>
        <w:spacing w:before="0" w:beforeAutospacing="0" w:after="0" w:afterAutospacing="0" w:line="315" w:lineRule="atLeast"/>
        <w:rPr>
          <w:color w:val="000000"/>
          <w:szCs w:val="28"/>
        </w:rPr>
      </w:pPr>
    </w:p>
    <w:p w:rsidR="004D30A6" w:rsidRPr="003E7E60" w:rsidRDefault="004D30A6">
      <w:pP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 w:rsidRPr="003E7E60">
        <w:rPr>
          <w:color w:val="000000"/>
          <w:sz w:val="24"/>
          <w:szCs w:val="28"/>
        </w:rPr>
        <w:br w:type="page"/>
      </w:r>
    </w:p>
    <w:p w:rsidR="00D33E28" w:rsidRPr="003E7E60" w:rsidRDefault="00D33E28" w:rsidP="00D33E28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rPr>
          <w:b/>
          <w:color w:val="000000"/>
          <w:sz w:val="28"/>
          <w:szCs w:val="28"/>
        </w:rPr>
      </w:pPr>
      <w:r w:rsidRPr="003E7E60">
        <w:rPr>
          <w:b/>
          <w:color w:val="000000"/>
          <w:sz w:val="28"/>
          <w:szCs w:val="28"/>
        </w:rPr>
        <w:lastRenderedPageBreak/>
        <w:t>Социология в системе наук об обществе</w:t>
      </w:r>
    </w:p>
    <w:p w:rsidR="00D33E28" w:rsidRPr="003E7E60" w:rsidRDefault="00D33E28" w:rsidP="00D33E28">
      <w:pPr>
        <w:pStyle w:val="a4"/>
        <w:ind w:firstLine="360"/>
        <w:rPr>
          <w:szCs w:val="23"/>
        </w:rPr>
      </w:pPr>
      <w:r w:rsidRPr="003E7E60">
        <w:rPr>
          <w:szCs w:val="23"/>
        </w:rPr>
        <w:t>На ранних этапах своего развития социология претендовала на статус "науки всех общественных наук", т.е. универсальной науки, единственной изучающей общество в целом, а потому другие науки, которые исследуют его отдельные сегменты, должны получить статус "</w:t>
      </w:r>
      <w:proofErr w:type="spellStart"/>
      <w:r w:rsidRPr="003E7E60">
        <w:rPr>
          <w:szCs w:val="23"/>
        </w:rPr>
        <w:t>субдисциплин</w:t>
      </w:r>
      <w:proofErr w:type="spellEnd"/>
      <w:r w:rsidRPr="003E7E60">
        <w:rPr>
          <w:szCs w:val="23"/>
        </w:rPr>
        <w:t>" в системе социологического знания – это называли "социологическим империализмом". С развитием социологической науки, обогащением представлений о ее методологии и теории такой подход перестал доминировать.</w:t>
      </w:r>
    </w:p>
    <w:p w:rsidR="00D33E28" w:rsidRPr="003E7E60" w:rsidRDefault="00D33E28" w:rsidP="00D33E28">
      <w:pPr>
        <w:pStyle w:val="a4"/>
        <w:ind w:firstLine="360"/>
        <w:rPr>
          <w:szCs w:val="23"/>
        </w:rPr>
      </w:pPr>
      <w:r w:rsidRPr="003E7E60">
        <w:rPr>
          <w:szCs w:val="23"/>
        </w:rPr>
        <w:t>Современная социологическая методология исходит из того, что именно социология изучает общество как систему социального взаимодействия, а поэтому социологический подход является ценным для любой науки об обществе, однако это не является основанием считать ее "разделом социологии", т.е. социология является самостоятельной общественной наукой, находится в достаточно сложном взаимодействии с другими науками об обществе, довольно часто выполняя методологические функции в отношении этих наук в части поиска объяснений социальных аспектов их проблематики.</w:t>
      </w:r>
    </w:p>
    <w:p w:rsidR="00D33E28" w:rsidRPr="003E7E60" w:rsidRDefault="00D33E28" w:rsidP="00D33E28">
      <w:pPr>
        <w:pStyle w:val="a4"/>
        <w:ind w:firstLine="360"/>
        <w:rPr>
          <w:szCs w:val="23"/>
        </w:rPr>
      </w:pPr>
      <w:r w:rsidRPr="003E7E60">
        <w:rPr>
          <w:szCs w:val="23"/>
        </w:rPr>
        <w:t xml:space="preserve">В число общественных (социальных) наук входят академические дисциплины, изучающие бытие человека в аспекте его общественной деятельности и </w:t>
      </w:r>
      <w:proofErr w:type="gramStart"/>
      <w:r w:rsidRPr="003E7E60">
        <w:rPr>
          <w:szCs w:val="23"/>
        </w:rPr>
        <w:t>использующие научный метод</w:t>
      </w:r>
      <w:proofErr w:type="gramEnd"/>
      <w:r w:rsidRPr="003E7E60">
        <w:rPr>
          <w:szCs w:val="23"/>
        </w:rPr>
        <w:t xml:space="preserve"> и научные стандарты. Как естественные науки (науки о природе), так и социальные науки, хотя они имеют разные объекты познания, используют схожие общенаучные методы и средства, поэтому абсолютное разграничение или противопоставление этих наук является неправомерным. Однако существует определенная специфика изучения общественных явлений, которая заключается в том, что общественные (социальные) науки в большей степени, чем естественные, касаются потребностей и интересов людей, поэтому в них проблема соответствия объективной действительности, беспристрастности исследований социальных явлений более остра и трудноразрешима. Но она решается так же, как и в научных исследованиях природы – путем совершенствования средств и методов изучения проблем. Наряду с естественными и социальными науками существует и гуманитарное знание (литературоведение, искусствоведение и многое другое), которое использует специфические, отличные от социальных наук методы познания. (Тем не менее иногда общественные науки рассматривают как относящиеся к гуманитарным, что указывает на их общее отличие от естественных, которые направлены на изучение объективных законов природы.)</w:t>
      </w:r>
    </w:p>
    <w:p w:rsidR="004D30A6" w:rsidRDefault="00D33E28" w:rsidP="00D33E28">
      <w:pPr>
        <w:pStyle w:val="a4"/>
        <w:ind w:firstLine="360"/>
        <w:rPr>
          <w:rStyle w:val="a6"/>
          <w:szCs w:val="23"/>
        </w:rPr>
      </w:pPr>
      <w:r w:rsidRPr="003E7E60">
        <w:rPr>
          <w:szCs w:val="23"/>
        </w:rPr>
        <w:t xml:space="preserve">Источник: </w:t>
      </w:r>
      <w:hyperlink r:id="rId9" w:history="1">
        <w:r w:rsidRPr="003E7E60">
          <w:rPr>
            <w:rStyle w:val="a6"/>
            <w:szCs w:val="23"/>
          </w:rPr>
          <w:t>https://studme.org/41770/sotsiologiya/mesto_sotsiologii_sisteme_obschestvennyh_nauk</w:t>
        </w:r>
      </w:hyperlink>
    </w:p>
    <w:p w:rsidR="003E7E60" w:rsidRPr="003E7E60" w:rsidRDefault="003E7E60" w:rsidP="003E7E60">
      <w:pPr>
        <w:rPr>
          <w:rFonts w:ascii="Times New Roman" w:eastAsia="Times New Roman" w:hAnsi="Times New Roman" w:cs="Times New Roman"/>
          <w:color w:val="0000FF"/>
          <w:sz w:val="24"/>
          <w:szCs w:val="23"/>
          <w:u w:val="single"/>
          <w:lang w:eastAsia="ru-RU"/>
        </w:rPr>
      </w:pPr>
      <w:bookmarkStart w:id="0" w:name="_GoBack"/>
      <w:bookmarkEnd w:id="0"/>
      <w:r>
        <w:rPr>
          <w:rStyle w:val="a6"/>
          <w:szCs w:val="23"/>
        </w:rPr>
        <w:br w:type="page"/>
      </w:r>
    </w:p>
    <w:p w:rsidR="00D33E28" w:rsidRPr="003E7E60" w:rsidRDefault="00D33E28" w:rsidP="00D33E28">
      <w:pPr>
        <w:pStyle w:val="a4"/>
        <w:numPr>
          <w:ilvl w:val="0"/>
          <w:numId w:val="1"/>
        </w:numPr>
        <w:rPr>
          <w:b/>
          <w:sz w:val="28"/>
          <w:szCs w:val="23"/>
        </w:rPr>
      </w:pPr>
      <w:r w:rsidRPr="003E7E60">
        <w:rPr>
          <w:b/>
          <w:sz w:val="28"/>
          <w:szCs w:val="23"/>
        </w:rPr>
        <w:lastRenderedPageBreak/>
        <w:t>Категории и законы социологии</w:t>
      </w:r>
    </w:p>
    <w:p w:rsidR="00D33E28" w:rsidRPr="003E7E60" w:rsidRDefault="00C67FCA" w:rsidP="00C67FCA">
      <w:pPr>
        <w:pStyle w:val="a4"/>
        <w:ind w:firstLine="360"/>
        <w:rPr>
          <w:szCs w:val="23"/>
        </w:rPr>
      </w:pPr>
      <w:r w:rsidRPr="003E7E60">
        <w:rPr>
          <w:b/>
          <w:szCs w:val="23"/>
        </w:rPr>
        <w:t>Социологические категории</w:t>
      </w:r>
      <w:r w:rsidRPr="003E7E60">
        <w:rPr>
          <w:szCs w:val="23"/>
        </w:rPr>
        <w:t xml:space="preserve"> – это основные понятия, которые составляют базу в терминологическом словаре социологии, в которых отражена социальная реальность, как определенная целостность в становлении и развитии науки. Вместе с тем, в этих понятиях выражается сущность непосредственно процессов социологического знания, совместно с его методами и механизмами реализации.</w:t>
      </w:r>
    </w:p>
    <w:p w:rsidR="00C67FCA" w:rsidRPr="003E7E60" w:rsidRDefault="00C67FCA" w:rsidP="00C67FCA">
      <w:pPr>
        <w:shd w:val="clear" w:color="auto" w:fill="FFFFFF"/>
        <w:spacing w:before="100" w:beforeAutospacing="1" w:after="100" w:afterAutospacing="1" w:line="360" w:lineRule="atLeast"/>
        <w:ind w:firstLine="360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3E7E60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В основе терминологического словаря социологии находятся три группы категорий: </w:t>
      </w:r>
    </w:p>
    <w:p w:rsidR="00C67FCA" w:rsidRPr="003E7E60" w:rsidRDefault="00C67FCA" w:rsidP="00C67FCA">
      <w:pPr>
        <w:pStyle w:val="a3"/>
        <w:numPr>
          <w:ilvl w:val="0"/>
          <w:numId w:val="3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E7E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общенаучные категории, которые интерпретируются социологическим знанием (</w:t>
      </w:r>
      <w:proofErr w:type="gramStart"/>
      <w:r w:rsidRPr="003E7E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</w:t>
      </w:r>
      <w:proofErr w:type="gramEnd"/>
      <w:r w:rsidRPr="003E7E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социальная структура, социальное развитие, социальная система и прочие). </w:t>
      </w:r>
    </w:p>
    <w:p w:rsidR="00C67FCA" w:rsidRPr="003E7E60" w:rsidRDefault="00C67FCA" w:rsidP="00C67FCA">
      <w:pPr>
        <w:pStyle w:val="a3"/>
        <w:numPr>
          <w:ilvl w:val="0"/>
          <w:numId w:val="3"/>
        </w:num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E7E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непосредственно социологические категории (</w:t>
      </w:r>
      <w:proofErr w:type="gramStart"/>
      <w:r w:rsidRPr="003E7E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</w:t>
      </w:r>
      <w:proofErr w:type="gramEnd"/>
      <w:r w:rsidRPr="003E7E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социальный институт, социальный статус, социальная стратификация и прочие). </w:t>
      </w:r>
    </w:p>
    <w:p w:rsidR="00C67FCA" w:rsidRPr="003E7E60" w:rsidRDefault="00C67FCA" w:rsidP="00C67FCA">
      <w:pPr>
        <w:pStyle w:val="a3"/>
        <w:numPr>
          <w:ilvl w:val="0"/>
          <w:numId w:val="3"/>
        </w:num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E7E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категории смежных с социологией дисциплинами (</w:t>
      </w:r>
      <w:proofErr w:type="gramStart"/>
      <w:r w:rsidRPr="003E7E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</w:t>
      </w:r>
      <w:proofErr w:type="gramEnd"/>
      <w:r w:rsidRPr="003E7E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личность, культура, власть, государство и прочие).</w:t>
      </w:r>
    </w:p>
    <w:p w:rsidR="00C67FCA" w:rsidRPr="003E7E60" w:rsidRDefault="00C67FCA" w:rsidP="00C67FCA">
      <w:pPr>
        <w:pStyle w:val="a4"/>
        <w:shd w:val="clear" w:color="auto" w:fill="FFFFFF"/>
        <w:spacing w:line="360" w:lineRule="atLeast"/>
        <w:rPr>
          <w:szCs w:val="28"/>
        </w:rPr>
      </w:pPr>
      <w:r w:rsidRPr="003E7E60">
        <w:rPr>
          <w:color w:val="000000"/>
        </w:rPr>
        <w:t xml:space="preserve">    </w:t>
      </w:r>
      <w:r w:rsidRPr="003E7E60">
        <w:rPr>
          <w:szCs w:val="28"/>
        </w:rPr>
        <w:t>Одной из исходных категорий социологического знания является термин «социальное», с помощью которого принято определять некоторые значимые категории социологии, среди которых: «социальный институт», «социальная организация», «социальная структура», «социальное действие и взаимодействие», «социальная система», «социальная общность», «социальные отношения» и прочие.</w:t>
      </w:r>
    </w:p>
    <w:p w:rsidR="00C67FCA" w:rsidRPr="003E7E60" w:rsidRDefault="00C67FCA" w:rsidP="00C67FCA">
      <w:pPr>
        <w:pStyle w:val="a4"/>
        <w:shd w:val="clear" w:color="auto" w:fill="FFFFFF"/>
        <w:spacing w:line="360" w:lineRule="atLeast"/>
        <w:ind w:firstLine="708"/>
        <w:rPr>
          <w:szCs w:val="28"/>
        </w:rPr>
      </w:pPr>
      <w:r w:rsidRPr="003E7E60">
        <w:rPr>
          <w:szCs w:val="28"/>
        </w:rPr>
        <w:t>В данном перечне, особую значимость имеет категория «социальная общность», поскольку в ней отражаются все формы и виды социальных образований, субъекты, которые входят в их состав, обладают общими интересами и находятся в ситуации прямого, либо косвенного взаимодействия.</w:t>
      </w:r>
    </w:p>
    <w:p w:rsidR="00C67FCA" w:rsidRPr="003E7E60" w:rsidRDefault="00C67FCA" w:rsidP="00C67FCA">
      <w:pPr>
        <w:pStyle w:val="a4"/>
        <w:shd w:val="clear" w:color="auto" w:fill="FFFFFF"/>
        <w:spacing w:line="360" w:lineRule="atLeast"/>
        <w:ind w:firstLine="708"/>
        <w:rPr>
          <w:szCs w:val="28"/>
        </w:rPr>
      </w:pPr>
      <w:r w:rsidRPr="003E7E60">
        <w:rPr>
          <w:szCs w:val="28"/>
        </w:rPr>
        <w:t>Согласно позиции многих исследователей, представленная категория выступает в качестве ключевой, и основной в контексте социологического анализа, поскольку в ней содержится источник самодвижения и развития социальных отношений и процессов. </w:t>
      </w:r>
    </w:p>
    <w:p w:rsidR="00C67FCA" w:rsidRPr="003E7E60" w:rsidRDefault="00C67FCA" w:rsidP="00C67FCA">
      <w:pPr>
        <w:pStyle w:val="a4"/>
        <w:shd w:val="clear" w:color="auto" w:fill="FFFFFF"/>
        <w:spacing w:line="360" w:lineRule="atLeast"/>
        <w:ind w:firstLine="708"/>
        <w:rPr>
          <w:szCs w:val="28"/>
        </w:rPr>
      </w:pPr>
      <w:r w:rsidRPr="003E7E60">
        <w:rPr>
          <w:szCs w:val="28"/>
        </w:rPr>
        <w:t xml:space="preserve">В качестве одной из важнейших категорий социологии выступают термины «социальная система» и «социальная структура», поскольку они обладают большой методологической значимостью для проведения </w:t>
      </w:r>
      <w:proofErr w:type="spellStart"/>
      <w:r w:rsidRPr="003E7E60">
        <w:rPr>
          <w:szCs w:val="28"/>
        </w:rPr>
        <w:t>макросоциологических</w:t>
      </w:r>
      <w:proofErr w:type="spellEnd"/>
      <w:r w:rsidRPr="003E7E60">
        <w:rPr>
          <w:szCs w:val="28"/>
        </w:rPr>
        <w:t xml:space="preserve"> исследований.</w:t>
      </w:r>
    </w:p>
    <w:p w:rsidR="00C67FCA" w:rsidRPr="003E7E60" w:rsidRDefault="00C67FCA" w:rsidP="00C67FCA">
      <w:pPr>
        <w:pStyle w:val="a4"/>
        <w:shd w:val="clear" w:color="auto" w:fill="FFFFFF"/>
        <w:spacing w:line="360" w:lineRule="atLeast"/>
        <w:ind w:firstLine="708"/>
        <w:rPr>
          <w:szCs w:val="28"/>
        </w:rPr>
      </w:pPr>
      <w:r w:rsidRPr="003E7E60">
        <w:rPr>
          <w:szCs w:val="28"/>
        </w:rPr>
        <w:t>Специалисты, которые изучают человеческое поведение на микроуровне используют термины «социальное действие и взаимодействие», «социальные роли и статусы», «малые социальные группы», «социальные нормы и ценности и прочие».</w:t>
      </w:r>
    </w:p>
    <w:p w:rsidR="00C67FCA" w:rsidRPr="003E7E60" w:rsidRDefault="00C67FCA" w:rsidP="00C67FCA">
      <w:pPr>
        <w:pStyle w:val="a4"/>
        <w:shd w:val="clear" w:color="auto" w:fill="FFFFFF"/>
        <w:spacing w:line="360" w:lineRule="atLeast"/>
        <w:ind w:firstLine="708"/>
        <w:rPr>
          <w:szCs w:val="28"/>
        </w:rPr>
      </w:pPr>
      <w:r w:rsidRPr="003E7E60">
        <w:rPr>
          <w:szCs w:val="28"/>
        </w:rPr>
        <w:t>В качестве отдельной группы выступает процедурная категория, в которой раскрывается методика исследований социологии, среди которых: «социологический опрос», «интервьюирование», «репрезентативность», «включенное наблюдение», «контент-анализ», «анкетирование», «выборка» и прочие. </w:t>
      </w:r>
    </w:p>
    <w:p w:rsidR="00C67FCA" w:rsidRPr="003E7E60" w:rsidRDefault="00C67FCA" w:rsidP="00C67FCA">
      <w:pPr>
        <w:pStyle w:val="a4"/>
        <w:shd w:val="clear" w:color="auto" w:fill="FFFFFF"/>
        <w:spacing w:line="360" w:lineRule="atLeast"/>
        <w:ind w:firstLine="708"/>
        <w:rPr>
          <w:szCs w:val="28"/>
        </w:rPr>
      </w:pPr>
      <w:r w:rsidRPr="003E7E60">
        <w:rPr>
          <w:b/>
          <w:szCs w:val="28"/>
        </w:rPr>
        <w:lastRenderedPageBreak/>
        <w:t>Социальные законы</w:t>
      </w:r>
      <w:r w:rsidRPr="003E7E60">
        <w:rPr>
          <w:szCs w:val="28"/>
        </w:rPr>
        <w:t xml:space="preserve"> – это отражение значимых, необходимых и комплексных связей между социальными явлениями и процессами, но, в первую очередь связей, которые возникают вследствие совместных форм деятельности людей, их сообществ и групп.</w:t>
      </w:r>
    </w:p>
    <w:p w:rsidR="00C67FCA" w:rsidRPr="003E7E60" w:rsidRDefault="00C67FCA" w:rsidP="00C67FCA">
      <w:pPr>
        <w:shd w:val="clear" w:color="auto" w:fill="FFFFFF"/>
        <w:spacing w:before="100" w:beforeAutospacing="1" w:after="100" w:afterAutospacing="1" w:line="360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E6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Так, к социальным принято относить, например, законы урбанизации и индустриализации общества, совместно с законами социальной мобильности и социальной миграции, социальной интернационализации, дезорганизации общественных форм жизнедеятельности и прочие. </w:t>
      </w:r>
    </w:p>
    <w:p w:rsidR="00C67FCA" w:rsidRPr="003E7E60" w:rsidRDefault="00C67FCA" w:rsidP="00C67FCA">
      <w:pPr>
        <w:shd w:val="clear" w:color="auto" w:fill="FFFFFF"/>
        <w:spacing w:before="100" w:beforeAutospacing="1" w:after="100" w:afterAutospacing="1" w:line="360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E60">
        <w:rPr>
          <w:rFonts w:ascii="Times New Roman" w:eastAsia="Times New Roman" w:hAnsi="Times New Roman" w:cs="Times New Roman"/>
          <w:sz w:val="24"/>
          <w:szCs w:val="24"/>
          <w:lang w:eastAsia="ru-RU"/>
        </w:rPr>
        <w:t>В общем смысле, социальные законы принято разделять на пять групп: </w:t>
      </w:r>
    </w:p>
    <w:p w:rsidR="00C67FCA" w:rsidRPr="003E7E60" w:rsidRDefault="00C67FCA" w:rsidP="00C67FCA">
      <w:pPr>
        <w:pStyle w:val="a3"/>
        <w:numPr>
          <w:ilvl w:val="0"/>
          <w:numId w:val="5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Законы, в которых отражается сосуществование социальных явлений. В контексте понимания данных законов, при наличии явления А, обязательно должно быть явление </w:t>
      </w:r>
      <w:proofErr w:type="gramStart"/>
      <w:r w:rsidRPr="003E7E60">
        <w:rPr>
          <w:rFonts w:ascii="Times New Roman" w:eastAsia="Times New Roman" w:hAnsi="Times New Roman" w:cs="Times New Roman"/>
          <w:sz w:val="24"/>
          <w:szCs w:val="24"/>
          <w:lang w:eastAsia="ru-RU"/>
        </w:rPr>
        <w:t>Б. Например</w:t>
      </w:r>
      <w:proofErr w:type="gramEnd"/>
      <w:r w:rsidRPr="003E7E60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процессы урбанизации и индустриализации в обществе отражают снижение числа экономически активных граждан, которые заняты в области сельского хозяйства. </w:t>
      </w:r>
    </w:p>
    <w:p w:rsidR="00C67FCA" w:rsidRPr="003E7E60" w:rsidRDefault="00C67FCA" w:rsidP="00C67FCA">
      <w:pPr>
        <w:pStyle w:val="a3"/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67FCA" w:rsidRPr="003E7E60" w:rsidRDefault="00C67FCA" w:rsidP="00C67FCA">
      <w:pPr>
        <w:pStyle w:val="a3"/>
        <w:numPr>
          <w:ilvl w:val="0"/>
          <w:numId w:val="5"/>
        </w:num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E6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Законы, в которых отражаются тенденции развития. За счет их деятельности происходят изменения в структуре социальных объектов, совместно с переходом от одной установленной формы порядка к другой. В качестве примера можно привести тот факт, что при изменении особенностей в производительных силах необходимо реализовывать изменения и в производственных отношениях. </w:t>
      </w:r>
    </w:p>
    <w:p w:rsidR="00C67FCA" w:rsidRPr="003E7E60" w:rsidRDefault="00C67FCA" w:rsidP="00C67FCA">
      <w:pPr>
        <w:pStyle w:val="a3"/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67FCA" w:rsidRPr="003E7E60" w:rsidRDefault="00C67FCA" w:rsidP="00C67FCA">
      <w:pPr>
        <w:pStyle w:val="a3"/>
        <w:numPr>
          <w:ilvl w:val="0"/>
          <w:numId w:val="5"/>
        </w:num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E6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Законы, благодаря которым устанавливается функциональная зависимость между различными социальными явлениями. Например, чем больше индивид склонен участвовать в политической общественной жизни, тем выше показатели его внутренней культуры. </w:t>
      </w:r>
    </w:p>
    <w:p w:rsidR="00C67FCA" w:rsidRPr="003E7E60" w:rsidRDefault="00C67FCA" w:rsidP="00C67FCA">
      <w:p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67FCA" w:rsidRPr="003E7E60" w:rsidRDefault="00C67FCA" w:rsidP="00C67FCA">
      <w:pPr>
        <w:pStyle w:val="a3"/>
        <w:numPr>
          <w:ilvl w:val="0"/>
          <w:numId w:val="5"/>
        </w:num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E6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Законы, с помощью которых происходит фиксация причинных связей между социальными явлениями. В качестве примера можно привести то, что значимым и нужным условием реализации процессов социальной интеграции выступает рациональное комбинирование личностных интересов с общественными. </w:t>
      </w:r>
    </w:p>
    <w:p w:rsidR="00C67FCA" w:rsidRPr="003E7E60" w:rsidRDefault="00C67FCA" w:rsidP="00C67FCA">
      <w:pPr>
        <w:pStyle w:val="a3"/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67FCA" w:rsidRPr="003E7E60" w:rsidRDefault="00C67FCA" w:rsidP="00C67FCA">
      <w:pPr>
        <w:pStyle w:val="a3"/>
        <w:numPr>
          <w:ilvl w:val="0"/>
          <w:numId w:val="5"/>
        </w:num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E6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Законы, в которых утверждается вероятность, или возможность взаимосвязи и влияния между различными социальными процессами. Например, количество процессов по бракоразводным делам в разных странах зависит от экономического цикла страны. </w:t>
      </w:r>
    </w:p>
    <w:p w:rsidR="00C67FCA" w:rsidRPr="003E7E60" w:rsidRDefault="00C67FCA" w:rsidP="00C67FCA">
      <w:pPr>
        <w:shd w:val="clear" w:color="auto" w:fill="FFFFFF"/>
        <w:spacing w:before="100" w:beforeAutospacing="1" w:after="100" w:afterAutospacing="1" w:line="360" w:lineRule="atLeast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E60">
        <w:rPr>
          <w:rFonts w:ascii="Times New Roman" w:eastAsia="Times New Roman" w:hAnsi="Times New Roman" w:cs="Times New Roman"/>
          <w:sz w:val="24"/>
          <w:szCs w:val="24"/>
          <w:lang w:eastAsia="ru-RU"/>
        </w:rPr>
        <w:t>Социальные законы принято разделять на общие и специфические. В общих законах определяется общественное развитие, понимаемое в контексте целостных социальных систем. В специфических законах развиваются отдельные элементы представленной системы.</w:t>
      </w:r>
    </w:p>
    <w:p w:rsidR="00C67FCA" w:rsidRPr="003E7E60" w:rsidRDefault="00C67FCA" w:rsidP="00C67FCA">
      <w:pPr>
        <w:shd w:val="clear" w:color="auto" w:fill="FFFFFF"/>
        <w:spacing w:before="100" w:beforeAutospacing="1" w:after="100" w:afterAutospacing="1" w:line="360" w:lineRule="atLeast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контексте характера и способа выражения, социальные законы принято разделять на динамические – то есть отражающие однозначные и жесткие связи, которые существуют </w:t>
      </w:r>
      <w:r w:rsidRPr="003E7E6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между социальными явлениями и стохастические (статические) – те, которые детерминируют социальные процессы не в тотальной форме, а в контексте определенной степени вероятности. </w:t>
      </w:r>
    </w:p>
    <w:p w:rsidR="00C67FCA" w:rsidRPr="003E7E60" w:rsidRDefault="00C67FCA" w:rsidP="00C67FCA">
      <w:pPr>
        <w:shd w:val="clear" w:color="auto" w:fill="FFFFFF"/>
        <w:spacing w:before="100" w:beforeAutospacing="1" w:after="100" w:afterAutospacing="1" w:line="360" w:lineRule="atLeast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E60">
        <w:rPr>
          <w:rFonts w:ascii="Times New Roman" w:eastAsia="Times New Roman" w:hAnsi="Times New Roman" w:cs="Times New Roman"/>
          <w:sz w:val="24"/>
          <w:szCs w:val="24"/>
          <w:lang w:eastAsia="ru-RU"/>
        </w:rPr>
        <w:t>Социальные законы находят отражение в деятельности определенных индивидов, из которых состоят социальные общности и группы. Исходя из этого, при изучении социальных законов, важным является выявление социально значимых, устойчивых и типичных (повторяющихся) поведенческих паттернов, совместно с некоторыми их сложными взаимосвязями с явлениями окружающей социальной среды.</w:t>
      </w:r>
    </w:p>
    <w:p w:rsidR="00C67FCA" w:rsidRPr="003E7E60" w:rsidRDefault="00C67FCA" w:rsidP="00C67FCA">
      <w:pPr>
        <w:shd w:val="clear" w:color="auto" w:fill="FFFFFF"/>
        <w:spacing w:before="100" w:beforeAutospacing="1" w:after="100" w:afterAutospacing="1" w:line="360" w:lineRule="atLeast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E60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Изучение представленных закономерностей позволяет эффективно разрешать социальные проблемы, также становится возможным совершенствование механизмов социального управления и повышения за счет этого эффективности работы на всех социальных уровнях.</w:t>
      </w:r>
    </w:p>
    <w:p w:rsidR="00C67FCA" w:rsidRPr="003E7E60" w:rsidRDefault="00C67FCA" w:rsidP="00C67FCA">
      <w:pPr>
        <w:shd w:val="clear" w:color="auto" w:fill="FFFFFF"/>
        <w:spacing w:before="100" w:beforeAutospacing="1" w:after="100" w:afterAutospacing="1" w:line="360" w:lineRule="atLeast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Источник: </w:t>
      </w:r>
      <w:hyperlink r:id="rId10" w:history="1">
        <w:r w:rsidRPr="003E7E60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>https://zaochnik.com/spravochnik/sotsiologija/obshchaja-sotsiologija/zakony-sotsiologii/</w:t>
        </w:r>
      </w:hyperlink>
    </w:p>
    <w:p w:rsidR="00C67FCA" w:rsidRPr="003E7E60" w:rsidRDefault="00C67FC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E60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C67FCA" w:rsidRPr="003E7E60" w:rsidRDefault="00C67FCA" w:rsidP="00C67FCA">
      <w:pPr>
        <w:pStyle w:val="a3"/>
        <w:numPr>
          <w:ilvl w:val="0"/>
          <w:numId w:val="1"/>
        </w:num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 w:rsidRPr="003E7E60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lastRenderedPageBreak/>
        <w:t>Структура социологии и функции социологии</w:t>
      </w:r>
    </w:p>
    <w:p w:rsidR="00C67FCA" w:rsidRPr="003E7E60" w:rsidRDefault="00C67FCA" w:rsidP="00C67FCA">
      <w:pPr>
        <w:shd w:val="clear" w:color="auto" w:fill="FFFFFF"/>
        <w:spacing w:after="0" w:line="315" w:lineRule="atLeast"/>
        <w:ind w:firstLine="360"/>
        <w:rPr>
          <w:rFonts w:ascii="Times New Roman" w:eastAsia="Times New Roman" w:hAnsi="Times New Roman" w:cs="Times New Roman"/>
          <w:sz w:val="24"/>
          <w:szCs w:val="23"/>
          <w:lang w:eastAsia="ru-RU"/>
        </w:rPr>
      </w:pPr>
      <w:r w:rsidRPr="003E7E60">
        <w:rPr>
          <w:rFonts w:ascii="Times New Roman" w:eastAsia="Times New Roman" w:hAnsi="Times New Roman" w:cs="Times New Roman"/>
          <w:b/>
          <w:bCs/>
          <w:sz w:val="24"/>
          <w:szCs w:val="23"/>
          <w:lang w:eastAsia="ru-RU"/>
        </w:rPr>
        <w:t>В структуре</w:t>
      </w:r>
      <w:r w:rsidRPr="003E7E60">
        <w:rPr>
          <w:rFonts w:ascii="Times New Roman" w:eastAsia="Times New Roman" w:hAnsi="Times New Roman" w:cs="Times New Roman"/>
          <w:sz w:val="24"/>
          <w:szCs w:val="23"/>
          <w:lang w:eastAsia="ru-RU"/>
        </w:rPr>
        <w:t> социологической науки можно выделить </w:t>
      </w:r>
      <w:r w:rsidRPr="003E7E60">
        <w:rPr>
          <w:rFonts w:ascii="Times New Roman" w:eastAsia="Times New Roman" w:hAnsi="Times New Roman" w:cs="Times New Roman"/>
          <w:b/>
          <w:bCs/>
          <w:sz w:val="24"/>
          <w:szCs w:val="23"/>
          <w:lang w:eastAsia="ru-RU"/>
        </w:rPr>
        <w:t>три уровня</w:t>
      </w:r>
      <w:r w:rsidRPr="003E7E60">
        <w:rPr>
          <w:rFonts w:ascii="Times New Roman" w:eastAsia="Times New Roman" w:hAnsi="Times New Roman" w:cs="Times New Roman"/>
          <w:sz w:val="24"/>
          <w:szCs w:val="23"/>
          <w:lang w:eastAsia="ru-RU"/>
        </w:rPr>
        <w:t>:</w:t>
      </w:r>
    </w:p>
    <w:p w:rsidR="00C67FCA" w:rsidRPr="003E7E60" w:rsidRDefault="00C67FCA" w:rsidP="00C67FCA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sz w:val="24"/>
          <w:szCs w:val="23"/>
          <w:lang w:eastAsia="ru-RU"/>
        </w:rPr>
      </w:pPr>
    </w:p>
    <w:p w:rsidR="00C67FCA" w:rsidRPr="003E7E60" w:rsidRDefault="00C67FCA" w:rsidP="00C67FCA">
      <w:pPr>
        <w:pStyle w:val="a3"/>
        <w:numPr>
          <w:ilvl w:val="0"/>
          <w:numId w:val="7"/>
        </w:num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sz w:val="24"/>
          <w:szCs w:val="23"/>
          <w:lang w:eastAsia="ru-RU"/>
        </w:rPr>
      </w:pPr>
      <w:r w:rsidRPr="003E7E60">
        <w:rPr>
          <w:rFonts w:ascii="Times New Roman" w:eastAsia="Times New Roman" w:hAnsi="Times New Roman" w:cs="Times New Roman"/>
          <w:b/>
          <w:bCs/>
          <w:sz w:val="24"/>
          <w:szCs w:val="23"/>
          <w:lang w:eastAsia="ru-RU"/>
        </w:rPr>
        <w:t>фундаментальных исследований</w:t>
      </w:r>
      <w:r w:rsidRPr="003E7E60">
        <w:rPr>
          <w:rFonts w:ascii="Times New Roman" w:eastAsia="Times New Roman" w:hAnsi="Times New Roman" w:cs="Times New Roman"/>
          <w:sz w:val="24"/>
          <w:szCs w:val="23"/>
          <w:lang w:eastAsia="ru-RU"/>
        </w:rPr>
        <w:t>, задачей которых является приращение научного знания путем построения теорий, раскрывающих универсальные закономерности и принципы данной области;</w:t>
      </w:r>
    </w:p>
    <w:p w:rsidR="00C67FCA" w:rsidRPr="003E7E60" w:rsidRDefault="00C67FCA" w:rsidP="00C67FCA">
      <w:pPr>
        <w:pStyle w:val="a3"/>
        <w:numPr>
          <w:ilvl w:val="0"/>
          <w:numId w:val="7"/>
        </w:num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sz w:val="24"/>
          <w:szCs w:val="23"/>
          <w:lang w:eastAsia="ru-RU"/>
        </w:rPr>
      </w:pPr>
      <w:r w:rsidRPr="003E7E60">
        <w:rPr>
          <w:rFonts w:ascii="Times New Roman" w:eastAsia="Times New Roman" w:hAnsi="Times New Roman" w:cs="Times New Roman"/>
          <w:b/>
          <w:bCs/>
          <w:sz w:val="24"/>
          <w:szCs w:val="23"/>
          <w:lang w:eastAsia="ru-RU"/>
        </w:rPr>
        <w:t>прикладных исследований</w:t>
      </w:r>
      <w:r w:rsidRPr="003E7E60">
        <w:rPr>
          <w:rFonts w:ascii="Times New Roman" w:eastAsia="Times New Roman" w:hAnsi="Times New Roman" w:cs="Times New Roman"/>
          <w:sz w:val="24"/>
          <w:szCs w:val="23"/>
          <w:lang w:eastAsia="ru-RU"/>
        </w:rPr>
        <w:t>, в которых ставится задача изучения актуальных, имеющих непосредственную практическую значимость проблем, на основе существующих фундаментальных знаний;</w:t>
      </w:r>
    </w:p>
    <w:p w:rsidR="00C67FCA" w:rsidRPr="003E7E60" w:rsidRDefault="00C67FCA" w:rsidP="00C67FCA">
      <w:pPr>
        <w:pStyle w:val="a3"/>
        <w:numPr>
          <w:ilvl w:val="0"/>
          <w:numId w:val="7"/>
        </w:num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sz w:val="24"/>
          <w:szCs w:val="23"/>
          <w:lang w:eastAsia="ru-RU"/>
        </w:rPr>
      </w:pPr>
      <w:r w:rsidRPr="003E7E60">
        <w:rPr>
          <w:rFonts w:ascii="Times New Roman" w:eastAsia="Times New Roman" w:hAnsi="Times New Roman" w:cs="Times New Roman"/>
          <w:b/>
          <w:bCs/>
          <w:sz w:val="24"/>
          <w:szCs w:val="23"/>
          <w:lang w:eastAsia="ru-RU"/>
        </w:rPr>
        <w:t>социальная инженерия</w:t>
      </w:r>
      <w:r w:rsidRPr="003E7E60">
        <w:rPr>
          <w:rFonts w:ascii="Times New Roman" w:eastAsia="Times New Roman" w:hAnsi="Times New Roman" w:cs="Times New Roman"/>
          <w:sz w:val="24"/>
          <w:szCs w:val="23"/>
          <w:lang w:eastAsia="ru-RU"/>
        </w:rPr>
        <w:t> — уровень практического внедрения научных знаний, с целью конструирования различных технических средств и совершенствования имеющихся технологий.</w:t>
      </w:r>
    </w:p>
    <w:p w:rsidR="00C67FCA" w:rsidRPr="003E7E60" w:rsidRDefault="00C67FCA" w:rsidP="00C67FCA">
      <w:pPr>
        <w:pStyle w:val="a3"/>
        <w:shd w:val="clear" w:color="auto" w:fill="FFFFFF"/>
        <w:spacing w:after="0" w:line="315" w:lineRule="atLeast"/>
        <w:ind w:left="1020"/>
        <w:rPr>
          <w:rFonts w:ascii="Times New Roman" w:eastAsia="Times New Roman" w:hAnsi="Times New Roman" w:cs="Times New Roman"/>
          <w:sz w:val="24"/>
          <w:szCs w:val="23"/>
          <w:lang w:eastAsia="ru-RU"/>
        </w:rPr>
      </w:pPr>
    </w:p>
    <w:p w:rsidR="00C67FCA" w:rsidRPr="003E7E60" w:rsidRDefault="00C67FCA" w:rsidP="00C67FCA">
      <w:pPr>
        <w:shd w:val="clear" w:color="auto" w:fill="FFFFFF"/>
        <w:spacing w:after="0" w:line="315" w:lineRule="atLeast"/>
        <w:ind w:firstLine="660"/>
        <w:rPr>
          <w:rFonts w:ascii="Times New Roman" w:eastAsia="Times New Roman" w:hAnsi="Times New Roman" w:cs="Times New Roman"/>
          <w:sz w:val="24"/>
          <w:szCs w:val="23"/>
          <w:lang w:eastAsia="ru-RU"/>
        </w:rPr>
      </w:pPr>
      <w:r w:rsidRPr="003E7E60">
        <w:rPr>
          <w:rFonts w:ascii="Times New Roman" w:eastAsia="Times New Roman" w:hAnsi="Times New Roman" w:cs="Times New Roman"/>
          <w:sz w:val="24"/>
          <w:szCs w:val="23"/>
          <w:lang w:eastAsia="ru-RU"/>
        </w:rPr>
        <w:t>Своеобразной </w:t>
      </w:r>
      <w:r w:rsidRPr="003E7E60">
        <w:rPr>
          <w:rFonts w:ascii="Times New Roman" w:eastAsia="Times New Roman" w:hAnsi="Times New Roman" w:cs="Times New Roman"/>
          <w:b/>
          <w:bCs/>
          <w:sz w:val="24"/>
          <w:szCs w:val="23"/>
          <w:lang w:eastAsia="ru-RU"/>
        </w:rPr>
        <w:t>формой пересечения всех этих уровней</w:t>
      </w:r>
      <w:r w:rsidRPr="003E7E60">
        <w:rPr>
          <w:rFonts w:ascii="Times New Roman" w:eastAsia="Times New Roman" w:hAnsi="Times New Roman" w:cs="Times New Roman"/>
          <w:sz w:val="24"/>
          <w:szCs w:val="23"/>
          <w:lang w:eastAsia="ru-RU"/>
        </w:rPr>
        <w:t> выступают такие структурные элементы социологии, как </w:t>
      </w:r>
      <w:r w:rsidRPr="003E7E60">
        <w:rPr>
          <w:rFonts w:ascii="Times New Roman" w:eastAsia="Times New Roman" w:hAnsi="Times New Roman" w:cs="Times New Roman"/>
          <w:b/>
          <w:bCs/>
          <w:sz w:val="24"/>
          <w:szCs w:val="23"/>
          <w:lang w:eastAsia="ru-RU"/>
        </w:rPr>
        <w:t>отраслевые социологии</w:t>
      </w:r>
      <w:r w:rsidRPr="003E7E60">
        <w:rPr>
          <w:rFonts w:ascii="Times New Roman" w:eastAsia="Times New Roman" w:hAnsi="Times New Roman" w:cs="Times New Roman"/>
          <w:sz w:val="24"/>
          <w:szCs w:val="23"/>
          <w:lang w:eastAsia="ru-RU"/>
        </w:rPr>
        <w:t>: социология труда, экономическая социология, социология организаций, социология досуга, социология здравоохранения, социология города, социология деревни, социология образования, социология семьи и т. д. В данном случае речь идет о разделении труда в сфере социологии по характеру исследуемых объектов.</w:t>
      </w:r>
    </w:p>
    <w:p w:rsidR="00C67FCA" w:rsidRPr="003E7E60" w:rsidRDefault="00C67FCA" w:rsidP="00C67FCA">
      <w:pPr>
        <w:shd w:val="clear" w:color="auto" w:fill="FFFFFF"/>
        <w:spacing w:after="0" w:line="315" w:lineRule="atLeast"/>
        <w:ind w:firstLine="660"/>
        <w:rPr>
          <w:rFonts w:ascii="Times New Roman" w:eastAsia="Times New Roman" w:hAnsi="Times New Roman" w:cs="Times New Roman"/>
          <w:sz w:val="24"/>
          <w:szCs w:val="23"/>
          <w:lang w:eastAsia="ru-RU"/>
        </w:rPr>
      </w:pPr>
      <w:r w:rsidRPr="003E7E60">
        <w:rPr>
          <w:rFonts w:ascii="Times New Roman" w:eastAsia="Times New Roman" w:hAnsi="Times New Roman" w:cs="Times New Roman"/>
          <w:b/>
          <w:bCs/>
          <w:sz w:val="24"/>
          <w:szCs w:val="23"/>
          <w:lang w:eastAsia="ru-RU"/>
        </w:rPr>
        <w:t>Особое место в структуре науки</w:t>
      </w:r>
      <w:r w:rsidRPr="003E7E60">
        <w:rPr>
          <w:rFonts w:ascii="Times New Roman" w:eastAsia="Times New Roman" w:hAnsi="Times New Roman" w:cs="Times New Roman"/>
          <w:sz w:val="24"/>
          <w:szCs w:val="23"/>
          <w:lang w:eastAsia="ru-RU"/>
        </w:rPr>
        <w:t> занимают </w:t>
      </w:r>
      <w:r w:rsidRPr="003E7E60">
        <w:rPr>
          <w:rFonts w:ascii="Times New Roman" w:eastAsia="Times New Roman" w:hAnsi="Times New Roman" w:cs="Times New Roman"/>
          <w:b/>
          <w:bCs/>
          <w:sz w:val="24"/>
          <w:szCs w:val="23"/>
          <w:lang w:eastAsia="ru-RU"/>
        </w:rPr>
        <w:t>конкретно-социологические исследования</w:t>
      </w:r>
      <w:r w:rsidRPr="003E7E60">
        <w:rPr>
          <w:rFonts w:ascii="Times New Roman" w:eastAsia="Times New Roman" w:hAnsi="Times New Roman" w:cs="Times New Roman"/>
          <w:sz w:val="24"/>
          <w:szCs w:val="23"/>
          <w:lang w:eastAsia="ru-RU"/>
        </w:rPr>
        <w:t>. Они снабжают информацией к теоретическим и практическим размышлениям все уровни социологии, делают ее наукой, основанной на социальных фактах из реальной общественной жизни.</w:t>
      </w:r>
    </w:p>
    <w:p w:rsidR="00C67FCA" w:rsidRPr="003E7E60" w:rsidRDefault="00C67FCA" w:rsidP="00C67FCA">
      <w:pPr>
        <w:shd w:val="clear" w:color="auto" w:fill="FFFFFF"/>
        <w:spacing w:after="0" w:line="315" w:lineRule="atLeast"/>
        <w:ind w:firstLine="660"/>
        <w:rPr>
          <w:rFonts w:ascii="Times New Roman" w:eastAsia="Times New Roman" w:hAnsi="Times New Roman" w:cs="Times New Roman"/>
          <w:sz w:val="24"/>
          <w:szCs w:val="23"/>
          <w:lang w:eastAsia="ru-RU"/>
        </w:rPr>
      </w:pPr>
    </w:p>
    <w:p w:rsidR="00C67FCA" w:rsidRPr="003E7E60" w:rsidRDefault="00C67FCA" w:rsidP="0013573F">
      <w:pPr>
        <w:pStyle w:val="a4"/>
        <w:shd w:val="clear" w:color="auto" w:fill="FFFFFF"/>
        <w:spacing w:before="0" w:beforeAutospacing="0" w:after="0" w:afterAutospacing="0" w:line="315" w:lineRule="atLeast"/>
        <w:ind w:firstLine="660"/>
        <w:rPr>
          <w:szCs w:val="23"/>
        </w:rPr>
      </w:pPr>
      <w:r w:rsidRPr="003E7E60">
        <w:rPr>
          <w:b/>
          <w:szCs w:val="23"/>
        </w:rPr>
        <w:t>Функции социологии.</w:t>
      </w:r>
      <w:r w:rsidRPr="003E7E60">
        <w:rPr>
          <w:szCs w:val="23"/>
        </w:rPr>
        <w:t xml:space="preserve"> Многообразие связей социологии с жизнью общества, ее общественное предназначение определяются в первую очередь функциями, которые она выполняет. Одной из важнейших функций социологии, как и всякой другой науки, является </w:t>
      </w:r>
      <w:r w:rsidRPr="003E7E60">
        <w:rPr>
          <w:rStyle w:val="a5"/>
          <w:szCs w:val="23"/>
        </w:rPr>
        <w:t>познавательная</w:t>
      </w:r>
      <w:r w:rsidRPr="003E7E60">
        <w:rPr>
          <w:szCs w:val="23"/>
        </w:rPr>
        <w:t>. Социология на всех уровнях и во всех своих структурных элементах обеспечивает прежде всего прирост нового знания о различных сферах социальной жизни, раскрывает закономерности и перспективы развития общества. Этому служат как фундаментальные теоретические изыскания, вырабатывающие методологические принципы познания социальных процессов и обобщающие значительный фактический материал, так и непосредственно эмпирические исследования, поставляющие этой науке богатый фактический материал, конкретную информацию о тех или иных областях общественной жизни.</w:t>
      </w:r>
    </w:p>
    <w:p w:rsidR="00C67FCA" w:rsidRPr="003E7E60" w:rsidRDefault="00C67FCA" w:rsidP="0013573F">
      <w:pPr>
        <w:pStyle w:val="a4"/>
        <w:shd w:val="clear" w:color="auto" w:fill="FFFFFF"/>
        <w:spacing w:before="0" w:beforeAutospacing="0" w:after="0" w:afterAutospacing="0" w:line="315" w:lineRule="atLeast"/>
        <w:ind w:firstLine="660"/>
        <w:rPr>
          <w:szCs w:val="23"/>
        </w:rPr>
      </w:pPr>
      <w:r w:rsidRPr="003E7E60">
        <w:rPr>
          <w:rStyle w:val="a5"/>
          <w:szCs w:val="23"/>
        </w:rPr>
        <w:t>Характерная черта социологии — единство теории и практики</w:t>
      </w:r>
      <w:r w:rsidRPr="003E7E60">
        <w:rPr>
          <w:szCs w:val="23"/>
        </w:rPr>
        <w:t>. Значительная часть социологических исследований ориентирована на решение практических проблем. В этом плане на первое место выступает </w:t>
      </w:r>
      <w:r w:rsidRPr="003E7E60">
        <w:rPr>
          <w:rStyle w:val="a5"/>
          <w:szCs w:val="23"/>
        </w:rPr>
        <w:t>прикладная функция социологии</w:t>
      </w:r>
      <w:r w:rsidRPr="003E7E60">
        <w:rPr>
          <w:szCs w:val="23"/>
        </w:rPr>
        <w:t>.</w:t>
      </w:r>
    </w:p>
    <w:p w:rsidR="00C67FCA" w:rsidRPr="003E7E60" w:rsidRDefault="00C67FCA" w:rsidP="0013573F">
      <w:pPr>
        <w:pStyle w:val="a4"/>
        <w:shd w:val="clear" w:color="auto" w:fill="FFFFFF"/>
        <w:spacing w:before="0" w:beforeAutospacing="0" w:after="0" w:afterAutospacing="0" w:line="315" w:lineRule="atLeast"/>
        <w:ind w:firstLine="660"/>
        <w:rPr>
          <w:szCs w:val="23"/>
        </w:rPr>
      </w:pPr>
      <w:r w:rsidRPr="003E7E60">
        <w:rPr>
          <w:szCs w:val="23"/>
        </w:rPr>
        <w:t>Социологические исследования дают конкретную информацию для осуществления действенного социального контроля над социальными процессами. В этом проявляется функция </w:t>
      </w:r>
      <w:r w:rsidRPr="003E7E60">
        <w:rPr>
          <w:rStyle w:val="a5"/>
          <w:szCs w:val="23"/>
        </w:rPr>
        <w:t>социального контроля</w:t>
      </w:r>
      <w:r w:rsidRPr="003E7E60">
        <w:rPr>
          <w:szCs w:val="23"/>
        </w:rPr>
        <w:t>.</w:t>
      </w:r>
    </w:p>
    <w:p w:rsidR="00C67FCA" w:rsidRPr="003E7E60" w:rsidRDefault="00C67FCA" w:rsidP="0013573F">
      <w:pPr>
        <w:pStyle w:val="a4"/>
        <w:shd w:val="clear" w:color="auto" w:fill="FFFFFF"/>
        <w:spacing w:before="0" w:beforeAutospacing="0" w:after="0" w:afterAutospacing="0" w:line="315" w:lineRule="atLeast"/>
        <w:ind w:firstLine="660"/>
        <w:rPr>
          <w:szCs w:val="23"/>
        </w:rPr>
      </w:pPr>
      <w:r w:rsidRPr="003E7E60">
        <w:rPr>
          <w:szCs w:val="23"/>
        </w:rPr>
        <w:t>Практическая направленность социологии выражается и в том, что она способна выработать научно обоснованные прогнозы о тенденциях развития социальных процессов в будущем. В этом проявляется её </w:t>
      </w:r>
      <w:r w:rsidRPr="003E7E60">
        <w:rPr>
          <w:rStyle w:val="a5"/>
          <w:szCs w:val="23"/>
        </w:rPr>
        <w:t>прогностическая функция</w:t>
      </w:r>
      <w:r w:rsidRPr="003E7E60">
        <w:rPr>
          <w:szCs w:val="23"/>
        </w:rPr>
        <w:t xml:space="preserve">. Особенно важно иметь такой прогноз в переходный период развития общества. В этом плане социология </w:t>
      </w:r>
      <w:r w:rsidRPr="003E7E60">
        <w:rPr>
          <w:szCs w:val="23"/>
        </w:rPr>
        <w:lastRenderedPageBreak/>
        <w:t xml:space="preserve">способна: определить, каков диапазон возможностей, вероятностей, открывает перед участниками событий на данном историческом этапе; представить альтернативные сценарии </w:t>
      </w:r>
      <w:proofErr w:type="gramStart"/>
      <w:r w:rsidRPr="003E7E60">
        <w:rPr>
          <w:szCs w:val="23"/>
        </w:rPr>
        <w:t>будущих процессов</w:t>
      </w:r>
      <w:proofErr w:type="gramEnd"/>
      <w:r w:rsidRPr="003E7E60">
        <w:rPr>
          <w:szCs w:val="23"/>
        </w:rPr>
        <w:t xml:space="preserve"> связанных с каждым из выбранных решений; рассчитать вероятные потери по каждому из альтернативных вариантов, включая побочные эффекты, а также долговременные последствия.</w:t>
      </w:r>
    </w:p>
    <w:p w:rsidR="00C67FCA" w:rsidRPr="003E7E60" w:rsidRDefault="00C67FCA" w:rsidP="0013573F">
      <w:pPr>
        <w:pStyle w:val="a4"/>
        <w:shd w:val="clear" w:color="auto" w:fill="FFFFFF"/>
        <w:spacing w:before="0" w:beforeAutospacing="0" w:after="0" w:afterAutospacing="0" w:line="315" w:lineRule="atLeast"/>
        <w:ind w:firstLine="660"/>
        <w:rPr>
          <w:szCs w:val="23"/>
        </w:rPr>
      </w:pPr>
      <w:r w:rsidRPr="003E7E60">
        <w:rPr>
          <w:szCs w:val="23"/>
        </w:rPr>
        <w:t>Большое значение в жизни общества имеет </w:t>
      </w:r>
      <w:r w:rsidRPr="003E7E60">
        <w:rPr>
          <w:rStyle w:val="a5"/>
          <w:szCs w:val="23"/>
        </w:rPr>
        <w:t>использование социологических исследований для планирования развития разнообразных сфер общественной жизни. Социальное планирование</w:t>
      </w:r>
      <w:r w:rsidRPr="003E7E60">
        <w:rPr>
          <w:szCs w:val="23"/>
        </w:rPr>
        <w:t xml:space="preserve"> развито во всех странах мира, независимо от социальных систем. Оно охватывает самые широкие области, начиная </w:t>
      </w:r>
      <w:r w:rsidR="0013573F" w:rsidRPr="003E7E60">
        <w:rPr>
          <w:szCs w:val="23"/>
        </w:rPr>
        <w:t xml:space="preserve">от </w:t>
      </w:r>
      <w:r w:rsidRPr="003E7E60">
        <w:rPr>
          <w:szCs w:val="23"/>
        </w:rPr>
        <w:t>определенных процессов жизнедеятельности мирового сообщества, отдельных регионов и стран и кончая социальным планированием жизни городов, сел, отдельных предприятий и коллективов.</w:t>
      </w:r>
    </w:p>
    <w:p w:rsidR="0013573F" w:rsidRPr="003E7E60" w:rsidRDefault="0013573F" w:rsidP="0013573F">
      <w:pPr>
        <w:pStyle w:val="a4"/>
        <w:shd w:val="clear" w:color="auto" w:fill="FFFFFF"/>
        <w:spacing w:before="0" w:beforeAutospacing="0" w:after="0" w:afterAutospacing="0" w:line="315" w:lineRule="atLeast"/>
        <w:rPr>
          <w:szCs w:val="23"/>
        </w:rPr>
      </w:pPr>
    </w:p>
    <w:p w:rsidR="0013573F" w:rsidRPr="003E7E60" w:rsidRDefault="0013573F" w:rsidP="0013573F">
      <w:pPr>
        <w:pStyle w:val="a4"/>
        <w:shd w:val="clear" w:color="auto" w:fill="FFFFFF"/>
        <w:spacing w:before="0" w:beforeAutospacing="0" w:after="0" w:afterAutospacing="0" w:line="315" w:lineRule="atLeast"/>
        <w:rPr>
          <w:szCs w:val="23"/>
        </w:rPr>
      </w:pPr>
      <w:r w:rsidRPr="003E7E60">
        <w:rPr>
          <w:szCs w:val="23"/>
        </w:rPr>
        <w:tab/>
        <w:t xml:space="preserve">Источник: </w:t>
      </w:r>
      <w:hyperlink r:id="rId11" w:history="1">
        <w:r w:rsidRPr="003E7E60">
          <w:rPr>
            <w:rStyle w:val="a6"/>
            <w:szCs w:val="23"/>
          </w:rPr>
          <w:t>https://www.grandars.ru/college/sociologiya/funkcii-sociologii.html</w:t>
        </w:r>
      </w:hyperlink>
    </w:p>
    <w:sectPr w:rsidR="0013573F" w:rsidRPr="003E7E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0BE6"/>
    <w:multiLevelType w:val="hybridMultilevel"/>
    <w:tmpl w:val="2E68912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0A4D50"/>
    <w:multiLevelType w:val="multilevel"/>
    <w:tmpl w:val="9342E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F611CC"/>
    <w:multiLevelType w:val="multilevel"/>
    <w:tmpl w:val="D1E6FF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B40BFC"/>
    <w:multiLevelType w:val="hybridMultilevel"/>
    <w:tmpl w:val="0F06A7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A603D"/>
    <w:multiLevelType w:val="hybridMultilevel"/>
    <w:tmpl w:val="3B4C1E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2742F0"/>
    <w:multiLevelType w:val="hybridMultilevel"/>
    <w:tmpl w:val="68305A46"/>
    <w:lvl w:ilvl="0" w:tplc="041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6" w15:restartNumberingAfterBreak="0">
    <w:nsid w:val="799D4994"/>
    <w:multiLevelType w:val="multilevel"/>
    <w:tmpl w:val="D97CED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30A"/>
    <w:rsid w:val="0013573F"/>
    <w:rsid w:val="00372EC9"/>
    <w:rsid w:val="003B330A"/>
    <w:rsid w:val="003E7E60"/>
    <w:rsid w:val="004D30A6"/>
    <w:rsid w:val="00C67FCA"/>
    <w:rsid w:val="00D33E28"/>
    <w:rsid w:val="00E8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D6083"/>
  <w15:chartTrackingRefBased/>
  <w15:docId w15:val="{99DCF78F-261B-4E51-A036-C4A5194AB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0A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D3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D30A6"/>
    <w:rPr>
      <w:b/>
      <w:bCs/>
    </w:rPr>
  </w:style>
  <w:style w:type="character" w:styleId="a6">
    <w:name w:val="Hyperlink"/>
    <w:basedOn w:val="a0"/>
    <w:uiPriority w:val="99"/>
    <w:unhideWhenUsed/>
    <w:rsid w:val="004D30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4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6392">
          <w:blockQuote w:val="1"/>
          <w:marLeft w:val="0"/>
          <w:marRight w:val="0"/>
          <w:marTop w:val="180"/>
          <w:marBottom w:val="105"/>
          <w:divBdr>
            <w:top w:val="single" w:sz="6" w:space="0" w:color="EAEAEA"/>
            <w:left w:val="single" w:sz="6" w:space="15" w:color="EAEAEA"/>
            <w:bottom w:val="single" w:sz="6" w:space="6" w:color="EAEAEA"/>
            <w:right w:val="single" w:sz="6" w:space="4" w:color="EAEAEA"/>
          </w:divBdr>
        </w:div>
      </w:divsChild>
    </w:div>
    <w:div w:id="5020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68899">
          <w:blockQuote w:val="1"/>
          <w:marLeft w:val="0"/>
          <w:marRight w:val="0"/>
          <w:marTop w:val="180"/>
          <w:marBottom w:val="105"/>
          <w:divBdr>
            <w:top w:val="single" w:sz="6" w:space="0" w:color="EAEAEA"/>
            <w:left w:val="single" w:sz="6" w:space="15" w:color="EAEAEA"/>
            <w:bottom w:val="single" w:sz="6" w:space="6" w:color="EAEAEA"/>
            <w:right w:val="single" w:sz="6" w:space="4" w:color="EAEAEA"/>
          </w:divBdr>
        </w:div>
      </w:divsChild>
    </w:div>
    <w:div w:id="7708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81585">
          <w:blockQuote w:val="1"/>
          <w:marLeft w:val="0"/>
          <w:marRight w:val="0"/>
          <w:marTop w:val="180"/>
          <w:marBottom w:val="105"/>
          <w:divBdr>
            <w:top w:val="single" w:sz="6" w:space="0" w:color="EAEAEA"/>
            <w:left w:val="single" w:sz="6" w:space="15" w:color="EAEAEA"/>
            <w:bottom w:val="single" w:sz="6" w:space="6" w:color="EAEAEA"/>
            <w:right w:val="single" w:sz="6" w:space="4" w:color="EAEAEA"/>
          </w:divBdr>
        </w:div>
      </w:divsChild>
    </w:div>
    <w:div w:id="13426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andars.ru/college/sociologiya/osnovy-sociologii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randars.ru/college/sociologiya/predmet-sociologii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randars.ru/college/sociologiya/sociologiya-dyurkgeyma.html" TargetMode="External"/><Relationship Id="rId11" Type="http://schemas.openxmlformats.org/officeDocument/2006/relationships/hyperlink" Target="https://www.grandars.ru/college/sociologiya/funkcii-sociologii.html" TargetMode="External"/><Relationship Id="rId5" Type="http://schemas.openxmlformats.org/officeDocument/2006/relationships/hyperlink" Target="https://www.grandars.ru/college/sociologiya/ogyust-kont.html" TargetMode="External"/><Relationship Id="rId10" Type="http://schemas.openxmlformats.org/officeDocument/2006/relationships/hyperlink" Target="https://zaochnik.com/spravochnik/sotsiologija/obshchaja-sotsiologija/zakony-sotsiologi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udme.org/41770/sotsiologiya/mesto_sotsiologii_sisteme_obschestvennyh_nau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2367</Words>
  <Characters>13493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Krasnov</dc:creator>
  <cp:keywords/>
  <dc:description/>
  <cp:lastModifiedBy>Ilia Krasnov</cp:lastModifiedBy>
  <cp:revision>4</cp:revision>
  <dcterms:created xsi:type="dcterms:W3CDTF">2021-02-02T13:23:00Z</dcterms:created>
  <dcterms:modified xsi:type="dcterms:W3CDTF">2021-02-02T14:13:00Z</dcterms:modified>
</cp:coreProperties>
</file>