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520"/>
        <w:jc w:val="center"/>
        <w:rPr>
          <w:rFonts w:ascii="Times New Roman" w:hAnsi="Times New Roman" w:eastAsia="Times New Roman" w:cs="Times New Roman"/>
          <w:sz w:val="44"/>
          <w:szCs w:val="44"/>
          <w:lang w:eastAsia="ru-RU"/>
        </w:rPr>
      </w:pP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>Пояснительная записка к проекту "</w:t>
      </w:r>
      <w:r>
        <w:rPr>
          <w:rFonts w:eastAsia="Times New Roman" w:cs="Arial" w:ascii="Arial" w:hAnsi="Arial"/>
          <w:color w:val="000000"/>
          <w:sz w:val="44"/>
          <w:szCs w:val="44"/>
          <w:lang w:val="en-US" w:eastAsia="ru-RU"/>
        </w:rPr>
        <w:t>Medal</w:t>
      </w: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 xml:space="preserve"> </w:t>
      </w:r>
      <w:r>
        <w:rPr>
          <w:rFonts w:eastAsia="Times New Roman" w:cs="Arial" w:ascii="Arial" w:hAnsi="Arial"/>
          <w:color w:val="000000"/>
          <w:sz w:val="44"/>
          <w:szCs w:val="44"/>
          <w:lang w:val="en-US" w:eastAsia="ru-RU"/>
        </w:rPr>
        <w:t>Dungeon</w:t>
      </w: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>"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1. Название проекта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bCs/>
          <w:color w:val="000000"/>
          <w:lang w:eastAsia="ru-RU"/>
        </w:rPr>
        <w:t>“</w:t>
      </w:r>
      <w:r>
        <w:rPr>
          <w:rFonts w:eastAsia="Times New Roman" w:cs="Arial" w:ascii="Arial" w:hAnsi="Arial"/>
          <w:bCs/>
          <w:color w:val="000000"/>
          <w:lang w:val="en-US" w:eastAsia="ru-RU"/>
        </w:rPr>
        <w:t>Medal</w:t>
      </w:r>
      <w:r>
        <w:rPr>
          <w:rFonts w:eastAsia="Times New Roman" w:cs="Arial" w:ascii="Arial" w:hAnsi="Arial"/>
          <w:bCs/>
          <w:color w:val="000000"/>
          <w:lang w:eastAsia="ru-RU"/>
        </w:rPr>
        <w:t xml:space="preserve"> </w:t>
      </w:r>
      <w:r>
        <w:rPr>
          <w:rFonts w:eastAsia="Times New Roman" w:cs="Arial" w:ascii="Arial" w:hAnsi="Arial"/>
          <w:bCs/>
          <w:color w:val="000000"/>
          <w:lang w:val="en-US" w:eastAsia="ru-RU"/>
        </w:rPr>
        <w:t>Dungeon</w:t>
      </w:r>
      <w:r>
        <w:rPr>
          <w:rFonts w:eastAsia="Times New Roman" w:cs="Arial" w:ascii="Arial" w:hAnsi="Arial"/>
          <w:bCs/>
          <w:color w:val="000000"/>
          <w:lang w:eastAsia="ru-RU"/>
        </w:rPr>
        <w:t>”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2. Авторы проекта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>Разработчики: Казаков Даниил Алексеевич, Краснов Андрей Юрьевич, Коптуров Роман Сергеевич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>Дизайн: Коптуров Роман Сергеевич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3. Описание идеи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val="en-US" w:eastAsia="ru-RU"/>
        </w:rPr>
        <w:t>Medal</w:t>
      </w:r>
      <w:r>
        <w:rPr>
          <w:rFonts w:eastAsia="Times New Roman" w:cs="Arial" w:ascii="Arial" w:hAnsi="Arial"/>
          <w:color w:val="000000"/>
          <w:lang w:eastAsia="ru-RU"/>
        </w:rPr>
        <w:t xml:space="preserve"> </w:t>
      </w:r>
      <w:r>
        <w:rPr>
          <w:rFonts w:eastAsia="Times New Roman" w:cs="Arial" w:ascii="Arial" w:hAnsi="Arial"/>
          <w:color w:val="000000"/>
          <w:lang w:val="en-US" w:eastAsia="ru-RU"/>
        </w:rPr>
        <w:t>Dungeon</w:t>
      </w:r>
      <w:r>
        <w:rPr>
          <w:rFonts w:eastAsia="Times New Roman" w:cs="Arial" w:ascii="Arial" w:hAnsi="Arial"/>
          <w:color w:val="000000"/>
          <w:lang w:eastAsia="ru-RU"/>
        </w:rPr>
        <w:t xml:space="preserve"> - это 2</w:t>
      </w:r>
      <w:r>
        <w:rPr>
          <w:rFonts w:eastAsia="Times New Roman" w:cs="Arial" w:ascii="Arial" w:hAnsi="Arial"/>
          <w:color w:val="000000"/>
          <w:lang w:val="en-US" w:eastAsia="ru-RU"/>
        </w:rPr>
        <w:t>D</w:t>
      </w:r>
      <w:r>
        <w:rPr>
          <w:rFonts w:eastAsia="Times New Roman" w:cs="Arial" w:ascii="Arial" w:hAnsi="Arial"/>
          <w:color w:val="000000"/>
          <w:lang w:eastAsia="ru-RU"/>
        </w:rPr>
        <w:t xml:space="preserve">-игра в жанре </w:t>
      </w:r>
      <w:r>
        <w:rPr>
          <w:rFonts w:eastAsia="Times New Roman" w:cs="Arial" w:ascii="Arial" w:hAnsi="Arial"/>
          <w:color w:val="000000"/>
          <w:lang w:val="en-US" w:eastAsia="ru-RU"/>
        </w:rPr>
        <w:t>Action</w:t>
      </w:r>
      <w:r>
        <w:rPr>
          <w:rFonts w:eastAsia="Times New Roman" w:cs="Arial" w:ascii="Arial" w:hAnsi="Arial"/>
          <w:color w:val="000000"/>
          <w:lang w:eastAsia="ru-RU"/>
        </w:rPr>
        <w:t xml:space="preserve"> и приключение. Основной задачей является прохождение уровней путём убийства врагов. Главный герой может использовать ближнюю и дальнюю атаки. В игре представлено несколько врагов, реализованы сохранения. 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4. Описание реализации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Проект реализован согласно принципам объектно-ориентированного программирования. В папке docs находится вся документация проекта. В </w:t>
      </w:r>
      <w:r>
        <w:rPr>
          <w:rFonts w:eastAsia="Times New Roman" w:cs="Arial" w:ascii="Arial" w:hAnsi="Arial"/>
          <w:color w:val="000000"/>
          <w:lang w:val="en-US" w:eastAsia="ru-RU"/>
        </w:rPr>
        <w:t>resources</w:t>
      </w:r>
      <w:r>
        <w:rPr>
          <w:rFonts w:eastAsia="Times New Roman" w:cs="Arial" w:ascii="Arial" w:hAnsi="Arial"/>
          <w:color w:val="000000"/>
          <w:lang w:eastAsia="ru-RU"/>
        </w:rPr>
        <w:t xml:space="preserve">: 3 папки. </w:t>
      </w:r>
      <w:r>
        <w:rPr>
          <w:rFonts w:eastAsia="Times New Roman" w:cs="Arial" w:ascii="Arial" w:hAnsi="Arial"/>
          <w:color w:val="000000"/>
          <w:lang w:val="en-US" w:eastAsia="ru-RU"/>
        </w:rPr>
        <w:t>levels</w:t>
      </w:r>
      <w:r>
        <w:rPr>
          <w:rFonts w:eastAsia="Times New Roman" w:cs="Arial" w:ascii="Arial" w:hAnsi="Arial"/>
          <w:color w:val="000000"/>
          <w:lang w:eastAsia="ru-RU"/>
        </w:rPr>
        <w:t xml:space="preserve"> содержит в себе информацию об уровнях, </w:t>
      </w:r>
      <w:r>
        <w:rPr>
          <w:rFonts w:eastAsia="Times New Roman" w:cs="Arial" w:ascii="Arial" w:hAnsi="Arial"/>
          <w:color w:val="000000"/>
          <w:lang w:val="en-US" w:eastAsia="ru-RU"/>
        </w:rPr>
        <w:t>sounds</w:t>
      </w:r>
      <w:r>
        <w:rPr>
          <w:rFonts w:eastAsia="Times New Roman" w:cs="Arial" w:ascii="Arial" w:hAnsi="Arial"/>
          <w:color w:val="000000"/>
          <w:lang w:eastAsia="ru-RU"/>
        </w:rPr>
        <w:t xml:space="preserve"> - звуковые эффекты, используемые в игре, а textures - все используемые в игре текстуры. В src содержится основная часть кода. </w:t>
      </w:r>
      <w:r>
        <w:rPr>
          <w:rFonts w:eastAsia="Times New Roman" w:cs="Arial" w:ascii="Arial" w:hAnsi="Arial"/>
          <w:color w:val="000000"/>
          <w:lang w:val="en-US" w:eastAsia="ru-RU"/>
        </w:rPr>
        <w:t>core</w:t>
      </w:r>
      <w:r>
        <w:rPr>
          <w:rFonts w:eastAsia="Times New Roman" w:cs="Arial" w:ascii="Arial" w:hAnsi="Arial"/>
          <w:color w:val="000000"/>
          <w:lang w:eastAsia="ru-RU"/>
        </w:rPr>
        <w:t xml:space="preserve"> отвечает за основу игры - окно, пути к файлам, датабазы. </w:t>
      </w:r>
      <w:r>
        <w:rPr>
          <w:rFonts w:eastAsia="Times New Roman" w:cs="Arial" w:ascii="Arial" w:hAnsi="Arial"/>
          <w:color w:val="000000"/>
          <w:lang w:val="en-US" w:eastAsia="ru-RU"/>
        </w:rPr>
        <w:t>entities</w:t>
      </w:r>
      <w:r>
        <w:rPr>
          <w:rFonts w:eastAsia="Times New Roman" w:cs="Arial" w:ascii="Arial" w:hAnsi="Arial"/>
          <w:color w:val="000000"/>
          <w:lang w:eastAsia="ru-RU"/>
        </w:rPr>
        <w:t xml:space="preserve"> задаёт информацию о врагах, снарядах и игроке. Здесь прописаны их поведение, физика, основная информация. </w:t>
      </w:r>
      <w:r>
        <w:rPr>
          <w:rFonts w:eastAsia="Times New Roman" w:cs="Arial" w:ascii="Arial" w:hAnsi="Arial"/>
          <w:color w:val="000000"/>
          <w:lang w:val="en-US" w:eastAsia="ru-RU"/>
        </w:rPr>
        <w:t>ui</w:t>
      </w:r>
      <w:r>
        <w:rPr>
          <w:rFonts w:eastAsia="Times New Roman" w:cs="Arial" w:ascii="Arial" w:hAnsi="Arial"/>
          <w:color w:val="000000"/>
          <w:lang w:eastAsia="ru-RU"/>
        </w:rPr>
        <w:t xml:space="preserve"> отвечает за интерфейс. В utils содержатся дополнительные функции, а в views - классы, наследуемые от arcade.</w:t>
      </w:r>
      <w:r>
        <w:rPr>
          <w:rFonts w:eastAsia="Times New Roman" w:cs="Arial" w:ascii="Arial" w:hAnsi="Arial"/>
          <w:color w:val="000000"/>
          <w:lang w:val="en-US" w:eastAsia="ru-RU"/>
        </w:rPr>
        <w:t>View</w:t>
      </w:r>
      <w:r>
        <w:rPr>
          <w:rFonts w:eastAsia="Times New Roman" w:cs="Arial" w:ascii="Arial" w:hAnsi="Arial"/>
          <w:color w:val="000000"/>
          <w:lang w:eastAsia="ru-RU"/>
        </w:rPr>
        <w:t>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>Подробнее о entitities: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Класс BaseEntity представляет собой класс базового существа, у которого реализованы основные функции: Система здоровья, возможность передвигаться, проигрывать анимации. От него наследуются другие классы: Player, BaseProjectile, BaseEnemy. Player - класс игрока, у него реализована система маны, управления по клавишам и кнопкам мыши, возможность драться с врагами. BaseProjectile — класс базового снаряда, реализована возможность наносить урон при попадании по существу, также добавлена возможность ограничить время жизни снаряда. BaseEnemy — базовый класс врага, умеет находить игрока в определенном радиусе. От него наследуются классы Warrior, Archer, Barbarian, которые представляют собой классы полноценных готовых врагов, которые умеют драться разными способами. </w:t>
      </w:r>
    </w:p>
    <w:p>
      <w:pPr>
        <w:pStyle w:val="Normal"/>
        <w:numPr>
          <w:ilvl w:val="0"/>
          <w:numId w:val="0"/>
        </w:numPr>
        <w:spacing w:lineRule="auto" w:line="240" w:before="400" w:after="24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5. Описание технологий и необходимые для запуска библиотеки</w:t>
      </w:r>
    </w:p>
    <w:p>
      <w:pPr>
        <w:pStyle w:val="Normal"/>
        <w:spacing w:lineRule="auto" w:line="240" w:before="0" w:after="240"/>
        <w:ind w:hanging="360" w:left="72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● </w:t>
      </w:r>
      <w:r>
        <w:rPr>
          <w:rFonts w:eastAsia="Times New Roman" w:cs="Arial" w:ascii="Arial" w:hAnsi="Arial"/>
          <w:b/>
          <w:bCs/>
          <w:color w:val="000000"/>
          <w:lang w:eastAsia="ru-RU"/>
        </w:rPr>
        <w:t>Язык программирования:</w:t>
      </w:r>
      <w:r>
        <w:rPr>
          <w:rFonts w:eastAsia="Times New Roman" w:cs="Arial" w:ascii="Arial" w:hAnsi="Arial"/>
          <w:color w:val="000000"/>
          <w:lang w:eastAsia="ru-RU"/>
        </w:rPr>
        <w:t xml:space="preserve"> Python 3.x</w:t>
      </w:r>
    </w:p>
    <w:p>
      <w:pPr>
        <w:pStyle w:val="Normal"/>
        <w:spacing w:lineRule="auto" w:line="240" w:before="0" w:after="240"/>
        <w:ind w:hanging="360" w:left="72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● </w:t>
      </w:r>
      <w:r>
        <w:rPr>
          <w:rFonts w:eastAsia="Times New Roman" w:cs="Arial" w:ascii="Arial" w:hAnsi="Arial"/>
          <w:b/>
          <w:bCs/>
          <w:color w:val="000000"/>
          <w:lang w:eastAsia="ru-RU"/>
        </w:rPr>
        <w:t>Логика игры:</w:t>
      </w:r>
      <w:r>
        <w:rPr>
          <w:rFonts w:eastAsia="Times New Roman" w:cs="Arial" w:ascii="Arial" w:hAnsi="Arial"/>
          <w:color w:val="000000"/>
          <w:lang w:eastAsia="ru-RU"/>
        </w:rPr>
        <w:t xml:space="preserve"> </w:t>
      </w:r>
      <w:r>
        <w:rPr>
          <w:rFonts w:eastAsia="Times New Roman" w:cs="Arial" w:ascii="Arial" w:hAnsi="Arial"/>
          <w:color w:val="000000"/>
          <w:lang w:val="en-US" w:eastAsia="ru-RU"/>
        </w:rPr>
        <w:t>arcade</w:t>
      </w:r>
    </w:p>
    <w:p>
      <w:pPr>
        <w:pStyle w:val="Normal"/>
        <w:spacing w:lineRule="auto" w:line="240" w:before="0" w:after="240"/>
        <w:ind w:hanging="360" w:left="72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● </w:t>
      </w:r>
      <w:r>
        <w:rPr>
          <w:rFonts w:eastAsia="Times New Roman" w:cs="Arial" w:ascii="Arial" w:hAnsi="Arial"/>
          <w:b/>
          <w:bCs/>
          <w:color w:val="000000"/>
          <w:lang w:eastAsia="ru-RU"/>
        </w:rPr>
        <w:t>Основные библиотеки:</w:t>
      </w:r>
    </w:p>
    <w:p>
      <w:pPr>
        <w:pStyle w:val="Normal"/>
        <w:spacing w:lineRule="auto" w:line="240" w:before="0" w:after="240"/>
        <w:ind w:hanging="360"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○ </w:t>
      </w:r>
      <w:r>
        <w:rPr>
          <w:rFonts w:eastAsia="Times New Roman" w:cs="Arial" w:ascii="Arial" w:hAnsi="Arial"/>
          <w:color w:val="000000"/>
          <w:lang w:val="en-US" w:eastAsia="ru-RU"/>
        </w:rPr>
        <w:t>arcade</w:t>
      </w:r>
      <w:r>
        <w:rPr>
          <w:rFonts w:eastAsia="Times New Roman" w:cs="Arial" w:ascii="Arial" w:hAnsi="Arial"/>
          <w:color w:val="000000"/>
          <w:lang w:eastAsia="ru-RU"/>
        </w:rPr>
        <w:t xml:space="preserve"> - для построения графического интерфейса пользователя.</w:t>
      </w:r>
    </w:p>
    <w:p>
      <w:pPr>
        <w:pStyle w:val="Normal"/>
        <w:spacing w:lineRule="auto" w:line="240" w:before="0" w:after="240"/>
        <w:ind w:hanging="360" w:left="14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 xml:space="preserve">○ </w:t>
      </w:r>
      <w:r>
        <w:rPr>
          <w:rFonts w:eastAsia="Times New Roman" w:cs="Arial" w:ascii="Arial" w:hAnsi="Arial"/>
          <w:color w:val="000000"/>
          <w:lang w:eastAsia="ru-RU"/>
        </w:rPr>
        <w:t xml:space="preserve">pathlib, </w:t>
      </w:r>
      <w:r>
        <w:rPr>
          <w:rFonts w:eastAsia="Times New Roman" w:cs="Arial" w:ascii="Arial" w:hAnsi="Arial"/>
          <w:color w:val="000000"/>
          <w:lang w:val="en-US" w:eastAsia="ru-RU"/>
        </w:rPr>
        <w:t>os</w:t>
      </w:r>
      <w:r>
        <w:rPr>
          <w:rFonts w:eastAsia="Times New Roman" w:cs="Arial" w:ascii="Arial" w:hAnsi="Arial"/>
          <w:color w:val="000000"/>
          <w:lang w:eastAsia="ru-RU"/>
        </w:rPr>
        <w:t xml:space="preserve"> - для более удобной работы с файловыми путями</w:t>
      </w:r>
    </w:p>
    <w:p>
      <w:pPr>
        <w:pStyle w:val="Normal"/>
        <w:spacing w:lineRule="auto" w:line="240" w:before="0" w:after="240"/>
        <w:ind w:hanging="360"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>○</w:t>
      </w:r>
      <w:r>
        <w:rPr>
          <w:rFonts w:eastAsia="Times New Roman" w:cs="Arial" w:ascii="Arial" w:hAnsi="Arial"/>
          <w:color w:val="000000"/>
          <w:lang w:val="en-US" w:eastAsia="ru-RU"/>
        </w:rPr>
        <w:t xml:space="preserve"> </w:t>
      </w:r>
      <w:r>
        <w:rPr>
          <w:rFonts w:eastAsia="Times New Roman" w:cs="Arial" w:ascii="Arial" w:hAnsi="Arial"/>
          <w:color w:val="000000"/>
          <w:lang w:val="en-US" w:eastAsia="ru-RU"/>
        </w:rPr>
        <w:t xml:space="preserve">math - </w:t>
      </w:r>
      <w:r>
        <w:rPr>
          <w:rFonts w:eastAsia="Times New Roman" w:cs="Arial" w:ascii="Arial" w:hAnsi="Arial"/>
          <w:color w:val="000000"/>
          <w:lang w:eastAsia="ru-RU"/>
        </w:rPr>
        <w:t>для реализации логики противников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Arial" w:hAnsi="Arial"/>
        </w:rPr>
      </w:pPr>
      <w:r>
        <w:rPr>
          <w:rFonts w:ascii="Arial" w:hAnsi="Arial"/>
        </w:rPr>
        <w:t>6. Скриншоты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515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Начало уровня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2930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Комната за секретным проходом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spacing w:before="0" w:after="14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5661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Битва с врагами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00f6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1261a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261a4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91dee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261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LibreOffice/25.2.7.2$Linux_X86_64 LibreOffice_project/520$Build-2</Application>
  <AppVersion>15.0000</AppVersion>
  <Pages>3</Pages>
  <Words>308</Words>
  <Characters>2000</Characters>
  <CharactersWithSpaces>2289</CharactersWithSpaces>
  <Paragraphs>23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2026-01-23T15:29:00Z</dcterms:created>
  <dc:creator>GANSOR</dc:creator>
  <dc:description/>
  <dc:language>ru-RU</dc:language>
  <cp:lastModifiedBy/>
  <dcterms:modified xsi:type="dcterms:W3CDTF">2026-01-29T21:38:04Z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