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D3B35" w:rsidRPr="00456CE7" w:rsidRDefault="00C15B3D">
      <w:pPr>
        <w:pStyle w:val="Heading1"/>
        <w:contextualSpacing w:val="0"/>
        <w:rPr>
          <w:lang w:val="ru-RU"/>
        </w:rPr>
      </w:pPr>
      <w:bookmarkStart w:id="0" w:name="h.uiy7aqv5ea7r" w:colFirst="0" w:colLast="0"/>
      <w:bookmarkEnd w:id="0"/>
      <w:r w:rsidRPr="00456CE7">
        <w:rPr>
          <w:lang w:val="ru-RU"/>
        </w:rPr>
        <w:t>Постановка задачи</w:t>
      </w:r>
    </w:p>
    <w:p w:rsidR="00794D85" w:rsidRDefault="00C15B3D">
      <w:pPr>
        <w:rPr>
          <w:lang w:val="ru-RU"/>
        </w:rPr>
      </w:pPr>
      <w:r w:rsidRPr="00456CE7">
        <w:rPr>
          <w:lang w:val="ru-RU"/>
        </w:rPr>
        <w:t>Необходимо создать веб-сайт,</w:t>
      </w:r>
      <w:r w:rsidR="00691917">
        <w:rPr>
          <w:lang w:val="ru-RU"/>
        </w:rPr>
        <w:t xml:space="preserve"> в котором можно играть с кубиками. </w:t>
      </w:r>
      <w:r w:rsidR="00794D85">
        <w:rPr>
          <w:lang w:val="ru-RU"/>
        </w:rPr>
        <w:t>Игра включает в себя следующие действия:</w:t>
      </w:r>
    </w:p>
    <w:p w:rsidR="00794D85" w:rsidRDefault="00794D85" w:rsidP="00794D85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Создание кубика</w:t>
      </w:r>
    </w:p>
    <w:p w:rsidR="00794D85" w:rsidRDefault="00794D85" w:rsidP="00794D85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Изменения свойств кубика</w:t>
      </w:r>
    </w:p>
    <w:p w:rsidR="00794D85" w:rsidRDefault="00794D85" w:rsidP="00794D85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Изменение месторасположения кубика в активной зоне</w:t>
      </w:r>
    </w:p>
    <w:p w:rsidR="00794D85" w:rsidRPr="00794D85" w:rsidRDefault="00794D85" w:rsidP="00794D85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Удаление кубика</w:t>
      </w:r>
    </w:p>
    <w:p w:rsidR="00794D85" w:rsidRDefault="00794D85">
      <w:pPr>
        <w:rPr>
          <w:lang w:val="ru-RU"/>
        </w:rPr>
      </w:pPr>
    </w:p>
    <w:p w:rsidR="00691917" w:rsidRDefault="00691917">
      <w:pPr>
        <w:rPr>
          <w:lang w:val="ru-RU"/>
        </w:rPr>
      </w:pPr>
      <w:r>
        <w:rPr>
          <w:lang w:val="ru-RU"/>
        </w:rPr>
        <w:t>Каждый кубик имеет следующие свойства:</w:t>
      </w:r>
    </w:p>
    <w:p w:rsidR="00691917" w:rsidRDefault="00691917" w:rsidP="00691917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Размер грани в сантиметрах</w:t>
      </w:r>
      <w:r w:rsidR="00794D85">
        <w:rPr>
          <w:lang w:val="ru-RU"/>
        </w:rPr>
        <w:t>. От 1 до 20 см.</w:t>
      </w:r>
    </w:p>
    <w:p w:rsidR="00691917" w:rsidRDefault="00691917" w:rsidP="00691917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Цвет фона</w:t>
      </w:r>
    </w:p>
    <w:p w:rsidR="00691917" w:rsidRDefault="00691917" w:rsidP="00691917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Размер бордера в мм</w:t>
      </w:r>
      <w:r w:rsidR="00794D85">
        <w:rPr>
          <w:lang w:val="ru-RU"/>
        </w:rPr>
        <w:t>. От 1 до 20 мм.</w:t>
      </w:r>
    </w:p>
    <w:p w:rsidR="00691917" w:rsidRDefault="00691917" w:rsidP="00691917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Цвет бордера</w:t>
      </w:r>
    </w:p>
    <w:p w:rsidR="00691917" w:rsidRDefault="00691917" w:rsidP="00691917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Код кубика (текст выводится в центре)</w:t>
      </w:r>
      <w:r w:rsidR="00794D85">
        <w:rPr>
          <w:lang w:val="ru-RU"/>
        </w:rPr>
        <w:t>. Уникальный, может состоять из произвольного количества букв, цифр и пробелов</w:t>
      </w:r>
    </w:p>
    <w:p w:rsidR="00794D85" w:rsidRDefault="00794D85" w:rsidP="00794D85">
      <w:pPr>
        <w:pStyle w:val="ListParagraph"/>
        <w:rPr>
          <w:lang w:val="ru-RU"/>
        </w:rPr>
      </w:pPr>
    </w:p>
    <w:p w:rsidR="00691917" w:rsidRDefault="00691917" w:rsidP="00691917">
      <w:pPr>
        <w:rPr>
          <w:lang w:val="ru-RU"/>
        </w:rPr>
      </w:pPr>
      <w:r>
        <w:rPr>
          <w:lang w:val="ru-RU"/>
        </w:rPr>
        <w:t>Сайт состоит из трех зон:</w:t>
      </w:r>
    </w:p>
    <w:p w:rsidR="00691917" w:rsidRDefault="00691917" w:rsidP="00691917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Левая – список кубиков, </w:t>
      </w:r>
      <w:r w:rsidR="00794D85">
        <w:rPr>
          <w:lang w:val="ru-RU"/>
        </w:rPr>
        <w:t>для каждого кубика отображается</w:t>
      </w:r>
      <w:r>
        <w:rPr>
          <w:lang w:val="ru-RU"/>
        </w:rPr>
        <w:t xml:space="preserve"> код</w:t>
      </w:r>
      <w:r w:rsidR="00794D85">
        <w:rPr>
          <w:lang w:val="ru-RU"/>
        </w:rPr>
        <w:t>. При выборе элемента списка, кубик выделяется в активной зое</w:t>
      </w:r>
    </w:p>
    <w:p w:rsidR="00794D85" w:rsidRDefault="00794D85" w:rsidP="00691917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Центральная (активная</w:t>
      </w:r>
      <w:r w:rsidRPr="00794D85">
        <w:rPr>
          <w:lang w:val="ru-RU"/>
        </w:rPr>
        <w:t xml:space="preserve"> </w:t>
      </w:r>
      <w:r>
        <w:rPr>
          <w:lang w:val="ru-RU"/>
        </w:rPr>
        <w:t>зона) – в ней располагаются кубики. Каждый кубик отрисовывается как квадрат в реальную величину. Кубики не могут перекрывать друг друга</w:t>
      </w:r>
      <w:r w:rsidR="00FC75CF">
        <w:rPr>
          <w:lang w:val="ru-RU"/>
        </w:rPr>
        <w:t xml:space="preserve"> и выходить за пределы активной зоны</w:t>
      </w:r>
      <w:r>
        <w:rPr>
          <w:lang w:val="ru-RU"/>
        </w:rPr>
        <w:t xml:space="preserve">. Пользователь может перетащить </w:t>
      </w:r>
      <w:r w:rsidR="00FC75CF">
        <w:rPr>
          <w:lang w:val="ru-RU"/>
        </w:rPr>
        <w:t xml:space="preserve">(мышкой или пальцем на тачскрине) </w:t>
      </w:r>
      <w:bookmarkStart w:id="1" w:name="_GoBack"/>
      <w:bookmarkEnd w:id="1"/>
      <w:r>
        <w:rPr>
          <w:lang w:val="ru-RU"/>
        </w:rPr>
        <w:t>кубик в люб</w:t>
      </w:r>
      <w:r w:rsidR="00FC75CF">
        <w:rPr>
          <w:lang w:val="ru-RU"/>
        </w:rPr>
        <w:t>ое место</w:t>
      </w:r>
      <w:r>
        <w:rPr>
          <w:lang w:val="ru-RU"/>
        </w:rPr>
        <w:t>.</w:t>
      </w:r>
    </w:p>
    <w:p w:rsidR="00794D85" w:rsidRPr="00691917" w:rsidRDefault="00794D85" w:rsidP="00691917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Правая – редактор. Для выбранного кубика позволяет настраивать его свойства.</w:t>
      </w:r>
    </w:p>
    <w:p w:rsidR="002D3B35" w:rsidRPr="00456CE7" w:rsidRDefault="00C15B3D">
      <w:pPr>
        <w:pStyle w:val="Heading1"/>
        <w:contextualSpacing w:val="0"/>
        <w:rPr>
          <w:lang w:val="ru-RU"/>
        </w:rPr>
      </w:pPr>
      <w:bookmarkStart w:id="2" w:name="h.n2fe6hnma8f3" w:colFirst="0" w:colLast="0"/>
      <w:bookmarkEnd w:id="2"/>
      <w:r w:rsidRPr="00456CE7">
        <w:rPr>
          <w:lang w:val="ru-RU"/>
        </w:rPr>
        <w:t>Технологии</w:t>
      </w:r>
    </w:p>
    <w:p w:rsidR="002D3B35" w:rsidRPr="00456CE7" w:rsidRDefault="00C15B3D">
      <w:pPr>
        <w:numPr>
          <w:ilvl w:val="0"/>
          <w:numId w:val="2"/>
        </w:numPr>
        <w:ind w:hanging="360"/>
        <w:contextualSpacing/>
        <w:rPr>
          <w:lang w:val="ru-RU"/>
        </w:rPr>
      </w:pPr>
      <w:r w:rsidRPr="00456CE7">
        <w:rPr>
          <w:lang w:val="ru-RU"/>
        </w:rPr>
        <w:t>HTML/CSS/Javascript, можно использовать</w:t>
      </w:r>
      <w:r w:rsidR="00FC75CF">
        <w:rPr>
          <w:lang w:val="ru-RU"/>
        </w:rPr>
        <w:t xml:space="preserve"> сторонние</w:t>
      </w:r>
      <w:r w:rsidRPr="00456CE7">
        <w:rPr>
          <w:lang w:val="ru-RU"/>
        </w:rPr>
        <w:t xml:space="preserve"> </w:t>
      </w:r>
      <w:r w:rsidR="00FC75CF">
        <w:rPr>
          <w:lang w:val="ru-RU"/>
        </w:rPr>
        <w:t>библиотеки</w:t>
      </w:r>
    </w:p>
    <w:p w:rsidR="002D3B35" w:rsidRPr="00456CE7" w:rsidRDefault="00C15B3D">
      <w:pPr>
        <w:pStyle w:val="Heading1"/>
        <w:spacing w:line="360" w:lineRule="auto"/>
        <w:contextualSpacing w:val="0"/>
        <w:rPr>
          <w:lang w:val="ru-RU"/>
        </w:rPr>
      </w:pPr>
      <w:bookmarkStart w:id="3" w:name="h.325o02m4khh4" w:colFirst="0" w:colLast="0"/>
      <w:bookmarkEnd w:id="3"/>
      <w:r w:rsidRPr="00456CE7">
        <w:rPr>
          <w:lang w:val="ru-RU"/>
        </w:rPr>
        <w:t>Требования к сайту</w:t>
      </w:r>
    </w:p>
    <w:p w:rsidR="002D3B35" w:rsidRPr="00456CE7" w:rsidRDefault="00C15B3D">
      <w:pPr>
        <w:numPr>
          <w:ilvl w:val="0"/>
          <w:numId w:val="1"/>
        </w:numPr>
        <w:ind w:hanging="360"/>
        <w:contextualSpacing/>
        <w:rPr>
          <w:lang w:val="ru-RU"/>
        </w:rPr>
      </w:pPr>
      <w:r w:rsidRPr="00456CE7">
        <w:rPr>
          <w:lang w:val="ru-RU"/>
        </w:rPr>
        <w:t>Сайт должен адекватно отображаться и работать в браузере на любом устройстве: от монитора десктопа до мобильного телефона.</w:t>
      </w:r>
    </w:p>
    <w:p w:rsidR="002D3B35" w:rsidRPr="00456CE7" w:rsidRDefault="00C15B3D">
      <w:pPr>
        <w:numPr>
          <w:ilvl w:val="0"/>
          <w:numId w:val="1"/>
        </w:numPr>
        <w:ind w:hanging="360"/>
        <w:contextualSpacing/>
        <w:rPr>
          <w:lang w:val="ru-RU"/>
        </w:rPr>
      </w:pPr>
      <w:r w:rsidRPr="00456CE7">
        <w:rPr>
          <w:lang w:val="ru-RU"/>
        </w:rPr>
        <w:t xml:space="preserve">Все </w:t>
      </w:r>
      <w:r w:rsidR="00794D85">
        <w:rPr>
          <w:lang w:val="ru-RU"/>
        </w:rPr>
        <w:t>свойства</w:t>
      </w:r>
      <w:r w:rsidRPr="00456CE7">
        <w:rPr>
          <w:lang w:val="ru-RU"/>
        </w:rPr>
        <w:t xml:space="preserve"> валидируются на обязательность заполнения</w:t>
      </w:r>
      <w:r w:rsidR="00794D85">
        <w:rPr>
          <w:lang w:val="ru-RU"/>
        </w:rPr>
        <w:t>,</w:t>
      </w:r>
      <w:r w:rsidRPr="00456CE7">
        <w:rPr>
          <w:lang w:val="ru-RU"/>
        </w:rPr>
        <w:t xml:space="preserve"> формат</w:t>
      </w:r>
      <w:r w:rsidR="00794D85">
        <w:rPr>
          <w:lang w:val="ru-RU"/>
        </w:rPr>
        <w:t xml:space="preserve"> и допустимые значения</w:t>
      </w:r>
    </w:p>
    <w:p w:rsidR="002D3B35" w:rsidRPr="00456CE7" w:rsidRDefault="002D3B35">
      <w:pPr>
        <w:spacing w:line="360" w:lineRule="auto"/>
        <w:rPr>
          <w:lang w:val="ru-RU"/>
        </w:rPr>
      </w:pPr>
      <w:bookmarkStart w:id="4" w:name="h.xxu344xpxmmg" w:colFirst="0" w:colLast="0"/>
      <w:bookmarkEnd w:id="4"/>
    </w:p>
    <w:p w:rsidR="002D3B35" w:rsidRPr="00456CE7" w:rsidRDefault="002D3B35">
      <w:pPr>
        <w:spacing w:line="360" w:lineRule="auto"/>
        <w:rPr>
          <w:lang w:val="ru-RU"/>
        </w:rPr>
      </w:pPr>
    </w:p>
    <w:p w:rsidR="002D3B35" w:rsidRPr="00456CE7" w:rsidRDefault="00C15B3D">
      <w:pPr>
        <w:spacing w:line="360" w:lineRule="auto"/>
        <w:jc w:val="right"/>
        <w:rPr>
          <w:lang w:val="ru-RU"/>
        </w:rPr>
      </w:pPr>
      <w:r w:rsidRPr="00456CE7">
        <w:rPr>
          <w:i/>
          <w:sz w:val="24"/>
          <w:lang w:val="ru-RU"/>
        </w:rPr>
        <w:t>Ориентировочное время выполнения задания - 4 часа</w:t>
      </w:r>
    </w:p>
    <w:p w:rsidR="002D3B35" w:rsidRDefault="002D3B35">
      <w:pPr>
        <w:spacing w:line="360" w:lineRule="auto"/>
      </w:pPr>
    </w:p>
    <w:p w:rsidR="002D3B35" w:rsidRDefault="002D3B35">
      <w:pPr>
        <w:spacing w:line="360" w:lineRule="auto"/>
      </w:pPr>
    </w:p>
    <w:p w:rsidR="002D3B35" w:rsidRDefault="002D3B35">
      <w:pPr>
        <w:spacing w:line="360" w:lineRule="auto"/>
      </w:pPr>
    </w:p>
    <w:p w:rsidR="002D3B35" w:rsidRDefault="002D3B35">
      <w:pPr>
        <w:spacing w:line="360" w:lineRule="auto"/>
      </w:pPr>
    </w:p>
    <w:sectPr w:rsidR="002D3B35">
      <w:head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6BC" w:rsidRDefault="003326BC">
      <w:pPr>
        <w:spacing w:line="240" w:lineRule="auto"/>
      </w:pPr>
      <w:r>
        <w:separator/>
      </w:r>
    </w:p>
  </w:endnote>
  <w:endnote w:type="continuationSeparator" w:id="0">
    <w:p w:rsidR="003326BC" w:rsidRDefault="003326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6BC" w:rsidRDefault="003326BC">
      <w:pPr>
        <w:spacing w:line="240" w:lineRule="auto"/>
      </w:pPr>
      <w:r>
        <w:separator/>
      </w:r>
    </w:p>
  </w:footnote>
  <w:footnote w:type="continuationSeparator" w:id="0">
    <w:p w:rsidR="003326BC" w:rsidRDefault="003326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B35" w:rsidRPr="00456CE7" w:rsidRDefault="00C15B3D">
    <w:pPr>
      <w:rPr>
        <w:lang w:val="ru-RU"/>
      </w:rPr>
    </w:pPr>
    <w:r>
      <w:rPr>
        <w:b/>
        <w:sz w:val="24"/>
      </w:rPr>
      <w:t>Cool</w:t>
    </w:r>
    <w:r w:rsidRPr="00456CE7">
      <w:rPr>
        <w:b/>
        <w:sz w:val="24"/>
        <w:lang w:val="ru-RU"/>
      </w:rPr>
      <w:t xml:space="preserve"> </w:t>
    </w:r>
    <w:r>
      <w:rPr>
        <w:b/>
        <w:sz w:val="24"/>
      </w:rPr>
      <w:t>Tool</w:t>
    </w:r>
    <w:r w:rsidRPr="00456CE7">
      <w:rPr>
        <w:b/>
        <w:sz w:val="24"/>
        <w:lang w:val="ru-RU"/>
      </w:rPr>
      <w:t>. Тестовое задание “</w:t>
    </w:r>
    <w:r w:rsidR="00691917">
      <w:rPr>
        <w:b/>
        <w:sz w:val="24"/>
        <w:lang w:val="ru-RU"/>
      </w:rPr>
      <w:t>Кубики</w:t>
    </w:r>
    <w:r w:rsidRPr="00456CE7">
      <w:rPr>
        <w:b/>
        <w:sz w:val="24"/>
        <w:lang w:val="ru-RU"/>
      </w:rPr>
      <w:t>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E7168"/>
    <w:multiLevelType w:val="hybridMultilevel"/>
    <w:tmpl w:val="0BFAEE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B5B3E"/>
    <w:multiLevelType w:val="multilevel"/>
    <w:tmpl w:val="2F924C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D4B19B2"/>
    <w:multiLevelType w:val="multilevel"/>
    <w:tmpl w:val="0D3C02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4F0E0733"/>
    <w:multiLevelType w:val="hybridMultilevel"/>
    <w:tmpl w:val="DC56510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502609FC"/>
    <w:multiLevelType w:val="hybridMultilevel"/>
    <w:tmpl w:val="66E0FA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6F7EFC"/>
    <w:multiLevelType w:val="multilevel"/>
    <w:tmpl w:val="A5E0F2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724057DF"/>
    <w:multiLevelType w:val="multilevel"/>
    <w:tmpl w:val="7D4891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D3B35"/>
    <w:rsid w:val="002D3B35"/>
    <w:rsid w:val="003326BC"/>
    <w:rsid w:val="00456CE7"/>
    <w:rsid w:val="00691917"/>
    <w:rsid w:val="00794D85"/>
    <w:rsid w:val="00C15B3D"/>
    <w:rsid w:val="00FC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3B37C9-0940-4A9F-B48E-40C84AA9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69191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917"/>
  </w:style>
  <w:style w:type="paragraph" w:styleId="Footer">
    <w:name w:val="footer"/>
    <w:basedOn w:val="Normal"/>
    <w:link w:val="FooterChar"/>
    <w:uiPriority w:val="99"/>
    <w:unhideWhenUsed/>
    <w:rsid w:val="0069191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917"/>
  </w:style>
  <w:style w:type="paragraph" w:styleId="ListParagraph">
    <w:name w:val="List Paragraph"/>
    <w:basedOn w:val="Normal"/>
    <w:uiPriority w:val="34"/>
    <w:qFormat/>
    <w:rsid w:val="00691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2015-04-03T10:40:00Z</dcterms:created>
  <dcterms:modified xsi:type="dcterms:W3CDTF">2015-04-09T12:49:00Z</dcterms:modified>
</cp:coreProperties>
</file>