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FD8E" w14:textId="03479C79" w:rsidR="00AB1A5E" w:rsidRPr="00A12EDA" w:rsidRDefault="00AB1A5E" w:rsidP="00AB1A5E">
      <w:pPr>
        <w:pStyle w:val="Heading2"/>
        <w:numPr>
          <w:ilvl w:val="0"/>
          <w:numId w:val="0"/>
        </w:numPr>
        <w:rPr>
          <w:lang w:val="bg-BG"/>
        </w:rPr>
      </w:pPr>
      <w:r>
        <w:t>2.</w:t>
      </w:r>
      <w:r w:rsidRPr="00A12EDA">
        <w:t>Last K Numbers Sequence</w:t>
      </w:r>
    </w:p>
    <w:p w14:paraId="172403AF" w14:textId="77777777" w:rsidR="00AB1A5E" w:rsidRPr="00C456B2" w:rsidRDefault="00AB1A5E" w:rsidP="00AB1A5E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Pr="00C456B2">
        <w:rPr>
          <w:b/>
          <w:bCs/>
          <w:sz w:val="22"/>
        </w:rPr>
        <w:t>return</w:t>
      </w:r>
      <w:r w:rsidRPr="00C456B2">
        <w:rPr>
          <w:sz w:val="22"/>
        </w:rPr>
        <w:t xml:space="preserve"> the following sequence:</w:t>
      </w:r>
    </w:p>
    <w:p w14:paraId="5BAE14E8" w14:textId="77777777" w:rsidR="00AB1A5E" w:rsidRPr="00C456B2" w:rsidRDefault="00AB1A5E" w:rsidP="00AB1A5E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4064FB4C" w14:textId="77777777" w:rsidR="00AB1A5E" w:rsidRPr="00C456B2" w:rsidRDefault="00AB1A5E" w:rsidP="00AB1A5E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7D09657A" w14:textId="77777777" w:rsidR="00AB1A5E" w:rsidRPr="00C456B2" w:rsidRDefault="00AB1A5E" w:rsidP="00AB1A5E">
      <w:pPr>
        <w:pStyle w:val="ListParagraph"/>
        <w:numPr>
          <w:ilvl w:val="0"/>
          <w:numId w:val="2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6C86F579" w14:textId="77777777" w:rsidR="00AB1A5E" w:rsidRPr="00C456B2" w:rsidRDefault="00AB1A5E" w:rsidP="00AB1A5E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1084226A" w14:textId="77777777" w:rsidR="00AB1A5E" w:rsidRPr="00C456B2" w:rsidRDefault="00AB1A5E" w:rsidP="00AB1A5E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3828EEEF" w14:textId="77777777" w:rsidR="00AB1A5E" w:rsidRPr="00A12EDA" w:rsidRDefault="00AB1A5E" w:rsidP="00AB1A5E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AB1A5E" w:rsidRPr="00A12EDA" w14:paraId="2D98B5B2" w14:textId="77777777" w:rsidTr="002921EA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15632A08" w14:textId="77777777" w:rsidR="00AB1A5E" w:rsidRPr="00C456B2" w:rsidRDefault="00AB1A5E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8503B44" w14:textId="77777777" w:rsidR="00AB1A5E" w:rsidRPr="00C456B2" w:rsidRDefault="00AB1A5E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E68AF" w14:textId="77777777" w:rsidR="00AB1A5E" w:rsidRPr="00C456B2" w:rsidRDefault="00AB1A5E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302D844" w14:textId="77777777" w:rsidR="00AB1A5E" w:rsidRPr="00C456B2" w:rsidRDefault="00AB1A5E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F2F889D" w14:textId="77777777" w:rsidR="00AB1A5E" w:rsidRPr="00C456B2" w:rsidRDefault="00AB1A5E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B1A5E" w:rsidRPr="00A12EDA" w14:paraId="0A947E95" w14:textId="77777777" w:rsidTr="002921EA">
        <w:trPr>
          <w:trHeight w:val="290"/>
          <w:jc w:val="center"/>
        </w:trPr>
        <w:tc>
          <w:tcPr>
            <w:tcW w:w="1271" w:type="dxa"/>
          </w:tcPr>
          <w:p w14:paraId="567F2C27" w14:textId="77777777" w:rsidR="00AB1A5E" w:rsidRPr="00C456B2" w:rsidRDefault="00AB1A5E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67CDC0BD" w14:textId="77777777" w:rsidR="00AB1A5E" w:rsidRPr="00C456B2" w:rsidRDefault="00AB1A5E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67F411" w14:textId="77777777" w:rsidR="00AB1A5E" w:rsidRPr="00C456B2" w:rsidRDefault="00AB1A5E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3E0B0F1C" w14:textId="77777777" w:rsidR="00AB1A5E" w:rsidRPr="00C456B2" w:rsidRDefault="00AB1A5E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494F8455" w14:textId="77777777" w:rsidR="00AB1A5E" w:rsidRPr="00C456B2" w:rsidRDefault="00AB1A5E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DC8DB77" w14:textId="77777777" w:rsidR="00AB1A5E" w:rsidRPr="00A12EDA" w:rsidRDefault="00AB1A5E" w:rsidP="00AB1A5E">
      <w:pPr>
        <w:pStyle w:val="Heading4"/>
        <w:rPr>
          <w:lang w:val="bg-BG"/>
        </w:rPr>
      </w:pPr>
      <w:r w:rsidRPr="00A12EDA">
        <w:t>Explanation</w:t>
      </w:r>
    </w:p>
    <w:p w14:paraId="1D984D0F" w14:textId="77777777" w:rsidR="00AB1A5E" w:rsidRPr="00C456B2" w:rsidRDefault="00AB1A5E" w:rsidP="00AB1A5E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2B4CC9D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361571">
    <w:abstractNumId w:val="0"/>
  </w:num>
  <w:num w:numId="2" w16cid:durableId="156645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CA"/>
    <w:rsid w:val="00AB1A5E"/>
    <w:rsid w:val="00B63295"/>
    <w:rsid w:val="00C666DC"/>
    <w:rsid w:val="00E7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6D942"/>
  <w15:chartTrackingRefBased/>
  <w15:docId w15:val="{CF65FE5C-087B-4BAD-BDD7-8B1AC463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A5E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1A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A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A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1A5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B1A5E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1A5E"/>
    <w:rPr>
      <w:rFonts w:eastAsiaTheme="majorEastAsia" w:cstheme="majorBidi"/>
      <w:b/>
      <w:iCs/>
      <w:color w:val="A34A0D"/>
      <w:sz w:val="28"/>
      <w:lang w:val="en-US"/>
    </w:rPr>
  </w:style>
  <w:style w:type="character" w:styleId="Strong">
    <w:name w:val="Strong"/>
    <w:basedOn w:val="DefaultParagraphFont"/>
    <w:uiPriority w:val="22"/>
    <w:qFormat/>
    <w:rsid w:val="00AB1A5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B1A5E"/>
    <w:pPr>
      <w:ind w:left="720"/>
      <w:contextualSpacing/>
    </w:pPr>
  </w:style>
  <w:style w:type="table" w:styleId="TableGrid">
    <w:name w:val="Table Grid"/>
    <w:basedOn w:val="TableNormal"/>
    <w:uiPriority w:val="59"/>
    <w:rsid w:val="00AB1A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B1A5E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2022-12-08T06:41:00Z</dcterms:created>
  <dcterms:modified xsi:type="dcterms:W3CDTF">2022-12-08T06:41:00Z</dcterms:modified>
</cp:coreProperties>
</file>