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506D" w14:textId="44408760" w:rsidR="00131CEB" w:rsidRPr="00E67295" w:rsidRDefault="00131CEB" w:rsidP="00131CEB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8.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5FFB3060" w14:textId="77777777" w:rsidR="00131CEB" w:rsidRDefault="00131CEB" w:rsidP="00131CEB">
      <w:pPr>
        <w:rPr>
          <w:noProof/>
        </w:rPr>
      </w:pPr>
      <w:r w:rsidRPr="00631AD6">
        <w:t>Write a program that receives</w:t>
      </w:r>
      <w:r w:rsidRPr="00631AD6">
        <w:rPr>
          <w:lang w:val="bg-BG"/>
        </w:rPr>
        <w:t xml:space="preserve"> </w:t>
      </w:r>
      <w:r>
        <w:t xml:space="preserve">a </w:t>
      </w:r>
      <w:r w:rsidRPr="00631AD6">
        <w:t xml:space="preserve">total of 4 parameters 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>
        <w:rPr>
          <w:noProof/>
        </w:rPr>
        <w:t xml:space="preserve"> (</w:t>
      </w:r>
      <w:r w:rsidRPr="00135EF3">
        <w:rPr>
          <w:b/>
          <w:noProof/>
        </w:rPr>
        <w:t>x, y</w:t>
      </w:r>
      <w:r>
        <w:rPr>
          <w:noProof/>
        </w:rPr>
        <w:t xml:space="preserve">) and </w:t>
      </w:r>
      <w:r>
        <w:rPr>
          <w:rStyle w:val="jlqj4b"/>
          <w:lang w:val="en"/>
        </w:rPr>
        <w:t xml:space="preserve">the beginning of the Cartesian coordinate system </w:t>
      </w:r>
      <w:r>
        <w:rPr>
          <w:rStyle w:val="jlqj4b"/>
        </w:rPr>
        <w:t>(</w:t>
      </w:r>
      <w:r w:rsidRPr="00135EF3">
        <w:rPr>
          <w:rStyle w:val="jlqj4b"/>
          <w:b/>
        </w:rPr>
        <w:t>0, 0</w:t>
      </w:r>
      <w:r>
        <w:rPr>
          <w:rStyle w:val="jlqj4b"/>
        </w:rPr>
        <w:t>)</w:t>
      </w:r>
      <w:r>
        <w:rPr>
          <w:rStyle w:val="jlqj4b"/>
          <w:lang w:val="en"/>
        </w:rPr>
        <w:t xml:space="preserve"> is </w:t>
      </w:r>
      <w:r w:rsidRPr="00135EF3">
        <w:rPr>
          <w:rStyle w:val="jlqj4b"/>
          <w:b/>
          <w:lang w:val="en"/>
        </w:rPr>
        <w:t>valid</w:t>
      </w:r>
      <w:r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427BB75B" w14:textId="77777777" w:rsidR="00131CEB" w:rsidRPr="003C0B10" w:rsidRDefault="00131CEB" w:rsidP="00131CEB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44AA9963" wp14:editId="5FCB37FD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35EF3">
        <w:rPr>
          <w:b/>
          <w:noProof/>
          <w:u w:val="single"/>
        </w:rPr>
        <w:t>Note</w:t>
      </w:r>
      <w:r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1F35E7CA" w14:textId="77777777" w:rsidR="00131CEB" w:rsidRPr="00AD5B71" w:rsidRDefault="00131CEB" w:rsidP="00131CEB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720A0007" w14:textId="77777777" w:rsidR="00131CEB" w:rsidRPr="00135EF3" w:rsidRDefault="00131CEB" w:rsidP="00131CEB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>
        <w:rPr>
          <w:noProof/>
        </w:rPr>
        <w:t xml:space="preserve">: 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Pr="00F404BA">
        <w:rPr>
          <w:rFonts w:ascii="Consolas" w:hAnsi="Consolas"/>
          <w:b/>
          <w:noProof/>
        </w:rPr>
        <w:t>`</w:t>
      </w:r>
    </w:p>
    <w:p w14:paraId="04B00FF9" w14:textId="77777777" w:rsidR="00131CEB" w:rsidRPr="00631AD6" w:rsidRDefault="00131CEB" w:rsidP="00131CEB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>
        <w:rPr>
          <w:noProof/>
        </w:rPr>
        <w:t>:</w:t>
      </w:r>
      <w:r w:rsidRPr="00631AD6">
        <w:rPr>
          <w:noProof/>
        </w:rPr>
        <w:t xml:space="preserve"> </w:t>
      </w:r>
      <w:r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>
        <w:rPr>
          <w:rFonts w:ascii="Consolas" w:hAnsi="Consolas"/>
          <w:b/>
          <w:noProof/>
        </w:rPr>
        <w:t>`</w:t>
      </w:r>
    </w:p>
    <w:p w14:paraId="716167A5" w14:textId="77777777" w:rsidR="00131CEB" w:rsidRPr="00631AD6" w:rsidRDefault="00131CEB" w:rsidP="00131CEB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40D21AE1" w14:textId="77777777" w:rsidR="00131CEB" w:rsidRPr="00631AD6" w:rsidRDefault="00131CEB" w:rsidP="00131CEB">
      <w:pPr>
        <w:rPr>
          <w:noProof/>
          <w:lang w:val="bg-BG"/>
        </w:rPr>
      </w:pPr>
      <w:r w:rsidRPr="00631AD6">
        <w:t xml:space="preserve">For each comparison print either </w:t>
      </w:r>
      <w:r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575DFFFB" w14:textId="77777777" w:rsidR="00131CEB" w:rsidRPr="00E67295" w:rsidRDefault="00131CEB" w:rsidP="00131CE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131CEB" w:rsidRPr="00E67295" w14:paraId="427BE3C2" w14:textId="77777777" w:rsidTr="00AE2A85">
        <w:tc>
          <w:tcPr>
            <w:tcW w:w="5192" w:type="dxa"/>
            <w:shd w:val="clear" w:color="auto" w:fill="D9D9D9" w:themeFill="background1" w:themeFillShade="D9"/>
          </w:tcPr>
          <w:p w14:paraId="4C321CA5" w14:textId="77777777" w:rsidR="00131CEB" w:rsidRPr="001752A4" w:rsidRDefault="00131CEB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3981C553" w14:textId="77777777" w:rsidR="00131CEB" w:rsidRPr="001752A4" w:rsidRDefault="00131CEB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131CEB" w:rsidRPr="00E67295" w14:paraId="4C38CE35" w14:textId="77777777" w:rsidTr="00AE2A85">
        <w:tc>
          <w:tcPr>
            <w:tcW w:w="5192" w:type="dxa"/>
          </w:tcPr>
          <w:p w14:paraId="25DD64D1" w14:textId="77777777" w:rsidR="00131CEB" w:rsidRPr="001752A4" w:rsidRDefault="00131CEB" w:rsidP="00AE2A8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39716983" w14:textId="77777777" w:rsidR="00131CEB" w:rsidRPr="001752A4" w:rsidRDefault="00131CEB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4EE99A49" w14:textId="77777777" w:rsidR="00131CEB" w:rsidRPr="001752A4" w:rsidRDefault="00131CEB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72D0B83C" w14:textId="77777777" w:rsidR="00131CEB" w:rsidRPr="001752A4" w:rsidRDefault="00131CEB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131CEB" w:rsidRPr="00E67295" w14:paraId="3C37D31B" w14:textId="77777777" w:rsidTr="00AE2A85">
        <w:tc>
          <w:tcPr>
            <w:tcW w:w="5192" w:type="dxa"/>
          </w:tcPr>
          <w:p w14:paraId="3A4B9D33" w14:textId="77777777" w:rsidR="00131CEB" w:rsidRPr="001752A4" w:rsidRDefault="00131CEB" w:rsidP="00AE2A8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1DA6E1F" w14:textId="77777777" w:rsidR="00131CEB" w:rsidRPr="001752A4" w:rsidRDefault="00131CEB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33BF3E67" w14:textId="77777777" w:rsidR="00131CEB" w:rsidRPr="001752A4" w:rsidRDefault="00131CEB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4AC9D687" w14:textId="77777777" w:rsidR="00131CEB" w:rsidRPr="001752A4" w:rsidRDefault="00131CEB" w:rsidP="00AE2A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7F1ADBBC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09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75"/>
    <w:rsid w:val="00131CEB"/>
    <w:rsid w:val="006C1A75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7FD095"/>
  <w15:chartTrackingRefBased/>
  <w15:docId w15:val="{4A740AE2-BB90-4CB3-9209-620FD222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CEB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131CE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31CEB"/>
    <w:rPr>
      <w:rFonts w:ascii="Consolas" w:hAnsi="Consolas"/>
      <w:b/>
      <w:noProof/>
      <w:lang w:val="en-US"/>
    </w:rPr>
  </w:style>
  <w:style w:type="table" w:customStyle="1" w:styleId="TableGrid11">
    <w:name w:val="Table Grid11"/>
    <w:basedOn w:val="TableNormal"/>
    <w:next w:val="TableGrid"/>
    <w:uiPriority w:val="59"/>
    <w:rsid w:val="00131CE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131CEB"/>
  </w:style>
  <w:style w:type="table" w:styleId="TableGrid">
    <w:name w:val="Table Grid"/>
    <w:basedOn w:val="TableNormal"/>
    <w:uiPriority w:val="39"/>
    <w:rsid w:val="0013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2022-11-28T20:13:00Z</dcterms:created>
  <dcterms:modified xsi:type="dcterms:W3CDTF">2022-11-28T20:14:00Z</dcterms:modified>
</cp:coreProperties>
</file>