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3A2D" w14:textId="11D5C64F" w:rsidR="005175B6" w:rsidRPr="00124264" w:rsidRDefault="005175B6" w:rsidP="005175B6">
      <w:pPr>
        <w:pStyle w:val="Heading2"/>
        <w:numPr>
          <w:ilvl w:val="0"/>
          <w:numId w:val="0"/>
        </w:numPr>
        <w:rPr>
          <w:lang w:val="bg-BG" w:eastAsia="bg-BG"/>
        </w:rPr>
      </w:pPr>
      <w:r>
        <w:rPr>
          <w:lang w:eastAsia="bg-BG"/>
        </w:rPr>
        <w:t>8.</w:t>
      </w:r>
      <w:r w:rsidRPr="00124264">
        <w:rPr>
          <w:lang w:eastAsia="bg-BG"/>
        </w:rPr>
        <w:t>Equal Arrays</w:t>
      </w:r>
    </w:p>
    <w:p w14:paraId="0456BB20" w14:textId="77777777" w:rsidR="005175B6" w:rsidRPr="00124264" w:rsidRDefault="005175B6" w:rsidP="005175B6">
      <w:pPr>
        <w:tabs>
          <w:tab w:val="num" w:pos="720"/>
        </w:tabs>
        <w:rPr>
          <w:lang w:val="bg-BG"/>
        </w:rPr>
      </w:pPr>
      <w:r w:rsidRPr="00124264">
        <w:t xml:space="preserve">Write a program, which receives two </w:t>
      </w:r>
      <w:r w:rsidRPr="00DA34A1">
        <w:rPr>
          <w:b/>
          <w:bCs/>
        </w:rPr>
        <w:t>string</w:t>
      </w:r>
      <w:r w:rsidRPr="00124264">
        <w:t xml:space="preserve"> arrays</w:t>
      </w:r>
      <w:r>
        <w:t xml:space="preserve"> containing number representations</w:t>
      </w:r>
      <w:r w:rsidRPr="00124264">
        <w:t>, and print</w:t>
      </w:r>
      <w:r>
        <w:t>s</w:t>
      </w:r>
      <w:r w:rsidRPr="00124264">
        <w:t xml:space="preserve"> on the console whether they are </w:t>
      </w:r>
      <w:r w:rsidRPr="00124264">
        <w:rPr>
          <w:b/>
        </w:rPr>
        <w:t>identica</w:t>
      </w:r>
      <w:r>
        <w:rPr>
          <w:b/>
        </w:rPr>
        <w:t>l</w:t>
      </w:r>
      <w:r w:rsidRPr="00124264">
        <w:t>.</w:t>
      </w:r>
    </w:p>
    <w:p w14:paraId="0E5567F6" w14:textId="77777777" w:rsidR="005175B6" w:rsidRPr="00124264" w:rsidRDefault="005175B6" w:rsidP="005175B6">
      <w:pPr>
        <w:tabs>
          <w:tab w:val="num" w:pos="720"/>
        </w:tabs>
        <w:rPr>
          <w:lang w:val="bg-BG"/>
        </w:rPr>
      </w:pPr>
      <w:r w:rsidRPr="00124264">
        <w:t xml:space="preserve">Arrays </w:t>
      </w:r>
      <w:r w:rsidRPr="004E67B2">
        <w:rPr>
          <w:b/>
        </w:rPr>
        <w:t>are identical</w:t>
      </w:r>
      <w:r w:rsidRPr="00124264">
        <w:t xml:space="preserve"> if their elements </w:t>
      </w:r>
      <w:r>
        <w:t xml:space="preserve">at same indexes </w:t>
      </w:r>
      <w:r w:rsidRPr="00124264">
        <w:t xml:space="preserve">are </w:t>
      </w:r>
      <w:r w:rsidRPr="00124264">
        <w:rPr>
          <w:b/>
        </w:rPr>
        <w:t>equal</w:t>
      </w:r>
      <w:r w:rsidRPr="00124264">
        <w:t xml:space="preserve">. If </w:t>
      </w:r>
      <w:r>
        <w:t xml:space="preserve">they </w:t>
      </w:r>
      <w:r w:rsidRPr="00124264">
        <w:t xml:space="preserve">are identical, find the </w:t>
      </w:r>
      <w:r w:rsidRPr="00124264">
        <w:rPr>
          <w:b/>
        </w:rPr>
        <w:t>sum</w:t>
      </w:r>
      <w:r>
        <w:t xml:space="preserve"> of the first array</w:t>
      </w:r>
      <w:r w:rsidRPr="00124264">
        <w:t xml:space="preserve"> and print </w:t>
      </w:r>
      <w:r>
        <w:t xml:space="preserve">the </w:t>
      </w:r>
      <w:r w:rsidRPr="00124264">
        <w:t xml:space="preserve">following message: </w:t>
      </w:r>
    </w:p>
    <w:p w14:paraId="7D81F7B8" w14:textId="77777777" w:rsidR="005175B6" w:rsidRPr="004E67B2" w:rsidRDefault="005175B6" w:rsidP="005175B6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4E67B2">
        <w:rPr>
          <w:rFonts w:ascii="Consolas" w:hAnsi="Consolas"/>
          <w:b/>
          <w:noProof/>
        </w:rPr>
        <w:t>`</w:t>
      </w:r>
      <w:r w:rsidRPr="004E67B2">
        <w:rPr>
          <w:rStyle w:val="CodeChar"/>
        </w:rPr>
        <w:t>Arrays are identical. Sum: {sum}</w:t>
      </w:r>
      <w:r w:rsidRPr="004E67B2">
        <w:rPr>
          <w:rFonts w:ascii="Consolas" w:hAnsi="Consolas"/>
          <w:b/>
        </w:rPr>
        <w:t>`</w:t>
      </w:r>
    </w:p>
    <w:p w14:paraId="7E094640" w14:textId="77777777" w:rsidR="005175B6" w:rsidRPr="00124264" w:rsidRDefault="005175B6" w:rsidP="005175B6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identical,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</w:t>
      </w:r>
      <w:r>
        <w:t xml:space="preserve">the </w:t>
      </w:r>
      <w:r w:rsidRPr="00124264">
        <w:t>following message:</w:t>
      </w:r>
    </w:p>
    <w:p w14:paraId="44D9018E" w14:textId="77777777" w:rsidR="005175B6" w:rsidRPr="00FF227F" w:rsidRDefault="005175B6" w:rsidP="005175B6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FF227F">
        <w:rPr>
          <w:rFonts w:ascii="Consolas" w:hAnsi="Consolas"/>
          <w:lang w:val="bg-BG"/>
        </w:rPr>
        <w:t xml:space="preserve"> </w:t>
      </w:r>
      <w:bookmarkStart w:id="0" w:name="OLE_LINK1"/>
      <w:r w:rsidRPr="00FF227F">
        <w:rPr>
          <w:rFonts w:ascii="Consolas" w:hAnsi="Consolas"/>
          <w:b/>
          <w:noProof/>
        </w:rPr>
        <w:t>`</w:t>
      </w:r>
      <w:r w:rsidRPr="00FF227F">
        <w:rPr>
          <w:rStyle w:val="CodeChar"/>
        </w:rPr>
        <w:t>Arrays are not identical. Found difference at {index} index</w:t>
      </w:r>
      <w:bookmarkEnd w:id="0"/>
      <w:r w:rsidRPr="00FF227F">
        <w:rPr>
          <w:rFonts w:ascii="Consolas" w:hAnsi="Consolas"/>
          <w:b/>
        </w:rPr>
        <w:t>`</w:t>
      </w:r>
    </w:p>
    <w:p w14:paraId="541D8B9D" w14:textId="77777777" w:rsidR="005175B6" w:rsidRPr="00124264" w:rsidRDefault="005175B6" w:rsidP="005175B6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5175B6" w:rsidRPr="00124264" w14:paraId="19D3FF6B" w14:textId="77777777" w:rsidTr="006E2A7E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0C81D683" w14:textId="77777777" w:rsidR="005175B6" w:rsidRPr="00124264" w:rsidRDefault="005175B6" w:rsidP="006E2A7E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6C0F1636" w14:textId="77777777" w:rsidR="005175B6" w:rsidRPr="00124264" w:rsidRDefault="005175B6" w:rsidP="006E2A7E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5175B6" w:rsidRPr="00124264" w14:paraId="02520C3A" w14:textId="77777777" w:rsidTr="006E2A7E">
        <w:tc>
          <w:tcPr>
            <w:tcW w:w="3516" w:type="dxa"/>
            <w:vAlign w:val="center"/>
          </w:tcPr>
          <w:p w14:paraId="74FA71A0" w14:textId="77777777" w:rsidR="005175B6" w:rsidRPr="004E67B2" w:rsidRDefault="005175B6" w:rsidP="006E2A7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46E60B73" w14:textId="77777777" w:rsidR="005175B6" w:rsidRPr="004E67B2" w:rsidRDefault="005175B6" w:rsidP="006E2A7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Arrays are identical. Sum: 60</w:t>
            </w:r>
          </w:p>
        </w:tc>
      </w:tr>
      <w:tr w:rsidR="005175B6" w:rsidRPr="00124264" w14:paraId="76BA12FA" w14:textId="77777777" w:rsidTr="006E2A7E">
        <w:tc>
          <w:tcPr>
            <w:tcW w:w="3516" w:type="dxa"/>
            <w:vAlign w:val="center"/>
          </w:tcPr>
          <w:p w14:paraId="20ABD18F" w14:textId="77777777" w:rsidR="005175B6" w:rsidRPr="004E67B2" w:rsidRDefault="005175B6" w:rsidP="006E2A7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7A930F2C" w14:textId="77777777" w:rsidR="005175B6" w:rsidRPr="004E67B2" w:rsidRDefault="005175B6" w:rsidP="006E2A7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2 index</w:t>
            </w:r>
          </w:p>
        </w:tc>
      </w:tr>
      <w:tr w:rsidR="005175B6" w:rsidRPr="00124264" w14:paraId="3E66D263" w14:textId="77777777" w:rsidTr="006E2A7E">
        <w:tc>
          <w:tcPr>
            <w:tcW w:w="3516" w:type="dxa"/>
            <w:vAlign w:val="center"/>
          </w:tcPr>
          <w:p w14:paraId="5B76F4BC" w14:textId="77777777" w:rsidR="005175B6" w:rsidRPr="004E67B2" w:rsidRDefault="005175B6" w:rsidP="006E2A7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E67B2">
              <w:rPr>
                <w:rFonts w:ascii="Consolas" w:hAnsi="Consolas"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7D97AA22" w14:textId="77777777" w:rsidR="005175B6" w:rsidRPr="004E67B2" w:rsidRDefault="005175B6" w:rsidP="006E2A7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09A1F982" w14:textId="77777777" w:rsidR="005175B6" w:rsidRPr="00124264" w:rsidRDefault="005175B6" w:rsidP="005175B6">
      <w:pPr>
        <w:pStyle w:val="Heading3"/>
        <w:rPr>
          <w:lang w:val="bg-BG"/>
        </w:rPr>
      </w:pPr>
      <w:r w:rsidRPr="00124264">
        <w:t>Hints</w:t>
      </w:r>
    </w:p>
    <w:p w14:paraId="25EDA607" w14:textId="77777777" w:rsidR="005175B6" w:rsidRPr="00124264" w:rsidRDefault="005175B6" w:rsidP="005175B6">
      <w:pPr>
        <w:pStyle w:val="ListParagraph"/>
        <w:numPr>
          <w:ilvl w:val="0"/>
          <w:numId w:val="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29071E0E" w14:textId="77777777" w:rsidR="005175B6" w:rsidRPr="00124264" w:rsidRDefault="005175B6" w:rsidP="005175B6">
      <w:pPr>
        <w:pStyle w:val="ListParagraph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3B4ECCE5" wp14:editId="5917495A">
            <wp:extent cx="3209270" cy="1775460"/>
            <wp:effectExtent l="19050" t="19050" r="10795" b="15240"/>
            <wp:docPr id="34" name="Картина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Картина 3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708" cy="177736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18CBD1" w14:textId="77777777" w:rsidR="005175B6" w:rsidRPr="00124264" w:rsidRDefault="005175B6" w:rsidP="005175B6">
      <w:pPr>
        <w:pStyle w:val="ListParagraph"/>
        <w:numPr>
          <w:ilvl w:val="0"/>
          <w:numId w:val="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>
        <w:rPr>
          <w:b/>
        </w:rPr>
        <w:t>s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equal,</w:t>
      </w:r>
      <w:r w:rsidRPr="00124264">
        <w:t xml:space="preserve"> print the required message and break the loop.</w:t>
      </w:r>
    </w:p>
    <w:p w14:paraId="7F4FC466" w14:textId="77777777" w:rsidR="005175B6" w:rsidRPr="00124264" w:rsidRDefault="005175B6" w:rsidP="005175B6">
      <w:pPr>
        <w:pStyle w:val="ListParagraph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D65EB91" wp14:editId="7A0B0CC3">
            <wp:extent cx="5600700" cy="1379377"/>
            <wp:effectExtent l="19050" t="19050" r="19050" b="11430"/>
            <wp:docPr id="38" name="Картина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Картина 38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89" cy="13828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2E7517" w14:textId="77777777" w:rsidR="005175B6" w:rsidRPr="00124264" w:rsidRDefault="005175B6" w:rsidP="005175B6">
      <w:pPr>
        <w:pStyle w:val="ListParagraph"/>
        <w:numPr>
          <w:ilvl w:val="0"/>
          <w:numId w:val="3"/>
        </w:numPr>
        <w:rPr>
          <w:lang w:val="bg-BG"/>
        </w:rPr>
      </w:pPr>
      <w:r w:rsidRPr="00124264">
        <w:t>Think about how to solve the other part of the problem.</w:t>
      </w:r>
    </w:p>
    <w:p w14:paraId="48E36F82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612003">
    <w:abstractNumId w:val="0"/>
  </w:num>
  <w:num w:numId="2" w16cid:durableId="65496512">
    <w:abstractNumId w:val="1"/>
  </w:num>
  <w:num w:numId="3" w16cid:durableId="1039547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B7"/>
    <w:rsid w:val="003938B7"/>
    <w:rsid w:val="005175B6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998087"/>
  <w15:chartTrackingRefBased/>
  <w15:docId w15:val="{2B6997D1-468D-4A7F-8CDB-9ADB404C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5B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75B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5B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75B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175B6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5175B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5175B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175B6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5175B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175B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2022-10-25T12:27:00Z</dcterms:created>
  <dcterms:modified xsi:type="dcterms:W3CDTF">2022-10-25T12:27:00Z</dcterms:modified>
</cp:coreProperties>
</file>