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DF0C" w14:textId="77777777" w:rsidR="00A90D2F" w:rsidRPr="004121E3" w:rsidRDefault="00A90D2F" w:rsidP="00A90D2F">
      <w:pPr>
        <w:pStyle w:val="Heading2"/>
        <w:numPr>
          <w:ilvl w:val="0"/>
          <w:numId w:val="3"/>
        </w:numPr>
        <w:ind w:left="360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Leap Year</w:t>
      </w:r>
    </w:p>
    <w:p w14:paraId="1F8D8310" w14:textId="77777777" w:rsidR="00A90D2F" w:rsidRDefault="00A90D2F" w:rsidP="00A90D2F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JS </w:t>
      </w:r>
      <w:r w:rsidRPr="004121E3">
        <w:rPr>
          <w:rFonts w:cs="Calibri"/>
        </w:rPr>
        <w:t>func</w:t>
      </w:r>
      <w:r>
        <w:rPr>
          <w:rFonts w:cs="Calibri"/>
        </w:rPr>
        <w:t xml:space="preserve">tion to check whether a year is a </w:t>
      </w:r>
      <w:r w:rsidRPr="004121E3">
        <w:rPr>
          <w:rFonts w:cs="Calibri"/>
        </w:rPr>
        <w:t>leap. Leap years are either divisible by 4 but not by 100 or are divisible by 400.</w:t>
      </w:r>
      <w:r w:rsidRPr="00B933A5">
        <w:rPr>
          <w:rFonts w:cs="Calibri"/>
        </w:rPr>
        <w:t xml:space="preserve"> </w:t>
      </w: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</w:t>
      </w:r>
      <w:r>
        <w:rPr>
          <w:rFonts w:cs="Calibri"/>
        </w:rPr>
        <w:t xml:space="preserve"> following</w:t>
      </w:r>
      <w:r w:rsidRPr="004121E3">
        <w:rPr>
          <w:rFonts w:cs="Calibri"/>
        </w:rPr>
        <w:t>:</w:t>
      </w:r>
    </w:p>
    <w:p w14:paraId="12E9BD07" w14:textId="77777777" w:rsidR="00A90D2F" w:rsidRPr="00B933A5" w:rsidRDefault="00A90D2F" w:rsidP="00A90D2F">
      <w:pPr>
        <w:pStyle w:val="BodyA"/>
        <w:numPr>
          <w:ilvl w:val="0"/>
          <w:numId w:val="4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the year is a leap,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yes</w:t>
      </w:r>
      <w:r w:rsidRPr="004121E3">
        <w:rPr>
          <w:rFonts w:ascii="Consolas" w:eastAsia="Consolas" w:hAnsi="Consolas" w:cs="Calibri"/>
          <w:noProof/>
        </w:rPr>
        <w:t>"</w:t>
      </w:r>
    </w:p>
    <w:p w14:paraId="2C058292" w14:textId="77777777" w:rsidR="00A90D2F" w:rsidRPr="00B933A5" w:rsidRDefault="00A90D2F" w:rsidP="00A90D2F">
      <w:pPr>
        <w:pStyle w:val="BodyA"/>
        <w:numPr>
          <w:ilvl w:val="0"/>
          <w:numId w:val="4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B933A5">
        <w:rPr>
          <w:rFonts w:asciiTheme="minorHAnsi" w:eastAsia="Consolas" w:hAnsiTheme="minorHAnsi" w:cstheme="minorHAnsi"/>
          <w:noProof/>
        </w:rPr>
        <w:t>Otherwise,</w:t>
      </w:r>
      <w:r>
        <w:rPr>
          <w:rFonts w:asciiTheme="minorHAnsi" w:eastAsia="Consolas" w:hAnsiTheme="minorHAnsi" w:cstheme="minorHAnsi"/>
          <w:noProof/>
        </w:rPr>
        <w:t xml:space="preserve">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no</w:t>
      </w:r>
      <w:r w:rsidRPr="004121E3">
        <w:rPr>
          <w:rFonts w:ascii="Consolas" w:eastAsia="Consolas" w:hAnsi="Consolas" w:cs="Calibri"/>
          <w:noProof/>
        </w:rPr>
        <w:t>"</w:t>
      </w:r>
    </w:p>
    <w:p w14:paraId="6A6EEA63" w14:textId="77777777" w:rsidR="00A90D2F" w:rsidRPr="004121E3" w:rsidRDefault="00A90D2F" w:rsidP="00A90D2F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A90D2F" w:rsidRPr="004121E3" w14:paraId="2D5EEF9C" w14:textId="77777777" w:rsidTr="00550431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BF84" w14:textId="77777777" w:rsidR="00A90D2F" w:rsidRPr="004121E3" w:rsidRDefault="00A90D2F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A05D8" w14:textId="77777777" w:rsidR="00A90D2F" w:rsidRPr="004121E3" w:rsidRDefault="00A90D2F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A90D2F" w:rsidRPr="004121E3" w14:paraId="6D2BAC97" w14:textId="77777777" w:rsidTr="00550431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AF9BB" w14:textId="77777777" w:rsidR="00A90D2F" w:rsidRPr="004121E3" w:rsidRDefault="00A90D2F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B4E67" w14:textId="77777777" w:rsidR="00A90D2F" w:rsidRPr="004121E3" w:rsidRDefault="00A90D2F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  <w:tr w:rsidR="00A90D2F" w:rsidRPr="004121E3" w14:paraId="32E8ABFC" w14:textId="77777777" w:rsidTr="00550431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21A1" w14:textId="77777777" w:rsidR="00A90D2F" w:rsidRPr="004121E3" w:rsidRDefault="00A90D2F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BF23C" w14:textId="77777777" w:rsidR="00A90D2F" w:rsidRPr="004121E3" w:rsidRDefault="00A90D2F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no</w:t>
            </w:r>
          </w:p>
        </w:tc>
      </w:tr>
      <w:tr w:rsidR="00A90D2F" w:rsidRPr="004121E3" w14:paraId="3032D12F" w14:textId="77777777" w:rsidTr="00550431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A144" w14:textId="77777777" w:rsidR="00A90D2F" w:rsidRPr="004121E3" w:rsidRDefault="00A90D2F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96274" w14:textId="77777777" w:rsidR="00A90D2F" w:rsidRPr="004121E3" w:rsidRDefault="00A90D2F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</w:tbl>
    <w:p w14:paraId="46A6BF25" w14:textId="77777777" w:rsidR="004A77E9" w:rsidRPr="00A90D2F" w:rsidRDefault="00000000" w:rsidP="00A90D2F"/>
    <w:sectPr w:rsidR="004A77E9" w:rsidRPr="00A9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0E0"/>
    <w:multiLevelType w:val="hybridMultilevel"/>
    <w:tmpl w:val="17906DD6"/>
    <w:numStyleLink w:val="ImportedStyle1"/>
  </w:abstractNum>
  <w:abstractNum w:abstractNumId="1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472931">
    <w:abstractNumId w:val="2"/>
  </w:num>
  <w:num w:numId="2" w16cid:durableId="1294142103">
    <w:abstractNumId w:val="1"/>
  </w:num>
  <w:num w:numId="3" w16cid:durableId="1443568262">
    <w:abstractNumId w:val="0"/>
    <w:lvlOverride w:ilvl="0">
      <w:startOverride w:val="5"/>
    </w:lvlOverride>
  </w:num>
  <w:num w:numId="4" w16cid:durableId="1790465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1A"/>
    <w:rsid w:val="00A90D2F"/>
    <w:rsid w:val="00B63295"/>
    <w:rsid w:val="00C666DC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9B2387-356D-4967-8BB2-0A9CDC6E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D2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0D2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D2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D2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0D2F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A90D2F"/>
    <w:rPr>
      <w:b/>
      <w:bCs/>
    </w:rPr>
  </w:style>
  <w:style w:type="paragraph" w:customStyle="1" w:styleId="BodyA">
    <w:name w:val="Body A"/>
    <w:rsid w:val="00A90D2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</w:rPr>
  </w:style>
  <w:style w:type="numbering" w:customStyle="1" w:styleId="ImportedStyle1">
    <w:name w:val="Imported Style 1"/>
    <w:rsid w:val="00A90D2F"/>
    <w:pPr>
      <w:numPr>
        <w:numId w:val="2"/>
      </w:numPr>
    </w:pPr>
  </w:style>
  <w:style w:type="character" w:customStyle="1" w:styleId="jlqj4b">
    <w:name w:val="jlqj4b"/>
    <w:basedOn w:val="DefaultParagraphFont"/>
    <w:rsid w:val="00A90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2022-10-16T10:44:00Z</dcterms:created>
  <dcterms:modified xsi:type="dcterms:W3CDTF">2022-10-16T10:45:00Z</dcterms:modified>
</cp:coreProperties>
</file>