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83FD" w14:textId="4708BACF" w:rsidR="00124DF5" w:rsidRPr="00780A7C" w:rsidRDefault="00124DF5" w:rsidP="00124DF5">
      <w:pPr>
        <w:pStyle w:val="Heading2"/>
        <w:numPr>
          <w:ilvl w:val="0"/>
          <w:numId w:val="0"/>
        </w:numPr>
        <w:rPr>
          <w:lang w:val="bg-BG"/>
        </w:rPr>
      </w:pPr>
      <w:r>
        <w:t>3.</w:t>
      </w:r>
      <w:r w:rsidRPr="00780A7C">
        <w:t>Right Place</w:t>
      </w:r>
    </w:p>
    <w:p w14:paraId="186230DE" w14:textId="77777777" w:rsidR="00124DF5" w:rsidRPr="0018271D" w:rsidRDefault="00124DF5" w:rsidP="00124DF5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You will receive </w:t>
      </w:r>
      <w:r w:rsidRPr="0018271D">
        <w:rPr>
          <w:rFonts w:cstheme="minorHAnsi"/>
          <w:b/>
        </w:rPr>
        <w:t xml:space="preserve">3 parameters </w:t>
      </w:r>
      <w:r w:rsidRPr="0018271D">
        <w:rPr>
          <w:rFonts w:ascii="Consolas" w:hAnsi="Consolas" w:cstheme="minorHAnsi"/>
          <w:b/>
          <w:noProof/>
        </w:rPr>
        <w:t>(string, char, string</w:t>
      </w:r>
      <w:r w:rsidRPr="0018271D">
        <w:rPr>
          <w:rFonts w:ascii="Consolas" w:hAnsi="Consolas" w:cstheme="minorHAnsi"/>
          <w:b/>
        </w:rPr>
        <w:t>)</w:t>
      </w:r>
      <w:r w:rsidRPr="0018271D">
        <w:rPr>
          <w:rFonts w:cstheme="minorHAnsi"/>
          <w:b/>
        </w:rPr>
        <w:t>.</w:t>
      </w:r>
      <w:r w:rsidRPr="0018271D">
        <w:rPr>
          <w:rFonts w:cstheme="minorHAnsi"/>
          <w:lang w:val="bg-BG"/>
        </w:rPr>
        <w:br/>
      </w:r>
      <w:r>
        <w:rPr>
          <w:rFonts w:cstheme="minorHAnsi"/>
        </w:rPr>
        <w:t>The f</w:t>
      </w:r>
      <w:r w:rsidRPr="0018271D">
        <w:rPr>
          <w:rFonts w:cstheme="minorHAnsi"/>
        </w:rPr>
        <w:t xml:space="preserve">irst string will be a word with a </w:t>
      </w:r>
      <w:r w:rsidRPr="0018271D">
        <w:rPr>
          <w:rFonts w:cstheme="minorHAnsi"/>
          <w:b/>
        </w:rPr>
        <w:t>missing char</w:t>
      </w:r>
      <w:r w:rsidRPr="0018271D">
        <w:rPr>
          <w:rFonts w:cstheme="minorHAnsi"/>
        </w:rPr>
        <w:t xml:space="preserve"> replaced with an underscore '</w:t>
      </w:r>
      <w:r w:rsidRPr="0018271D">
        <w:rPr>
          <w:rFonts w:cstheme="minorHAnsi"/>
          <w:b/>
          <w:noProof/>
        </w:rPr>
        <w:t>_</w:t>
      </w:r>
      <w:r w:rsidRPr="0018271D">
        <w:rPr>
          <w:rFonts w:cstheme="minorHAnsi"/>
        </w:rPr>
        <w:t>'</w:t>
      </w:r>
      <w:r>
        <w:rPr>
          <w:rFonts w:cstheme="minorHAnsi"/>
        </w:rPr>
        <w:t>.</w:t>
      </w:r>
      <w:r w:rsidRPr="0018271D">
        <w:rPr>
          <w:rFonts w:cstheme="minorHAnsi"/>
          <w:lang w:val="bg-BG"/>
        </w:rPr>
        <w:br/>
      </w:r>
      <w:r w:rsidRPr="0018271D">
        <w:rPr>
          <w:rFonts w:cstheme="minorHAnsi"/>
        </w:rPr>
        <w:t xml:space="preserve">You </w:t>
      </w:r>
      <w:proofErr w:type="gramStart"/>
      <w:r w:rsidRPr="0018271D">
        <w:rPr>
          <w:rFonts w:cstheme="minorHAnsi"/>
        </w:rPr>
        <w:t>have to</w:t>
      </w:r>
      <w:proofErr w:type="gramEnd"/>
      <w:r w:rsidRPr="0018271D">
        <w:rPr>
          <w:rFonts w:cstheme="minorHAnsi"/>
        </w:rPr>
        <w:t xml:space="preserve"> </w:t>
      </w:r>
      <w:r w:rsidRPr="0018271D">
        <w:rPr>
          <w:rFonts w:cstheme="minorHAnsi"/>
          <w:b/>
        </w:rPr>
        <w:t>replace</w:t>
      </w:r>
      <w:r>
        <w:rPr>
          <w:rFonts w:cstheme="minorHAnsi"/>
        </w:rPr>
        <w:t xml:space="preserve"> </w:t>
      </w:r>
      <w:r w:rsidRPr="0018271D">
        <w:rPr>
          <w:rFonts w:cstheme="minorHAnsi"/>
        </w:rPr>
        <w:t>the missing</w:t>
      </w:r>
      <w:r>
        <w:rPr>
          <w:rFonts w:cstheme="minorHAnsi"/>
        </w:rPr>
        <w:t xml:space="preserve"> character </w:t>
      </w:r>
      <w:r w:rsidRPr="0018271D">
        <w:rPr>
          <w:rFonts w:cstheme="minorHAnsi"/>
          <w:noProof/>
        </w:rPr>
        <w:t>(</w:t>
      </w:r>
      <w:r w:rsidRPr="0018271D">
        <w:rPr>
          <w:rFonts w:cstheme="minorHAnsi"/>
          <w:b/>
        </w:rPr>
        <w:t>underscore</w:t>
      </w:r>
      <w:r w:rsidRPr="0018271D">
        <w:rPr>
          <w:rFonts w:cstheme="minorHAnsi"/>
          <w:noProof/>
        </w:rPr>
        <w:t xml:space="preserve">) </w:t>
      </w:r>
      <w:r>
        <w:rPr>
          <w:rFonts w:cstheme="minorHAnsi"/>
        </w:rPr>
        <w:t>of</w:t>
      </w:r>
      <w:r w:rsidRPr="0018271D">
        <w:rPr>
          <w:rFonts w:cstheme="minorHAnsi"/>
        </w:rPr>
        <w:t xml:space="preserve"> the first string </w:t>
      </w:r>
      <w:r>
        <w:rPr>
          <w:rStyle w:val="jlqj4b"/>
          <w:lang w:val="en"/>
        </w:rPr>
        <w:t xml:space="preserve">with the </w:t>
      </w:r>
      <w:r>
        <w:rPr>
          <w:rStyle w:val="jlqj4b"/>
        </w:rPr>
        <w:t>character</w:t>
      </w:r>
      <w:r>
        <w:rPr>
          <w:rStyle w:val="jlqj4b"/>
          <w:lang w:val="en"/>
        </w:rPr>
        <w:t xml:space="preserve"> passed as the second parameter </w:t>
      </w:r>
      <w:r w:rsidRPr="0018271D">
        <w:rPr>
          <w:rFonts w:cstheme="minorHAnsi"/>
        </w:rPr>
        <w:t xml:space="preserve">and </w:t>
      </w:r>
      <w:r w:rsidRPr="0018271D">
        <w:rPr>
          <w:rFonts w:cstheme="minorHAnsi"/>
          <w:b/>
        </w:rPr>
        <w:t>compare</w:t>
      </w:r>
      <w:r w:rsidRPr="0018271D">
        <w:rPr>
          <w:rFonts w:cstheme="minorHAnsi"/>
        </w:rPr>
        <w:t xml:space="preserve"> the result with the second string.</w:t>
      </w:r>
    </w:p>
    <w:p w14:paraId="09F971B8" w14:textId="77777777" w:rsidR="00124DF5" w:rsidRPr="0018271D" w:rsidRDefault="00124DF5" w:rsidP="00124DF5">
      <w:pPr>
        <w:rPr>
          <w:rFonts w:cstheme="minorHAnsi"/>
          <w:lang w:val="bg-BG"/>
        </w:rPr>
      </w:pPr>
      <w:r w:rsidRPr="0018271D">
        <w:rPr>
          <w:rFonts w:cstheme="minorHAnsi"/>
        </w:rPr>
        <w:t>If they are equals, you should print "</w:t>
      </w:r>
      <w:r w:rsidRPr="00A6744C">
        <w:rPr>
          <w:rFonts w:ascii="Consolas" w:hAnsi="Consolas" w:cstheme="minorHAnsi"/>
          <w:b/>
          <w:noProof/>
        </w:rPr>
        <w:t>Matched</w:t>
      </w:r>
      <w:r w:rsidRPr="0018271D">
        <w:rPr>
          <w:rFonts w:cstheme="minorHAnsi"/>
        </w:rPr>
        <w:t>", otherwise print "</w:t>
      </w:r>
      <w:r w:rsidRPr="00A6744C">
        <w:rPr>
          <w:rFonts w:ascii="Consolas" w:hAnsi="Consolas" w:cstheme="minorHAnsi"/>
          <w:b/>
          <w:noProof/>
        </w:rPr>
        <w:t>Not Matched</w:t>
      </w:r>
      <w:r w:rsidRPr="0018271D">
        <w:rPr>
          <w:rFonts w:cstheme="minorHAnsi"/>
        </w:rPr>
        <w:t>".</w:t>
      </w:r>
    </w:p>
    <w:p w14:paraId="418C54BE" w14:textId="77777777" w:rsidR="00124DF5" w:rsidRPr="00780A7C" w:rsidRDefault="00124DF5" w:rsidP="00124DF5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124DF5" w:rsidRPr="00780A7C" w14:paraId="0242E00F" w14:textId="77777777" w:rsidTr="000830D0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3F9BE001" w14:textId="77777777" w:rsidR="00124DF5" w:rsidRPr="00780A7C" w:rsidRDefault="00124DF5" w:rsidP="000830D0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9ED5E2E" w14:textId="77777777" w:rsidR="00124DF5" w:rsidRPr="00780A7C" w:rsidRDefault="00124DF5" w:rsidP="000830D0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124DF5" w:rsidRPr="00780A7C" w14:paraId="5A5E2531" w14:textId="77777777" w:rsidTr="000830D0">
        <w:tc>
          <w:tcPr>
            <w:tcW w:w="2672" w:type="dxa"/>
            <w:vAlign w:val="center"/>
          </w:tcPr>
          <w:p w14:paraId="5A9A4EA7" w14:textId="77777777" w:rsidR="00124DF5" w:rsidRPr="0070568B" w:rsidRDefault="00124DF5" w:rsidP="00083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'I'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'Strong'</w:t>
            </w:r>
          </w:p>
        </w:tc>
        <w:tc>
          <w:tcPr>
            <w:tcW w:w="2250" w:type="dxa"/>
            <w:vAlign w:val="center"/>
          </w:tcPr>
          <w:p w14:paraId="6CC84724" w14:textId="77777777" w:rsidR="00124DF5" w:rsidRPr="0070568B" w:rsidRDefault="00124DF5" w:rsidP="000830D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0568B">
              <w:rPr>
                <w:rFonts w:ascii="Consolas" w:hAnsi="Consolas" w:cstheme="minorHAnsi"/>
                <w:noProof/>
              </w:rPr>
              <w:t>Not Matched</w:t>
            </w:r>
          </w:p>
        </w:tc>
      </w:tr>
      <w:tr w:rsidR="00124DF5" w:rsidRPr="00780A7C" w14:paraId="613C78E3" w14:textId="77777777" w:rsidTr="000830D0">
        <w:tc>
          <w:tcPr>
            <w:tcW w:w="2672" w:type="dxa"/>
            <w:vAlign w:val="center"/>
          </w:tcPr>
          <w:p w14:paraId="68C59F0B" w14:textId="77777777" w:rsidR="00124DF5" w:rsidRPr="0070568B" w:rsidRDefault="00124DF5" w:rsidP="00083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>_ng', '</w:t>
            </w:r>
            <w:proofErr w:type="spellStart"/>
            <w:r w:rsidRPr="0070568B">
              <w:rPr>
                <w:rFonts w:ascii="Consolas" w:eastAsia="Times New Roman" w:hAnsi="Consolas" w:cstheme="minorHAnsi"/>
                <w:color w:val="000000"/>
              </w:rPr>
              <w:t>i</w:t>
            </w:r>
            <w:proofErr w:type="spellEnd"/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'String'</w:t>
            </w:r>
          </w:p>
        </w:tc>
        <w:tc>
          <w:tcPr>
            <w:tcW w:w="2250" w:type="dxa"/>
            <w:vAlign w:val="center"/>
          </w:tcPr>
          <w:p w14:paraId="00734576" w14:textId="77777777" w:rsidR="00124DF5" w:rsidRPr="0070568B" w:rsidRDefault="00124DF5" w:rsidP="00083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0568B">
              <w:rPr>
                <w:rFonts w:ascii="Consolas" w:hAnsi="Consolas" w:cstheme="minorHAnsi"/>
                <w:bCs/>
                <w:noProof/>
              </w:rPr>
              <w:t>Matched</w:t>
            </w:r>
          </w:p>
        </w:tc>
      </w:tr>
    </w:tbl>
    <w:p w14:paraId="67F67F12" w14:textId="77777777" w:rsidR="00124DF5" w:rsidRPr="00780A7C" w:rsidRDefault="00124DF5" w:rsidP="00124DF5">
      <w:pPr>
        <w:pStyle w:val="Heading3"/>
        <w:rPr>
          <w:lang w:val="bg-BG"/>
        </w:rPr>
      </w:pPr>
      <w:r w:rsidRPr="00780A7C">
        <w:t>Hints</w:t>
      </w:r>
    </w:p>
    <w:p w14:paraId="1125C6A6" w14:textId="28C13C70" w:rsidR="004A77E9" w:rsidRDefault="00124DF5">
      <w:r>
        <w:rPr>
          <w:noProof/>
          <w:lang w:val="bg-BG" w:eastAsia="bg-BG"/>
        </w:rPr>
        <w:drawing>
          <wp:inline distT="0" distB="0" distL="0" distR="0" wp14:anchorId="183864F0" wp14:editId="46851345">
            <wp:extent cx="5524500" cy="1141148"/>
            <wp:effectExtent l="19050" t="19050" r="19050" b="20955"/>
            <wp:docPr id="18" name="Картина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1150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7321286">
    <w:abstractNumId w:val="0"/>
  </w:num>
  <w:num w:numId="2" w16cid:durableId="2125032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20"/>
    <w:rsid w:val="00124DF5"/>
    <w:rsid w:val="00411E20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7B778D"/>
  <w15:chartTrackingRefBased/>
  <w15:docId w15:val="{9D8BEBA2-65E3-486D-B296-791421DE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DF5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24DF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DF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4DF5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24DF5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124DF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124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2022-10-20T19:18:00Z</dcterms:created>
  <dcterms:modified xsi:type="dcterms:W3CDTF">2022-10-20T19:18:00Z</dcterms:modified>
</cp:coreProperties>
</file>