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9B0D" w14:textId="3F23CA54" w:rsidR="00A72965" w:rsidRPr="00977A0C" w:rsidRDefault="00A72965" w:rsidP="00A72965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2.</w:t>
      </w:r>
      <w:r w:rsidRPr="00977A0C">
        <w:t>Add and Subtract</w:t>
      </w:r>
    </w:p>
    <w:p w14:paraId="0F732A8D" w14:textId="77777777" w:rsidR="00A72965" w:rsidRPr="00977A0C" w:rsidRDefault="00A72965" w:rsidP="00A72965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50341B32" w14:textId="77777777" w:rsidR="00A72965" w:rsidRDefault="00A72965" w:rsidP="00A72965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>
        <w:rPr>
          <w:rStyle w:val="jlqj4b"/>
          <w:lang w:val="en"/>
        </w:rPr>
        <w:t xml:space="preserve">and </w:t>
      </w:r>
      <w:r>
        <w:rPr>
          <w:rStyle w:val="jlqj4b"/>
        </w:rPr>
        <w:t>a</w:t>
      </w:r>
      <w:r>
        <w:rPr>
          <w:rStyle w:val="jlqj4b"/>
          <w:lang w:val="en"/>
        </w:rPr>
        <w:t xml:space="preserve"> function </w:t>
      </w:r>
      <w:proofErr w:type="gramStart"/>
      <w:r>
        <w:rPr>
          <w:rStyle w:val="jlqj4b"/>
          <w:rFonts w:ascii="Consolas" w:hAnsi="Consolas"/>
          <w:b/>
          <w:lang w:val="en"/>
        </w:rPr>
        <w:t>subtract</w:t>
      </w:r>
      <w:r w:rsidRPr="00385858">
        <w:rPr>
          <w:rStyle w:val="jlqj4b"/>
          <w:rFonts w:ascii="Consolas" w:hAnsi="Consolas"/>
          <w:b/>
          <w:lang w:val="en"/>
        </w:rPr>
        <w:t>(</w:t>
      </w:r>
      <w:proofErr w:type="gramEnd"/>
      <w:r w:rsidRPr="00385858">
        <w:rPr>
          <w:rStyle w:val="jlqj4b"/>
          <w:rFonts w:ascii="Consolas" w:hAnsi="Consolas"/>
          <w:b/>
          <w:lang w:val="en"/>
        </w:rPr>
        <w:t>)</w:t>
      </w:r>
      <w:r>
        <w:rPr>
          <w:rStyle w:val="jlqj4b"/>
          <w:lang w:val="en"/>
        </w:rPr>
        <w:t>,</w:t>
      </w:r>
      <w:r>
        <w:rPr>
          <w:rStyle w:val="jlqj4b"/>
          <w:lang w:val="bg-BG"/>
        </w:rPr>
        <w:t xml:space="preserve"> </w:t>
      </w:r>
      <w:r>
        <w:rPr>
          <w:rStyle w:val="jlqj4b"/>
          <w:lang w:val="en"/>
        </w:rPr>
        <w:t xml:space="preserve">which subtracts the result of the function the </w:t>
      </w:r>
      <w:r w:rsidRPr="00977A0C">
        <w:rPr>
          <w:rStyle w:val="CodeChar"/>
        </w:rPr>
        <w:t>sum()</w:t>
      </w:r>
      <w:r>
        <w:rPr>
          <w:rStyle w:val="jlqj4b"/>
          <w:lang w:val="en"/>
        </w:rPr>
        <w:t xml:space="preserve"> </w:t>
      </w:r>
      <w:r w:rsidRPr="00783BA7">
        <w:rPr>
          <w:rStyle w:val="jlqj4b"/>
          <w:lang w:val="en"/>
        </w:rPr>
        <w:t>and the</w:t>
      </w:r>
      <w:r w:rsidRPr="00783BA7">
        <w:rPr>
          <w:rStyle w:val="jlqj4b"/>
          <w:b/>
          <w:lang w:val="en"/>
        </w:rPr>
        <w:t xml:space="preserve"> third</w:t>
      </w:r>
      <w:r w:rsidRPr="00783BA7">
        <w:rPr>
          <w:rStyle w:val="jlqj4b"/>
          <w:lang w:val="en"/>
        </w:rPr>
        <w:t xml:space="preserve"> integer.</w:t>
      </w:r>
    </w:p>
    <w:p w14:paraId="7A041AF0" w14:textId="77777777" w:rsidR="00A72965" w:rsidRPr="00977A0C" w:rsidRDefault="00A72965" w:rsidP="00A72965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A72965" w:rsidRPr="00977A0C" w14:paraId="159235D9" w14:textId="77777777" w:rsidTr="006C7966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0A8A57DC" w14:textId="77777777" w:rsidR="00A72965" w:rsidRPr="00977A0C" w:rsidRDefault="00A72965" w:rsidP="006C7966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78595156" w14:textId="77777777" w:rsidR="00A72965" w:rsidRPr="00977A0C" w:rsidRDefault="00A72965" w:rsidP="006C7966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A72965" w:rsidRPr="00977A0C" w14:paraId="02915EC3" w14:textId="77777777" w:rsidTr="006C7966">
        <w:trPr>
          <w:trHeight w:val="372"/>
        </w:trPr>
        <w:tc>
          <w:tcPr>
            <w:tcW w:w="1259" w:type="dxa"/>
          </w:tcPr>
          <w:p w14:paraId="25288500" w14:textId="77777777" w:rsidR="00A72965" w:rsidRPr="00977A0C" w:rsidRDefault="00A72965" w:rsidP="006C7966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E830933" w14:textId="77777777" w:rsidR="00A72965" w:rsidRPr="00977A0C" w:rsidRDefault="00A72965" w:rsidP="006C7966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2404A5D9" w14:textId="77777777" w:rsidR="00A72965" w:rsidRPr="00977A0C" w:rsidRDefault="00A72965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615B31C6" w14:textId="77777777" w:rsidR="00A72965" w:rsidRPr="00977A0C" w:rsidRDefault="00A72965" w:rsidP="006C7966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A72965" w:rsidRPr="00977A0C" w14:paraId="3BEF0F00" w14:textId="77777777" w:rsidTr="006C7966">
        <w:trPr>
          <w:trHeight w:val="378"/>
        </w:trPr>
        <w:tc>
          <w:tcPr>
            <w:tcW w:w="1259" w:type="dxa"/>
          </w:tcPr>
          <w:p w14:paraId="1DED0C8C" w14:textId="77777777" w:rsidR="00A72965" w:rsidRPr="00977A0C" w:rsidRDefault="00A72965" w:rsidP="006C7966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2A07290F" w14:textId="77777777" w:rsidR="00A72965" w:rsidRPr="00977A0C" w:rsidRDefault="00A72965" w:rsidP="006C7966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6FBEF8E4" w14:textId="77777777" w:rsidR="00A72965" w:rsidRPr="00977A0C" w:rsidRDefault="00A72965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0C5F37DF" w14:textId="77777777" w:rsidR="00A72965" w:rsidRPr="00977A0C" w:rsidRDefault="00A72965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A72965" w:rsidRPr="00977A0C" w14:paraId="6877C2D3" w14:textId="77777777" w:rsidTr="006C7966">
        <w:trPr>
          <w:trHeight w:val="378"/>
        </w:trPr>
        <w:tc>
          <w:tcPr>
            <w:tcW w:w="1259" w:type="dxa"/>
          </w:tcPr>
          <w:p w14:paraId="5D1F3430" w14:textId="77777777" w:rsidR="00A72965" w:rsidRPr="00977A0C" w:rsidRDefault="00A72965" w:rsidP="006C7966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1121F054" w14:textId="77777777" w:rsidR="00A72965" w:rsidRPr="00977A0C" w:rsidRDefault="00A72965" w:rsidP="006C7966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5E0D86A7" w14:textId="77777777" w:rsidR="00A72965" w:rsidRPr="00977A0C" w:rsidRDefault="00A72965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47F3A117" w14:textId="77777777" w:rsidR="00A72965" w:rsidRPr="00977A0C" w:rsidRDefault="00A72965" w:rsidP="006C7966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6968887F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010711">
    <w:abstractNumId w:val="0"/>
  </w:num>
  <w:num w:numId="2" w16cid:durableId="16058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F7"/>
    <w:rsid w:val="00481BF7"/>
    <w:rsid w:val="00A72965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9D8D3A"/>
  <w15:chartTrackingRefBased/>
  <w15:docId w15:val="{0A54C0DC-DF40-47B5-8875-5CECEB5E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965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296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96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96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72965"/>
    <w:rPr>
      <w:rFonts w:eastAsiaTheme="majorEastAsia" w:cstheme="majorBidi"/>
      <w:b/>
      <w:color w:val="8F400B"/>
      <w:sz w:val="32"/>
      <w:szCs w:val="32"/>
      <w:lang w:val="en-US"/>
    </w:rPr>
  </w:style>
  <w:style w:type="paragraph" w:customStyle="1" w:styleId="Code">
    <w:name w:val="Code"/>
    <w:basedOn w:val="Normal"/>
    <w:link w:val="CodeChar"/>
    <w:qFormat/>
    <w:rsid w:val="00A7296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72965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7296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A72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2022-10-31T21:46:00Z</dcterms:created>
  <dcterms:modified xsi:type="dcterms:W3CDTF">2022-10-31T21:46:00Z</dcterms:modified>
</cp:coreProperties>
</file>