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B521" w14:textId="7C5B4B68" w:rsidR="00806F27" w:rsidRPr="003B3983" w:rsidRDefault="00806F27" w:rsidP="00806F27">
      <w:pPr>
        <w:pStyle w:val="Heading2"/>
        <w:tabs>
          <w:tab w:val="left" w:pos="1843"/>
        </w:tabs>
        <w:spacing w:before="120" w:after="80"/>
        <w:rPr>
          <w:lang w:val="bg-BG"/>
        </w:rPr>
      </w:pPr>
      <w:r>
        <w:t>01.</w:t>
      </w:r>
      <w:r w:rsidRPr="003B3983">
        <w:t>Match Full Name</w:t>
      </w:r>
    </w:p>
    <w:p w14:paraId="2E2525C5" w14:textId="77777777" w:rsidR="00806F27" w:rsidRDefault="00806F27" w:rsidP="00806F27"/>
    <w:p w14:paraId="413E0D95" w14:textId="7C0A31CB" w:rsidR="00806F27" w:rsidRPr="003B3983" w:rsidRDefault="00806F27" w:rsidP="00806F27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049BDA3C" w14:textId="77777777" w:rsidR="00806F27" w:rsidRPr="003B3983" w:rsidRDefault="00806F27" w:rsidP="00806F27">
      <w:pPr>
        <w:pStyle w:val="Heading3"/>
        <w:rPr>
          <w:lang w:val="bg-BG"/>
        </w:rPr>
      </w:pPr>
      <w:r w:rsidRPr="003B3983">
        <w:t>Writing the Regular Expression</w:t>
      </w:r>
    </w:p>
    <w:p w14:paraId="6A0FDFC0" w14:textId="77777777" w:rsidR="00806F27" w:rsidRPr="003B3983" w:rsidRDefault="00806F27" w:rsidP="00806F27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7E07AC2D" w14:textId="77777777" w:rsidR="00806F27" w:rsidRPr="003B3983" w:rsidRDefault="00806F27" w:rsidP="00806F27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07653BFA" w14:textId="77777777" w:rsidR="00806F27" w:rsidRPr="003B3983" w:rsidRDefault="00806F27" w:rsidP="00806F27">
      <w:pPr>
        <w:pStyle w:val="ListParagraph"/>
        <w:numPr>
          <w:ilvl w:val="1"/>
          <w:numId w:val="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51BAA296" w14:textId="77777777" w:rsidR="00806F27" w:rsidRPr="003B3983" w:rsidRDefault="00806F27" w:rsidP="00806F27">
      <w:pPr>
        <w:pStyle w:val="ListParagraph"/>
        <w:numPr>
          <w:ilvl w:val="1"/>
          <w:numId w:val="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7FFC3A3E" w14:textId="77777777" w:rsidR="00806F27" w:rsidRPr="003B3983" w:rsidRDefault="00806F27" w:rsidP="00806F27">
      <w:pPr>
        <w:pStyle w:val="ListParagraph"/>
        <w:numPr>
          <w:ilvl w:val="1"/>
          <w:numId w:val="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</w:t>
      </w:r>
      <w:r>
        <w:rPr>
          <w:b/>
        </w:rPr>
        <w:t>ins lowercase letters afterward</w:t>
      </w:r>
      <w:r w:rsidRPr="003B3983">
        <w:t>.</w:t>
      </w:r>
    </w:p>
    <w:p w14:paraId="0A534FFE" w14:textId="77777777" w:rsidR="00806F27" w:rsidRPr="003B3983" w:rsidRDefault="00806F27" w:rsidP="00806F27">
      <w:pPr>
        <w:pStyle w:val="ListParagraph"/>
        <w:numPr>
          <w:ilvl w:val="1"/>
          <w:numId w:val="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3930734E" w14:textId="77777777" w:rsidR="00806F27" w:rsidRPr="003B3983" w:rsidRDefault="00806F27" w:rsidP="00806F27">
      <w:pPr>
        <w:pStyle w:val="ListParagraph"/>
        <w:numPr>
          <w:ilvl w:val="1"/>
          <w:numId w:val="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12C43B60" w14:textId="77777777" w:rsidR="00806F27" w:rsidRPr="003B3983" w:rsidRDefault="00806F27" w:rsidP="00806F27">
      <w:pPr>
        <w:jc w:val="both"/>
        <w:rPr>
          <w:lang w:val="bg-BG"/>
        </w:rPr>
      </w:pPr>
      <w:r w:rsidRPr="003B3983">
        <w:t>To help you out, we've outlined several steps:</w:t>
      </w:r>
    </w:p>
    <w:p w14:paraId="0D2682A8" w14:textId="77777777" w:rsidR="00806F27" w:rsidRPr="003B3983" w:rsidRDefault="00806F27" w:rsidP="00806F27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5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196F2407" w14:textId="77777777" w:rsidR="00806F27" w:rsidRPr="003B3983" w:rsidRDefault="00806F27" w:rsidP="00806F27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57C5CE79" w14:textId="77777777" w:rsidR="00806F27" w:rsidRPr="003B3983" w:rsidRDefault="00806F27" w:rsidP="00806F27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</w:rPr>
        <w:t>' 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5A8EDF0F" w14:textId="77777777" w:rsidR="00806F27" w:rsidRPr="003B3983" w:rsidRDefault="00806F27" w:rsidP="00806F27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361019E4" w14:textId="77777777" w:rsidR="00806F27" w:rsidRPr="003B3983" w:rsidRDefault="00806F27" w:rsidP="00806F27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22BE18B2" w14:textId="77777777" w:rsidR="00806F27" w:rsidRPr="003B3983" w:rsidRDefault="00806F27" w:rsidP="00806F27">
      <w:pPr>
        <w:pStyle w:val="ListParagraph"/>
        <w:numPr>
          <w:ilvl w:val="0"/>
          <w:numId w:val="1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71C62879" w14:textId="77777777" w:rsidR="00806F27" w:rsidRPr="003B3983" w:rsidRDefault="00806F27" w:rsidP="00806F27">
      <w:pPr>
        <w:jc w:val="both"/>
        <w:rPr>
          <w:lang w:val="bg-BG"/>
        </w:rPr>
      </w:pPr>
      <w:r>
        <w:t>T</w:t>
      </w:r>
      <w:r w:rsidRPr="003B3983">
        <w:t xml:space="preserve">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806F27" w:rsidRPr="003B3983" w14:paraId="36902082" w14:textId="77777777" w:rsidTr="00F43B21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A0B928E" w14:textId="77777777" w:rsidR="00806F27" w:rsidRPr="003B3983" w:rsidRDefault="00806F27" w:rsidP="00F43B21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0902414F" w14:textId="77777777" w:rsidR="00806F27" w:rsidRPr="003B3983" w:rsidRDefault="00806F27" w:rsidP="00F43B21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806F27" w:rsidRPr="003B3983" w14:paraId="4628456F" w14:textId="77777777" w:rsidTr="00F43B21">
        <w:tc>
          <w:tcPr>
            <w:tcW w:w="2070" w:type="dxa"/>
          </w:tcPr>
          <w:p w14:paraId="523BE687" w14:textId="77777777" w:rsidR="00806F27" w:rsidRPr="003B3983" w:rsidRDefault="00806F27" w:rsidP="00F43B2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5F07B7EF" w14:textId="77777777" w:rsidR="00806F27" w:rsidRPr="003B3983" w:rsidRDefault="00806F27" w:rsidP="00F43B2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1FC8599" w14:textId="77777777" w:rsidR="00806F27" w:rsidRPr="003B3983" w:rsidRDefault="00806F27" w:rsidP="00806F27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1F9E02FE" w14:textId="77777777" w:rsidR="00806F27" w:rsidRPr="003B3983" w:rsidRDefault="00806F27" w:rsidP="00806F27">
      <w:pPr>
        <w:rPr>
          <w:noProof/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5686C1F" wp14:editId="4208EAFB">
            <wp:extent cx="6590869" cy="595811"/>
            <wp:effectExtent l="19050" t="19050" r="19685" b="13970"/>
            <wp:docPr id="11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9DE6" w14:textId="77777777" w:rsidR="00806F27" w:rsidRPr="003B3983" w:rsidRDefault="00806F27" w:rsidP="00806F27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02E728F2" w14:textId="77777777" w:rsidR="00806F27" w:rsidRPr="003B3983" w:rsidRDefault="00806F27" w:rsidP="00806F27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791A7BB7" w14:textId="77777777" w:rsidR="00806F27" w:rsidRPr="003B3983" w:rsidRDefault="00806F27" w:rsidP="00806F27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08091758" w14:textId="77777777" w:rsidR="00806F27" w:rsidRPr="003B3983" w:rsidRDefault="00806F27" w:rsidP="00806F27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B2B73A0" wp14:editId="7CFFB629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4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138C0" w14:textId="77777777" w:rsidR="00806F27" w:rsidRPr="003B3983" w:rsidRDefault="00806F27" w:rsidP="00806F27">
      <w:pPr>
        <w:rPr>
          <w:rFonts w:cstheme="minorHAnsi"/>
          <w:lang w:val="bg-BG"/>
        </w:rPr>
      </w:pPr>
      <w:r w:rsidRPr="003B3983">
        <w:lastRenderedPageBreak/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787AF6E9" w14:textId="77777777" w:rsidR="00806F27" w:rsidRPr="003B3983" w:rsidRDefault="00806F27" w:rsidP="00806F27">
      <w:pPr>
        <w:rPr>
          <w:lang w:val="bg-BG"/>
        </w:rPr>
      </w:pPr>
      <w:r w:rsidRPr="003B3983">
        <w:t xml:space="preserve">Now, it’s time to </w:t>
      </w:r>
      <w:r w:rsidRPr="003B3983">
        <w:rPr>
          <w:b/>
        </w:rPr>
        <w:t>read the input</w:t>
      </w:r>
      <w:r w:rsidRPr="003B3983">
        <w:t xml:space="preserve">,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205F4EB2" w14:textId="77777777" w:rsidR="00806F27" w:rsidRPr="003B3983" w:rsidRDefault="00806F27" w:rsidP="00806F27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78FC389B" wp14:editId="7F1479EE">
            <wp:extent cx="4987290" cy="1093636"/>
            <wp:effectExtent l="19050" t="19050" r="3810" b="0"/>
            <wp:docPr id="68" name="Picture 6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98" cy="1097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AB47F" w14:textId="77777777" w:rsidR="00806F27" w:rsidRPr="003B3983" w:rsidRDefault="00806F27" w:rsidP="00806F27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</w:t>
      </w:r>
      <w:proofErr w:type="gramStart"/>
      <w:r w:rsidRPr="003B3983">
        <w:t>string</w:t>
      </w:r>
      <w:proofErr w:type="gramEnd"/>
      <w:r w:rsidRPr="003B3983">
        <w:t xml:space="preserve">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9CB1798" w14:textId="77777777" w:rsidR="00806F27" w:rsidRPr="003B3983" w:rsidRDefault="00806F27" w:rsidP="00806F27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0F55098C" w14:textId="77777777" w:rsidR="00806F27" w:rsidRPr="003B3983" w:rsidRDefault="00806F27" w:rsidP="00806F27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</w:t>
      </w:r>
      <w:proofErr w:type="gramStart"/>
      <w:r w:rsidRPr="003B3983">
        <w:t>all of</w:t>
      </w:r>
      <w:proofErr w:type="gramEnd"/>
      <w:r w:rsidRPr="003B3983">
        <w:t xml:space="preserve">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proofErr w:type="gramStart"/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</w:t>
      </w:r>
      <w:proofErr w:type="gramEnd"/>
      <w:r w:rsidRPr="003B3983">
        <w:rPr>
          <w:rFonts w:ascii="Consolas" w:hAnsi="Consolas"/>
          <w:b/>
        </w:rPr>
        <w:t>)</w:t>
      </w:r>
      <w:r w:rsidRPr="003B3983">
        <w:t>):</w:t>
      </w:r>
    </w:p>
    <w:p w14:paraId="4C5C05D8" w14:textId="77777777" w:rsidR="00806F27" w:rsidRPr="003B3983" w:rsidRDefault="00806F27" w:rsidP="00806F27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4F96A7C1" wp14:editId="61AE8089">
            <wp:extent cx="3132455" cy="229024"/>
            <wp:effectExtent l="19050" t="1905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80" cy="234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8FBFA" w14:textId="77777777" w:rsidR="00806F27" w:rsidRPr="003B3983" w:rsidRDefault="00806F27" w:rsidP="00806F27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806F27" w:rsidRPr="003B3983" w14:paraId="70978E5D" w14:textId="77777777" w:rsidTr="00F43B21">
        <w:tc>
          <w:tcPr>
            <w:tcW w:w="9658" w:type="dxa"/>
            <w:shd w:val="clear" w:color="auto" w:fill="D9D9D9" w:themeFill="background1" w:themeFillShade="D9"/>
          </w:tcPr>
          <w:p w14:paraId="4DC74464" w14:textId="77777777" w:rsidR="00806F27" w:rsidRPr="003B3983" w:rsidRDefault="00806F27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806F27" w:rsidRPr="003B3983" w14:paraId="2C05BDCD" w14:textId="77777777" w:rsidTr="00F43B21">
        <w:tc>
          <w:tcPr>
            <w:tcW w:w="9658" w:type="dxa"/>
          </w:tcPr>
          <w:p w14:paraId="013D6985" w14:textId="77777777" w:rsidR="00806F27" w:rsidRPr="003B3983" w:rsidRDefault="00806F27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806F27" w:rsidRPr="003B3983" w14:paraId="4194E9E2" w14:textId="77777777" w:rsidTr="00F43B21">
        <w:tc>
          <w:tcPr>
            <w:tcW w:w="9658" w:type="dxa"/>
            <w:shd w:val="clear" w:color="auto" w:fill="D9D9D9" w:themeFill="background1" w:themeFillShade="D9"/>
          </w:tcPr>
          <w:p w14:paraId="734F3AEF" w14:textId="77777777" w:rsidR="00806F27" w:rsidRPr="003B3983" w:rsidRDefault="00806F27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806F27" w:rsidRPr="003B3983" w14:paraId="2EBF212C" w14:textId="77777777" w:rsidTr="00F43B21">
        <w:tc>
          <w:tcPr>
            <w:tcW w:w="9658" w:type="dxa"/>
          </w:tcPr>
          <w:p w14:paraId="08DD597F" w14:textId="77777777" w:rsidR="00806F27" w:rsidRPr="003B3983" w:rsidRDefault="00806F27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75D74EA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609776">
    <w:abstractNumId w:val="1"/>
  </w:num>
  <w:num w:numId="2" w16cid:durableId="103916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6E"/>
    <w:rsid w:val="00806F27"/>
    <w:rsid w:val="00B63295"/>
    <w:rsid w:val="00C666DC"/>
    <w:rsid w:val="00F1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A35540"/>
  <w15:chartTrackingRefBased/>
  <w15:docId w15:val="{FC344708-E110-4796-9609-79E029AF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2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F2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806F27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06F2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06F2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F2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F2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806F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6F2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gex101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2022-11-17T15:01:00Z</dcterms:created>
  <dcterms:modified xsi:type="dcterms:W3CDTF">2022-11-17T15:02:00Z</dcterms:modified>
</cp:coreProperties>
</file>