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11D2" w14:textId="77777777" w:rsidR="00E22518" w:rsidRPr="0044054D" w:rsidRDefault="00E22518" w:rsidP="00E22518">
      <w:pPr>
        <w:pStyle w:val="2"/>
        <w:rPr>
          <w:lang w:val="bg-BG"/>
        </w:rPr>
      </w:pPr>
      <w:r w:rsidRPr="0044054D">
        <w:t>Delete from Table</w:t>
      </w:r>
    </w:p>
    <w:p w14:paraId="25F6A438" w14:textId="77777777" w:rsidR="00E22518" w:rsidRDefault="00E22518" w:rsidP="00E22518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table. </w:t>
      </w:r>
    </w:p>
    <w:p w14:paraId="0206C6A6" w14:textId="77777777" w:rsidR="00E22518" w:rsidRDefault="00E22518" w:rsidP="00E22518">
      <w:pPr>
        <w:pStyle w:val="a3"/>
        <w:numPr>
          <w:ilvl w:val="0"/>
          <w:numId w:val="2"/>
        </w:numPr>
      </w:pPr>
      <w:r>
        <w:t>If entry is found, t</w:t>
      </w:r>
      <w:r w:rsidRPr="00C764A7">
        <w:t xml:space="preserve">he </w:t>
      </w:r>
      <w:proofErr w:type="spellStart"/>
      <w:r w:rsidRPr="001E6407">
        <w:rPr>
          <w:b/>
        </w:rPr>
        <w:t>textContent</w:t>
      </w:r>
      <w:proofErr w:type="spellEnd"/>
      <w:r w:rsidRPr="00C764A7">
        <w:t xml:space="preserve"> in the element with </w:t>
      </w:r>
      <w:r w:rsidRPr="001E6407">
        <w:rPr>
          <w:b/>
        </w:rPr>
        <w:t>id="</w:t>
      </w:r>
      <w:r w:rsidRPr="001E6407">
        <w:rPr>
          <w:rFonts w:ascii="Consolas" w:hAnsi="Consolas"/>
          <w:b/>
        </w:rPr>
        <w:t>result</w:t>
      </w:r>
      <w:r w:rsidRPr="00C764A7">
        <w:t xml:space="preserve">" must be set to </w:t>
      </w:r>
      <w:r w:rsidRPr="001E6407">
        <w:rPr>
          <w:rFonts w:ascii="Consolas" w:hAnsi="Consolas"/>
          <w:b/>
        </w:rPr>
        <w:t>"Deleted."</w:t>
      </w:r>
    </w:p>
    <w:p w14:paraId="58FF7AA9" w14:textId="77777777" w:rsidR="00E22518" w:rsidRDefault="00E22518" w:rsidP="00E22518">
      <w:pPr>
        <w:pStyle w:val="a3"/>
        <w:numPr>
          <w:ilvl w:val="0"/>
          <w:numId w:val="2"/>
        </w:numPr>
      </w:pPr>
      <w:r>
        <w:t xml:space="preserve">Otherwise, </w:t>
      </w:r>
      <w:r w:rsidRPr="00C764A7">
        <w:t xml:space="preserve">an </w:t>
      </w:r>
      <w:r w:rsidRPr="001E6407">
        <w:rPr>
          <w:rFonts w:ascii="Consolas" w:hAnsi="Consolas"/>
          <w:b/>
          <w:bCs/>
          <w:noProof/>
        </w:rPr>
        <w:t>error</w:t>
      </w:r>
      <w:r w:rsidRPr="00C764A7">
        <w:rPr>
          <w:noProof/>
        </w:rPr>
        <w:t xml:space="preserve"> </w:t>
      </w:r>
      <w:r w:rsidRPr="00C764A7">
        <w:t xml:space="preserve">should be displayed in a </w:t>
      </w:r>
      <w:r w:rsidRPr="001E6407">
        <w:rPr>
          <w:rFonts w:ascii="Consolas" w:hAnsi="Consolas"/>
          <w:b/>
          <w:noProof/>
        </w:rPr>
        <w:t>&lt;div&gt;</w:t>
      </w:r>
      <w:r w:rsidRPr="00C764A7">
        <w:rPr>
          <w:noProof/>
        </w:rPr>
        <w:t xml:space="preserve"> </w:t>
      </w:r>
      <w:r w:rsidRPr="00C764A7">
        <w:t xml:space="preserve">with </w:t>
      </w:r>
      <w:r w:rsidRPr="001E6407">
        <w:rPr>
          <w:b/>
          <w:noProof/>
        </w:rPr>
        <w:t>id=</w:t>
      </w:r>
      <w:r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Pr="001E6407">
        <w:rPr>
          <w:b/>
        </w:rPr>
        <w:t>"</w:t>
      </w:r>
      <w:r w:rsidRPr="00C764A7">
        <w:t xml:space="preserve">. The error should be </w:t>
      </w:r>
      <w:r w:rsidRPr="001E6407">
        <w:rPr>
          <w:rFonts w:ascii="Consolas" w:hAnsi="Consolas"/>
          <w:b/>
        </w:rPr>
        <w:t>"</w:t>
      </w:r>
      <w:r w:rsidRPr="001E6407">
        <w:rPr>
          <w:rFonts w:ascii="Consolas" w:hAnsi="Consolas"/>
          <w:b/>
          <w:bCs/>
          <w:noProof/>
        </w:rPr>
        <w:t>Not found</w:t>
      </w:r>
      <w:r w:rsidRPr="001E6407">
        <w:rPr>
          <w:rFonts w:ascii="Consolas" w:hAnsi="Consolas"/>
          <w:b/>
        </w:rPr>
        <w:t>."</w:t>
      </w:r>
      <w:r w:rsidRPr="00C764A7">
        <w:t xml:space="preserve"> </w:t>
      </w:r>
    </w:p>
    <w:p w14:paraId="5C11939D" w14:textId="77777777" w:rsidR="00E22518" w:rsidRPr="00C764A7" w:rsidRDefault="00E22518" w:rsidP="00E22518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>
        <w:t>function in J</w:t>
      </w:r>
      <w:r w:rsidRPr="00C764A7">
        <w:t xml:space="preserve">udge. </w:t>
      </w:r>
    </w:p>
    <w:p w14:paraId="2958E64C" w14:textId="77777777" w:rsidR="00E22518" w:rsidRPr="0044054D" w:rsidRDefault="00E22518" w:rsidP="00E22518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5287B98A" w14:textId="77777777" w:rsidR="00E22518" w:rsidRPr="00C764A7" w:rsidRDefault="00E22518" w:rsidP="00E22518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79B7554C" w14:textId="776B70F4" w:rsidR="00E22518" w:rsidRPr="0044054D" w:rsidRDefault="00E22518" w:rsidP="00E22518">
      <w:pPr>
        <w:jc w:val="center"/>
        <w:rPr>
          <w:sz w:val="24"/>
          <w:szCs w:val="24"/>
          <w:lang w:val="bg-BG"/>
        </w:rPr>
      </w:pPr>
    </w:p>
    <w:p w14:paraId="1C36AAFD" w14:textId="77777777" w:rsidR="001C1CE5" w:rsidRDefault="001C1CE5"/>
    <w:sectPr w:rsidR="001C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275272">
    <w:abstractNumId w:val="0"/>
  </w:num>
  <w:num w:numId="2" w16cid:durableId="453400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2D"/>
    <w:rsid w:val="001C1CE5"/>
    <w:rsid w:val="0049592D"/>
    <w:rsid w:val="00E2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1D08"/>
  <w15:chartTrackingRefBased/>
  <w15:docId w15:val="{C016855A-B575-484C-B5D7-9F0EC3DE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518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E2251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2251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2251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E22518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E22518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qFormat/>
    <w:rsid w:val="00E2251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2023-02-03T12:28:00Z</dcterms:created>
  <dcterms:modified xsi:type="dcterms:W3CDTF">2023-02-03T12:29:00Z</dcterms:modified>
</cp:coreProperties>
</file>