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6CCDD" w14:textId="77777777" w:rsidR="002D543A" w:rsidRDefault="002D543A" w:rsidP="002D543A">
      <w:pPr>
        <w:pStyle w:val="2"/>
        <w:rPr>
          <w:noProof/>
          <w:lang w:val="bg-BG"/>
        </w:rPr>
      </w:pPr>
      <w:r>
        <w:rPr>
          <w:noProof/>
        </w:rPr>
        <w:t>Messenger</w:t>
      </w:r>
    </w:p>
    <w:p w14:paraId="1F8E024B" w14:textId="77777777" w:rsidR="002D543A" w:rsidRDefault="002D543A" w:rsidP="002D543A">
      <w:pPr>
        <w:rPr>
          <w:b/>
          <w:bCs/>
          <w:noProof/>
          <w:szCs w:val="24"/>
          <w:u w:val="single"/>
          <w:lang w:val="bg-BG"/>
        </w:rPr>
      </w:pPr>
      <w:r>
        <w:rPr>
          <w:noProof/>
          <w:szCs w:val="24"/>
        </w:rPr>
        <w:t>Write a JS program that records and displays messages. The user can post a message, supplying a name and content and retrieve all currently recorded messages.</w:t>
      </w:r>
    </w:p>
    <w:p w14:paraId="25FAC014" w14:textId="77777777" w:rsidR="002D543A" w:rsidRDefault="002D543A" w:rsidP="002D543A">
      <w:r>
        <w:rPr>
          <w:b/>
          <w:bCs/>
          <w:noProof/>
          <w:szCs w:val="24"/>
        </w:rPr>
        <w:t>The url</w:t>
      </w:r>
      <w:r>
        <w:rPr>
          <w:noProof/>
          <w:szCs w:val="24"/>
        </w:rPr>
        <w:t xml:space="preserve"> for the requests - </w:t>
      </w:r>
      <w:r>
        <w:rPr>
          <w:b/>
          <w:u w:val="single"/>
        </w:rPr>
        <w:t>http://localhost:3030/jsonstore/messenger</w:t>
      </w:r>
    </w:p>
    <w:p w14:paraId="1FA78806" w14:textId="77777777" w:rsidR="002D543A" w:rsidRDefault="002D543A" w:rsidP="002D543A">
      <w:pPr>
        <w:rPr>
          <w:rFonts w:cstheme="minorHAnsi"/>
          <w:noProof/>
          <w:szCs w:val="24"/>
          <w:lang w:val="bg-BG"/>
        </w:rPr>
      </w:pPr>
      <w:r>
        <w:rPr>
          <w:rFonts w:cstheme="minorHAnsi"/>
          <w:noProof/>
          <w:szCs w:val="24"/>
        </w:rPr>
        <w:t>When [</w:t>
      </w:r>
      <w:r>
        <w:rPr>
          <w:rFonts w:ascii="Consolas" w:hAnsi="Consolas" w:cstheme="minorHAnsi"/>
          <w:b/>
          <w:bCs/>
          <w:noProof/>
          <w:szCs w:val="24"/>
        </w:rPr>
        <w:t>Send</w:t>
      </w:r>
      <w:r>
        <w:rPr>
          <w:rFonts w:cstheme="minorHAnsi"/>
          <w:noProof/>
          <w:szCs w:val="24"/>
        </w:rPr>
        <w:t xml:space="preserve">] </w:t>
      </w:r>
      <w:r>
        <w:rPr>
          <w:rFonts w:cstheme="minorHAnsi"/>
          <w:b/>
          <w:bCs/>
          <w:noProof/>
          <w:szCs w:val="24"/>
        </w:rPr>
        <w:t>button</w:t>
      </w:r>
      <w:r>
        <w:rPr>
          <w:rFonts w:cstheme="minorHAnsi"/>
          <w:noProof/>
          <w:szCs w:val="24"/>
        </w:rPr>
        <w:t xml:space="preserve"> is clicked you should create a </w:t>
      </w:r>
      <w:r>
        <w:rPr>
          <w:rFonts w:cstheme="minorHAnsi"/>
          <w:b/>
          <w:bCs/>
          <w:noProof/>
          <w:szCs w:val="24"/>
        </w:rPr>
        <w:t>new</w:t>
      </w:r>
      <w:r>
        <w:rPr>
          <w:rFonts w:cstheme="minorHAnsi"/>
          <w:noProof/>
          <w:szCs w:val="24"/>
        </w:rPr>
        <w:t xml:space="preserve"> </w:t>
      </w:r>
      <w:r>
        <w:rPr>
          <w:rFonts w:cstheme="minorHAnsi"/>
          <w:b/>
          <w:bCs/>
          <w:noProof/>
          <w:szCs w:val="24"/>
        </w:rPr>
        <w:t>object</w:t>
      </w:r>
      <w:r>
        <w:rPr>
          <w:rFonts w:cstheme="minorHAnsi"/>
          <w:noProof/>
          <w:szCs w:val="24"/>
        </w:rPr>
        <w:t xml:space="preserve"> and send a </w:t>
      </w:r>
      <w:r>
        <w:rPr>
          <w:rFonts w:cstheme="minorHAnsi"/>
          <w:b/>
          <w:bCs/>
          <w:noProof/>
          <w:szCs w:val="24"/>
        </w:rPr>
        <w:t>post</w:t>
      </w:r>
      <w:r>
        <w:rPr>
          <w:rFonts w:cstheme="minorHAnsi"/>
          <w:noProof/>
          <w:szCs w:val="24"/>
        </w:rPr>
        <w:t xml:space="preserve"> </w:t>
      </w:r>
      <w:r>
        <w:rPr>
          <w:rFonts w:cstheme="minorHAnsi"/>
          <w:b/>
          <w:bCs/>
          <w:noProof/>
          <w:szCs w:val="24"/>
        </w:rPr>
        <w:t>request</w:t>
      </w:r>
      <w:r>
        <w:rPr>
          <w:rFonts w:cstheme="minorHAnsi"/>
          <w:noProof/>
          <w:szCs w:val="24"/>
        </w:rPr>
        <w:t xml:space="preserve"> to the given url. Use the following message structure:</w:t>
      </w:r>
    </w:p>
    <w:p w14:paraId="791A0FF7" w14:textId="77777777" w:rsidR="002D543A" w:rsidRDefault="002D543A" w:rsidP="002D543A">
      <w:pPr>
        <w:pStyle w:val="Code"/>
        <w:spacing w:before="0" w:after="0"/>
        <w:rPr>
          <w:lang w:val="en-US"/>
        </w:rPr>
      </w:pPr>
      <w:r>
        <w:t>{</w:t>
      </w:r>
    </w:p>
    <w:p w14:paraId="77E36300" w14:textId="77777777" w:rsidR="002D543A" w:rsidRDefault="002D543A" w:rsidP="002D543A">
      <w:pPr>
        <w:pStyle w:val="Code"/>
        <w:spacing w:before="0" w:after="0"/>
      </w:pPr>
      <w:r>
        <w:t xml:space="preserve">  author: authorName,</w:t>
      </w:r>
    </w:p>
    <w:p w14:paraId="6959E2F8" w14:textId="77777777" w:rsidR="002D543A" w:rsidRDefault="002D543A" w:rsidP="002D543A">
      <w:pPr>
        <w:pStyle w:val="Code"/>
        <w:spacing w:before="0" w:after="0"/>
      </w:pPr>
      <w:r>
        <w:t xml:space="preserve">  content: msgText,</w:t>
      </w:r>
    </w:p>
    <w:p w14:paraId="38653A8E" w14:textId="77777777" w:rsidR="002D543A" w:rsidRDefault="002D543A" w:rsidP="002D543A">
      <w:pPr>
        <w:pStyle w:val="Code"/>
        <w:spacing w:before="0" w:after="0"/>
      </w:pPr>
      <w:r>
        <w:t>}</w:t>
      </w:r>
    </w:p>
    <w:p w14:paraId="1E843A19" w14:textId="77777777" w:rsidR="002D543A" w:rsidRDefault="002D543A" w:rsidP="002D543A">
      <w:pPr>
        <w:rPr>
          <w:rFonts w:cstheme="minorHAnsi"/>
          <w:noProof/>
          <w:szCs w:val="24"/>
          <w:lang w:val="bg-BG"/>
        </w:rPr>
      </w:pPr>
      <w:r>
        <w:rPr>
          <w:rFonts w:cstheme="minorHAnsi"/>
          <w:noProof/>
          <w:szCs w:val="24"/>
        </w:rPr>
        <w:t>If you click over [</w:t>
      </w:r>
      <w:r>
        <w:rPr>
          <w:rFonts w:ascii="Consolas" w:hAnsi="Consolas" w:cstheme="minorHAnsi"/>
          <w:b/>
          <w:bCs/>
          <w:noProof/>
          <w:szCs w:val="24"/>
        </w:rPr>
        <w:t>Refresh</w:t>
      </w:r>
      <w:r>
        <w:rPr>
          <w:rFonts w:cstheme="minorHAnsi"/>
          <w:noProof/>
          <w:szCs w:val="24"/>
        </w:rPr>
        <w:t xml:space="preserve">] </w:t>
      </w:r>
      <w:r>
        <w:rPr>
          <w:rFonts w:cstheme="minorHAnsi"/>
          <w:b/>
          <w:bCs/>
          <w:noProof/>
          <w:szCs w:val="24"/>
        </w:rPr>
        <w:t>button</w:t>
      </w:r>
      <w:r>
        <w:rPr>
          <w:rFonts w:cstheme="minorHAnsi"/>
          <w:noProof/>
          <w:szCs w:val="24"/>
        </w:rPr>
        <w:t xml:space="preserve"> you should </w:t>
      </w:r>
      <w:r>
        <w:rPr>
          <w:rFonts w:cstheme="minorHAnsi"/>
          <w:b/>
          <w:bCs/>
          <w:noProof/>
          <w:szCs w:val="24"/>
        </w:rPr>
        <w:t>get all</w:t>
      </w:r>
      <w:r>
        <w:rPr>
          <w:rFonts w:cstheme="minorHAnsi"/>
          <w:noProof/>
          <w:szCs w:val="24"/>
        </w:rPr>
        <w:t xml:space="preserve"> messages with </w:t>
      </w:r>
      <w:r>
        <w:rPr>
          <w:rFonts w:cstheme="minorHAnsi"/>
          <w:b/>
          <w:bCs/>
          <w:noProof/>
          <w:szCs w:val="24"/>
        </w:rPr>
        <w:t>GET</w:t>
      </w:r>
      <w:r>
        <w:rPr>
          <w:rFonts w:cstheme="minorHAnsi"/>
          <w:noProof/>
          <w:szCs w:val="24"/>
        </w:rPr>
        <w:t xml:space="preserve"> </w:t>
      </w:r>
      <w:r>
        <w:rPr>
          <w:rFonts w:cstheme="minorHAnsi"/>
          <w:b/>
          <w:bCs/>
          <w:noProof/>
          <w:szCs w:val="24"/>
        </w:rPr>
        <w:t>request</w:t>
      </w:r>
      <w:r>
        <w:rPr>
          <w:rFonts w:cstheme="minorHAnsi"/>
          <w:noProof/>
          <w:szCs w:val="24"/>
        </w:rPr>
        <w:t xml:space="preserve"> and display them into the textarea. Use the following message format:</w:t>
      </w:r>
      <w:r>
        <w:rPr>
          <w:rFonts w:cstheme="minorHAnsi"/>
          <w:noProof/>
          <w:szCs w:val="24"/>
          <w:lang w:val="bg-BG"/>
        </w:rPr>
        <w:br/>
      </w:r>
      <w:r>
        <w:rPr>
          <w:rFonts w:cstheme="minorHAnsi"/>
          <w:noProof/>
          <w:szCs w:val="24"/>
        </w:rPr>
        <w:t>"</w:t>
      </w:r>
      <w:r>
        <w:rPr>
          <w:rFonts w:ascii="Consolas" w:hAnsi="Consolas" w:cstheme="minorHAnsi"/>
          <w:b/>
          <w:bCs/>
          <w:noProof/>
          <w:szCs w:val="24"/>
        </w:rPr>
        <w:t>{author}: {message}</w:t>
      </w:r>
      <w:r>
        <w:rPr>
          <w:rFonts w:cstheme="minorHAnsi"/>
          <w:noProof/>
          <w:szCs w:val="24"/>
        </w:rPr>
        <w:t>"</w:t>
      </w:r>
    </w:p>
    <w:p w14:paraId="51B582C2" w14:textId="77777777" w:rsidR="002D543A" w:rsidRDefault="002D543A" w:rsidP="002D543A">
      <w:pPr>
        <w:pStyle w:val="3"/>
        <w:rPr>
          <w:noProof/>
          <w:lang w:val="bg-BG"/>
        </w:rPr>
      </w:pPr>
      <w:r>
        <w:rPr>
          <w:noProof/>
        </w:rPr>
        <w:t>Examples</w:t>
      </w:r>
    </w:p>
    <w:p w14:paraId="3B6636BA" w14:textId="38A7117C" w:rsidR="002D543A" w:rsidRDefault="002D543A" w:rsidP="002D543A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6B9B6962" wp14:editId="5F2F679E">
            <wp:extent cx="3825240" cy="2804160"/>
            <wp:effectExtent l="19050" t="19050" r="22860" b="1524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8041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F6F6F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244001A" w14:textId="26FDB87B" w:rsidR="00AC4104" w:rsidRDefault="002D543A">
      <w:r>
        <w:rPr>
          <w:noProof/>
        </w:rPr>
        <w:lastRenderedPageBreak/>
        <w:drawing>
          <wp:inline distT="0" distB="0" distL="0" distR="0" wp14:anchorId="6E9B0BC4" wp14:editId="4D1F4A2D">
            <wp:extent cx="3809365" cy="2432050"/>
            <wp:effectExtent l="19050" t="19050" r="19685" b="25400"/>
            <wp:docPr id="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432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C4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981857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2C"/>
    <w:rsid w:val="002D543A"/>
    <w:rsid w:val="00AC4104"/>
    <w:rsid w:val="00C4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F7CA5F-7446-4B8C-8C52-52A3A1B7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43A"/>
    <w:pPr>
      <w:spacing w:before="80" w:after="120" w:line="276" w:lineRule="auto"/>
    </w:pPr>
    <w:rPr>
      <w:sz w:val="24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543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543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2D543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semiHidden/>
    <w:rsid w:val="002D543A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CodeChar">
    <w:name w:val="Code Char"/>
    <w:basedOn w:val="a0"/>
    <w:link w:val="Code"/>
    <w:qFormat/>
    <w:locked/>
    <w:rsid w:val="002D543A"/>
    <w:rPr>
      <w:rFonts w:ascii="Consolas" w:hAnsi="Consolas"/>
      <w:b/>
      <w:noProof/>
      <w:sz w:val="24"/>
    </w:rPr>
  </w:style>
  <w:style w:type="paragraph" w:customStyle="1" w:styleId="Code">
    <w:name w:val="Code"/>
    <w:basedOn w:val="a"/>
    <w:link w:val="CodeChar"/>
    <w:qFormat/>
    <w:rsid w:val="002D543A"/>
    <w:rPr>
      <w:rFonts w:ascii="Consolas" w:hAnsi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2023-02-14T20:02:00Z</dcterms:created>
  <dcterms:modified xsi:type="dcterms:W3CDTF">2023-02-14T20:02:00Z</dcterms:modified>
</cp:coreProperties>
</file>