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73" w:rsidRDefault="007B2073" w:rsidP="000764B2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на з</w:t>
      </w:r>
      <w:r w:rsidR="00584CC4" w:rsidRPr="00584CC4">
        <w:rPr>
          <w:b/>
          <w:sz w:val="28"/>
          <w:szCs w:val="28"/>
        </w:rPr>
        <w:t>адача</w:t>
      </w:r>
    </w:p>
    <w:p w:rsidR="006B4B5D" w:rsidRPr="0033616F" w:rsidRDefault="00A27E1B" w:rsidP="000764B2">
      <w:r>
        <w:rPr>
          <w:b/>
          <w:sz w:val="28"/>
          <w:szCs w:val="28"/>
          <w:lang w:val="en-US"/>
        </w:rPr>
        <w:t xml:space="preserve">ИГРА НА </w:t>
      </w:r>
      <w:r w:rsidR="00A718AE" w:rsidRPr="00584CC4">
        <w:rPr>
          <w:b/>
          <w:sz w:val="28"/>
          <w:szCs w:val="28"/>
        </w:rPr>
        <w:t>ДВЕ КУПЧИНКИ</w:t>
      </w:r>
    </w:p>
    <w:p w:rsidR="00507C7B" w:rsidRDefault="00016F9F" w:rsidP="000764B2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Д</w:t>
      </w:r>
      <w:r w:rsidR="00507C7B">
        <w:t>инамично оптимиран</w:t>
      </w:r>
      <w:r>
        <w:t>е</w:t>
      </w:r>
      <w:r w:rsidR="00507C7B">
        <w:t xml:space="preserve">. </w:t>
      </w:r>
      <w:r w:rsidR="00BA6727">
        <w:t xml:space="preserve">В тази задача такова решение може да бъде по-малко паметоемко, чрез използване на </w:t>
      </w:r>
      <w:r w:rsidR="00CA5D4E">
        <w:t>техниката „триъгълен масив“: поради равноправието на двете купчинки</w:t>
      </w:r>
      <w:r w:rsidR="004A0E4A">
        <w:t>,</w:t>
      </w:r>
      <w:r w:rsidR="00CA5D4E">
        <w:t xml:space="preserve"> двойката числа, с която работим, всъщност е ненаредена. Можем още да задълбаваме в икономията на памет (тук</w:t>
      </w:r>
      <w:r w:rsidR="005B297D">
        <w:t xml:space="preserve"> </w:t>
      </w:r>
      <w:r w:rsidR="00CA5D4E">
        <w:t xml:space="preserve">ни трябват два бита информация за всяко състояние), но това няма да помогне много: сложността е голяма и </w:t>
      </w:r>
      <w:r w:rsidR="000D2663">
        <w:t>техниката в „чист вид</w:t>
      </w:r>
      <w:r w:rsidR="004A0E4A">
        <w:t>“</w:t>
      </w:r>
      <w:r w:rsidR="000D2663">
        <w:t xml:space="preserve"> няма как </w:t>
      </w:r>
      <w:r w:rsidR="00F910B0">
        <w:t>сериоз</w:t>
      </w:r>
      <w:r w:rsidR="009E10EF">
        <w:t>но да подобри времето</w:t>
      </w:r>
      <w:r w:rsidR="000D2663">
        <w:t xml:space="preserve"> за по-големи входни данни.</w:t>
      </w:r>
    </w:p>
    <w:p w:rsidR="000D2663" w:rsidRDefault="00016F9F" w:rsidP="000764B2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С</w:t>
      </w:r>
      <w:r w:rsidR="000F0A17">
        <w:t xml:space="preserve">ъображения, които </w:t>
      </w:r>
      <w:r>
        <w:t>подобряват стандартното решение</w:t>
      </w:r>
      <w:r w:rsidR="000F0A17">
        <w:t>:</w:t>
      </w:r>
    </w:p>
    <w:p w:rsidR="000F0A17" w:rsidRDefault="000F0A17" w:rsidP="00A34F5F">
      <w:pPr>
        <w:pStyle w:val="ListParagraph"/>
        <w:numPr>
          <w:ilvl w:val="0"/>
          <w:numId w:val="5"/>
        </w:numPr>
        <w:ind w:left="284" w:hanging="284"/>
        <w:jc w:val="both"/>
      </w:pPr>
      <w:r>
        <w:t xml:space="preserve">Елементарно се вижда, че </w:t>
      </w:r>
      <w:r w:rsidR="00F078C2">
        <w:t>играч</w:t>
      </w:r>
      <w:r w:rsidR="00D1456D">
        <w:t>ът, който е на ход,</w:t>
      </w:r>
      <w:r w:rsidR="00F078C2">
        <w:t xml:space="preserve"> не би</w:t>
      </w:r>
      <w:r w:rsidR="00D1456D">
        <w:t xml:space="preserve"> искал</w:t>
      </w:r>
      <w:r w:rsidR="00F078C2">
        <w:t xml:space="preserve"> да оставя състояние, за което отношението в купчинките е различно от началното: естествено е другият играч веднага да вземе всичко. Това </w:t>
      </w:r>
      <w:r w:rsidR="00EC0D82">
        <w:t xml:space="preserve">просто съображение </w:t>
      </w:r>
      <w:r w:rsidR="00F078C2">
        <w:t>драстично намалява възможните ходове</w:t>
      </w:r>
      <w:r w:rsidR="002D2E2E">
        <w:t xml:space="preserve"> на играчите: всеки трябва да се стреми след хода му да остава отношение на топчетата в купчинките, равно на първоначалното.</w:t>
      </w:r>
    </w:p>
    <w:p w:rsidR="002D2E2E" w:rsidRDefault="00E24888" w:rsidP="00A34F5F">
      <w:pPr>
        <w:pStyle w:val="ListParagraph"/>
        <w:numPr>
          <w:ilvl w:val="0"/>
          <w:numId w:val="5"/>
        </w:numPr>
        <w:ind w:left="284" w:hanging="284"/>
        <w:jc w:val="both"/>
      </w:pPr>
      <w:r>
        <w:t>Можем да</w:t>
      </w:r>
      <w:r w:rsidR="00A664CC">
        <w:t xml:space="preserve"> се задълбочим още в разглежданията</w:t>
      </w:r>
      <w:r>
        <w:t xml:space="preserve">. Нека отново за определеност да означим </w:t>
      </w:r>
      <w:r w:rsidR="00A664CC">
        <w:t xml:space="preserve"> </w:t>
      </w:r>
      <w:r>
        <w:t xml:space="preserve">с </w:t>
      </w:r>
      <w:r w:rsidRPr="00E24888">
        <w:rPr>
          <w:i/>
          <w:lang w:val="en-US"/>
        </w:rPr>
        <w:t>A</w:t>
      </w:r>
      <w:r>
        <w:t xml:space="preserve"> и </w:t>
      </w:r>
      <w:r w:rsidRPr="00E24888">
        <w:rPr>
          <w:i/>
          <w:lang w:val="en-US"/>
        </w:rPr>
        <w:t>B</w:t>
      </w:r>
      <w:r>
        <w:t xml:space="preserve"> броя на топчетата в купчинките, като </w:t>
      </w:r>
      <w:r w:rsidRPr="00E24888">
        <w:rPr>
          <w:i/>
          <w:lang w:val="en-US"/>
        </w:rPr>
        <w:t>A</w:t>
      </w:r>
      <w:r>
        <w:rPr>
          <w:lang w:val="en-US"/>
        </w:rPr>
        <w:t> ≤ </w:t>
      </w:r>
      <w:r w:rsidRPr="00E24888">
        <w:rPr>
          <w:i/>
          <w:lang w:val="en-US"/>
        </w:rPr>
        <w:t>B</w:t>
      </w:r>
      <w:r w:rsidR="00502A82">
        <w:t xml:space="preserve"> и </w:t>
      </w:r>
      <w:r w:rsidR="00502A82" w:rsidRPr="00502A82">
        <w:rPr>
          <w:i/>
          <w:lang w:val="en-US"/>
        </w:rPr>
        <w:t>A</w:t>
      </w:r>
      <w:r w:rsidR="00502A82">
        <w:rPr>
          <w:lang w:val="en-US"/>
        </w:rPr>
        <w:t> : </w:t>
      </w:r>
      <w:r w:rsidR="00502A82" w:rsidRPr="00502A82">
        <w:rPr>
          <w:i/>
          <w:lang w:val="en-US"/>
        </w:rPr>
        <w:t>B</w:t>
      </w:r>
      <w:r w:rsidR="00502A82">
        <w:rPr>
          <w:lang w:val="en-US"/>
        </w:rPr>
        <w:t xml:space="preserve"> = α. </w:t>
      </w:r>
      <w:r>
        <w:t xml:space="preserve">Нека </w:t>
      </w:r>
      <w:r w:rsidR="00502A82">
        <w:t xml:space="preserve">да изиграем правилен ход </w:t>
      </w:r>
      <w:r w:rsidR="00502A82">
        <w:rPr>
          <w:lang w:val="en-US"/>
        </w:rPr>
        <w:t>(</w:t>
      </w:r>
      <w:r w:rsidR="00502A82" w:rsidRPr="00502A82">
        <w:rPr>
          <w:i/>
          <w:lang w:val="en-US"/>
        </w:rPr>
        <w:t>x</w:t>
      </w:r>
      <w:r w:rsidR="00502A82">
        <w:rPr>
          <w:lang w:val="en-US"/>
        </w:rPr>
        <w:t xml:space="preserve">, </w:t>
      </w:r>
      <w:r w:rsidR="00502A82" w:rsidRPr="00502A82">
        <w:rPr>
          <w:i/>
          <w:lang w:val="en-US"/>
        </w:rPr>
        <w:t>y</w:t>
      </w:r>
      <w:r w:rsidR="00502A82">
        <w:rPr>
          <w:lang w:val="en-US"/>
        </w:rPr>
        <w:t xml:space="preserve">), </w:t>
      </w:r>
      <w:r w:rsidR="00502A82" w:rsidRPr="00502A82">
        <w:rPr>
          <w:i/>
          <w:lang w:val="en-US"/>
        </w:rPr>
        <w:t>x</w:t>
      </w:r>
      <w:r w:rsidR="00502A82">
        <w:rPr>
          <w:lang w:val="en-US"/>
        </w:rPr>
        <w:t> ≤ </w:t>
      </w:r>
      <w:r w:rsidR="00502A82" w:rsidRPr="00502A82">
        <w:rPr>
          <w:i/>
          <w:lang w:val="en-US"/>
        </w:rPr>
        <w:t>y</w:t>
      </w:r>
      <w:r w:rsidR="00502A82">
        <w:rPr>
          <w:lang w:val="en-US"/>
        </w:rPr>
        <w:t xml:space="preserve">. </w:t>
      </w:r>
      <w:r w:rsidR="00502A82">
        <w:t>Както отбелязахме, за да не е той директно губещ, след него трябва да се случи едно от следните неща:</w:t>
      </w:r>
    </w:p>
    <w:p w:rsidR="00502A82" w:rsidRDefault="00502A82" w:rsidP="00A34F5F">
      <w:pPr>
        <w:pStyle w:val="ListParagraph"/>
        <w:ind w:left="568" w:hanging="284"/>
        <w:jc w:val="both"/>
      </w:pPr>
      <w:r>
        <w:rPr>
          <w:lang w:val="en-US"/>
        </w:rPr>
        <w:t>(</w:t>
      </w:r>
      <w:r w:rsidRPr="00502A82">
        <w:rPr>
          <w:i/>
          <w:lang w:val="en-US"/>
        </w:rPr>
        <w:t>A</w:t>
      </w:r>
      <w:r>
        <w:rPr>
          <w:lang w:val="en-US"/>
        </w:rPr>
        <w:t> –</w:t>
      </w:r>
      <w:r w:rsidR="00AF7CB1">
        <w:rPr>
          <w:lang w:val="en-US"/>
        </w:rPr>
        <w:t> </w:t>
      </w:r>
      <w:r w:rsidRPr="00502A82">
        <w:rPr>
          <w:i/>
          <w:lang w:val="en-US"/>
        </w:rPr>
        <w:t>x</w:t>
      </w:r>
      <w:r>
        <w:rPr>
          <w:lang w:val="en-US"/>
        </w:rPr>
        <w:t>)</w:t>
      </w:r>
      <w:r w:rsidR="00AF7CB1">
        <w:rPr>
          <w:lang w:val="en-US"/>
        </w:rPr>
        <w:t> </w:t>
      </w:r>
      <w:r>
        <w:rPr>
          <w:lang w:val="en-US"/>
        </w:rPr>
        <w:t>:</w:t>
      </w:r>
      <w:r w:rsidR="00AF7CB1">
        <w:rPr>
          <w:lang w:val="en-US"/>
        </w:rPr>
        <w:t> </w:t>
      </w:r>
      <w:r>
        <w:rPr>
          <w:lang w:val="en-US"/>
        </w:rPr>
        <w:t>(</w:t>
      </w:r>
      <w:r w:rsidRPr="00502A82">
        <w:rPr>
          <w:i/>
          <w:lang w:val="en-US"/>
        </w:rPr>
        <w:t>B</w:t>
      </w:r>
      <w:r>
        <w:rPr>
          <w:lang w:val="en-US"/>
        </w:rPr>
        <w:t> – </w:t>
      </w:r>
      <w:r w:rsidRPr="00502A82">
        <w:rPr>
          <w:i/>
          <w:lang w:val="en-US"/>
        </w:rPr>
        <w:t>y</w:t>
      </w:r>
      <w:r>
        <w:rPr>
          <w:lang w:val="en-US"/>
        </w:rPr>
        <w:t>) =</w:t>
      </w:r>
      <w:r w:rsidR="00AF7CB1">
        <w:rPr>
          <w:lang w:val="en-US"/>
        </w:rPr>
        <w:t> </w:t>
      </w:r>
      <w:r>
        <w:rPr>
          <w:lang w:val="en-US"/>
        </w:rPr>
        <w:t xml:space="preserve">α </w:t>
      </w:r>
      <w:r>
        <w:t>(ако по-малкото</w:t>
      </w:r>
      <w:r w:rsidR="000D5608">
        <w:rPr>
          <w:lang w:val="en-US"/>
        </w:rPr>
        <w:t xml:space="preserve"> </w:t>
      </w:r>
      <w:r>
        <w:t xml:space="preserve">вземем от </w:t>
      </w:r>
      <w:r w:rsidRPr="00502A82">
        <w:rPr>
          <w:i/>
          <w:lang w:val="en-US"/>
        </w:rPr>
        <w:t>A</w:t>
      </w:r>
      <w:r>
        <w:rPr>
          <w:lang w:val="en-US"/>
        </w:rPr>
        <w:t xml:space="preserve">, </w:t>
      </w:r>
      <w:r>
        <w:t xml:space="preserve">а по-голямото – от </w:t>
      </w:r>
      <w:r w:rsidRPr="00502A82">
        <w:rPr>
          <w:i/>
          <w:lang w:val="en-US"/>
        </w:rPr>
        <w:t>B</w:t>
      </w:r>
      <w:r>
        <w:t>) или</w:t>
      </w:r>
    </w:p>
    <w:p w:rsidR="00502A82" w:rsidRDefault="00390B05" w:rsidP="00A34F5F">
      <w:pPr>
        <w:pStyle w:val="ListParagraph"/>
        <w:ind w:left="568" w:hanging="284"/>
        <w:jc w:val="both"/>
        <w:rPr>
          <w:lang w:val="en-US"/>
        </w:rPr>
      </w:pPr>
      <w:r>
        <w:rPr>
          <w:lang w:val="en-US"/>
        </w:rPr>
        <w:t>(</w:t>
      </w:r>
      <w:r w:rsidRPr="00502A82">
        <w:rPr>
          <w:i/>
          <w:lang w:val="en-US"/>
        </w:rPr>
        <w:t>B</w:t>
      </w:r>
      <w:r>
        <w:rPr>
          <w:lang w:val="en-US"/>
        </w:rPr>
        <w:t> – </w:t>
      </w:r>
      <w:r>
        <w:rPr>
          <w:i/>
          <w:lang w:val="en-US"/>
        </w:rPr>
        <w:t>x</w:t>
      </w:r>
      <w:r>
        <w:rPr>
          <w:lang w:val="en-US"/>
        </w:rPr>
        <w:t>) : </w:t>
      </w:r>
      <w:r w:rsidR="00502A82">
        <w:rPr>
          <w:lang w:val="en-US"/>
        </w:rPr>
        <w:t>(</w:t>
      </w:r>
      <w:r w:rsidR="00502A82" w:rsidRPr="00502A82">
        <w:rPr>
          <w:i/>
          <w:lang w:val="en-US"/>
        </w:rPr>
        <w:t>A</w:t>
      </w:r>
      <w:r w:rsidR="00502A82">
        <w:rPr>
          <w:lang w:val="en-US"/>
        </w:rPr>
        <w:t> –</w:t>
      </w:r>
      <w:r w:rsidR="00AF7CB1">
        <w:rPr>
          <w:lang w:val="en-US"/>
        </w:rPr>
        <w:t> </w:t>
      </w:r>
      <w:r w:rsidR="00502A82" w:rsidRPr="00502A82">
        <w:rPr>
          <w:i/>
          <w:lang w:val="en-US"/>
        </w:rPr>
        <w:t>y</w:t>
      </w:r>
      <w:r w:rsidR="00502A82">
        <w:rPr>
          <w:lang w:val="en-US"/>
        </w:rPr>
        <w:t>)</w:t>
      </w:r>
      <w:r w:rsidR="00AF7CB1">
        <w:rPr>
          <w:lang w:val="en-US"/>
        </w:rPr>
        <w:t> </w:t>
      </w:r>
      <w:r w:rsidR="00502A82">
        <w:rPr>
          <w:lang w:val="en-US"/>
        </w:rPr>
        <w:t>=</w:t>
      </w:r>
      <w:r w:rsidR="00AF7CB1">
        <w:rPr>
          <w:lang w:val="en-US"/>
        </w:rPr>
        <w:t> </w:t>
      </w:r>
      <w:r w:rsidR="00502A82">
        <w:rPr>
          <w:lang w:val="en-US"/>
        </w:rPr>
        <w:t xml:space="preserve">α </w:t>
      </w:r>
      <w:r w:rsidR="00502A82">
        <w:t xml:space="preserve">(ако по-малкото вземем от </w:t>
      </w:r>
      <w:r w:rsidR="00502A82">
        <w:rPr>
          <w:i/>
          <w:lang w:val="en-US"/>
        </w:rPr>
        <w:t>B</w:t>
      </w:r>
      <w:r w:rsidR="00502A82">
        <w:rPr>
          <w:lang w:val="en-US"/>
        </w:rPr>
        <w:t xml:space="preserve">, </w:t>
      </w:r>
      <w:r w:rsidR="00502A82">
        <w:t xml:space="preserve">а по-голямото – от </w:t>
      </w:r>
      <w:r w:rsidR="00502A82">
        <w:rPr>
          <w:i/>
          <w:lang w:val="en-US"/>
        </w:rPr>
        <w:t>A</w:t>
      </w:r>
      <w:r w:rsidR="00502A82">
        <w:t>)</w:t>
      </w:r>
      <w:r w:rsidR="00502A82">
        <w:rPr>
          <w:lang w:val="en-US"/>
        </w:rPr>
        <w:t>.</w:t>
      </w:r>
    </w:p>
    <w:p w:rsidR="00A34F5F" w:rsidRDefault="00F82A60" w:rsidP="00A34F5F">
      <w:pPr>
        <w:pStyle w:val="ListParagraph"/>
        <w:ind w:left="568" w:hanging="284"/>
        <w:jc w:val="both"/>
        <w:rPr>
          <w:lang w:val="en-US"/>
        </w:rPr>
      </w:pPr>
      <w:r>
        <w:t xml:space="preserve">Но от </w:t>
      </w:r>
      <w:r>
        <w:rPr>
          <w:lang w:val="en-US"/>
        </w:rPr>
        <w:t>(</w:t>
      </w:r>
      <w:r w:rsidRPr="00502A82">
        <w:rPr>
          <w:i/>
          <w:lang w:val="en-US"/>
        </w:rPr>
        <w:t>A</w:t>
      </w:r>
      <w:r>
        <w:rPr>
          <w:lang w:val="en-US"/>
        </w:rPr>
        <w:t> –</w:t>
      </w:r>
      <w:r w:rsidR="00AF7CB1">
        <w:rPr>
          <w:lang w:val="en-US"/>
        </w:rPr>
        <w:t> </w:t>
      </w:r>
      <w:r w:rsidRPr="00502A82">
        <w:rPr>
          <w:i/>
          <w:lang w:val="en-US"/>
        </w:rPr>
        <w:t>x</w:t>
      </w:r>
      <w:r>
        <w:rPr>
          <w:lang w:val="en-US"/>
        </w:rPr>
        <w:t>)</w:t>
      </w:r>
      <w:r w:rsidR="00AF7CB1">
        <w:rPr>
          <w:lang w:val="en-US"/>
        </w:rPr>
        <w:t> </w:t>
      </w:r>
      <w:r>
        <w:rPr>
          <w:lang w:val="en-US"/>
        </w:rPr>
        <w:t>:</w:t>
      </w:r>
      <w:r w:rsidR="00AF7CB1">
        <w:rPr>
          <w:lang w:val="en-US"/>
        </w:rPr>
        <w:t> </w:t>
      </w:r>
      <w:r>
        <w:rPr>
          <w:lang w:val="en-US"/>
        </w:rPr>
        <w:t>(</w:t>
      </w:r>
      <w:r w:rsidRPr="00502A82">
        <w:rPr>
          <w:i/>
          <w:lang w:val="en-US"/>
        </w:rPr>
        <w:t>B</w:t>
      </w:r>
      <w:r>
        <w:rPr>
          <w:lang w:val="en-US"/>
        </w:rPr>
        <w:t> – </w:t>
      </w:r>
      <w:r w:rsidRPr="00502A82">
        <w:rPr>
          <w:i/>
          <w:lang w:val="en-US"/>
        </w:rPr>
        <w:t>y</w:t>
      </w:r>
      <w:r>
        <w:rPr>
          <w:lang w:val="en-US"/>
        </w:rPr>
        <w:t>) =</w:t>
      </w:r>
      <w:r>
        <w:t xml:space="preserve"> </w:t>
      </w:r>
      <w:r w:rsidRPr="00163C02">
        <w:rPr>
          <w:i/>
        </w:rPr>
        <w:t>А</w:t>
      </w:r>
      <w:r>
        <w:rPr>
          <w:lang w:val="en-US"/>
        </w:rPr>
        <w:t> : </w:t>
      </w:r>
      <w:r w:rsidRPr="00163C02">
        <w:rPr>
          <w:i/>
          <w:lang w:val="en-US"/>
        </w:rPr>
        <w:t>B</w:t>
      </w:r>
      <w:r>
        <w:rPr>
          <w:lang w:val="en-US"/>
        </w:rPr>
        <w:t xml:space="preserve"> </w:t>
      </w:r>
      <w:r w:rsidRPr="00F82A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82A60">
        <w:rPr>
          <w:i/>
          <w:lang w:val="en-US"/>
        </w:rPr>
        <w:t>B</w:t>
      </w:r>
      <w:r>
        <w:rPr>
          <w:lang w:val="en-US"/>
        </w:rPr>
        <w:t>(</w:t>
      </w:r>
      <w:r w:rsidRPr="00F82A60">
        <w:rPr>
          <w:i/>
          <w:lang w:val="en-US"/>
        </w:rPr>
        <w:t>A</w:t>
      </w:r>
      <w:r>
        <w:rPr>
          <w:lang w:val="en-US"/>
        </w:rPr>
        <w:t>-</w:t>
      </w:r>
      <w:r w:rsidRPr="00F82A60">
        <w:rPr>
          <w:i/>
          <w:lang w:val="en-US"/>
        </w:rPr>
        <w:t>x</w:t>
      </w:r>
      <w:r>
        <w:rPr>
          <w:lang w:val="en-US"/>
        </w:rPr>
        <w:t>)=</w:t>
      </w:r>
      <w:r w:rsidRPr="00F82A60">
        <w:rPr>
          <w:i/>
          <w:lang w:val="en-US"/>
        </w:rPr>
        <w:t>A</w:t>
      </w:r>
      <w:r>
        <w:rPr>
          <w:lang w:val="en-US"/>
        </w:rPr>
        <w:t>(</w:t>
      </w:r>
      <w:r w:rsidRPr="00F82A60">
        <w:rPr>
          <w:i/>
          <w:lang w:val="en-US"/>
        </w:rPr>
        <w:t>B</w:t>
      </w:r>
      <w:r>
        <w:rPr>
          <w:lang w:val="en-US"/>
        </w:rPr>
        <w:t>-</w:t>
      </w:r>
      <w:r w:rsidRPr="00F82A60">
        <w:rPr>
          <w:i/>
          <w:lang w:val="en-US"/>
        </w:rPr>
        <w:t>y</w:t>
      </w:r>
      <w:r>
        <w:rPr>
          <w:lang w:val="en-US"/>
        </w:rPr>
        <w:t xml:space="preserve">) </w:t>
      </w:r>
      <w:r w:rsidRPr="00F82A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82A60">
        <w:rPr>
          <w:i/>
          <w:lang w:val="en-US"/>
        </w:rPr>
        <w:t>AB</w:t>
      </w:r>
      <w:r>
        <w:rPr>
          <w:lang w:val="en-US"/>
        </w:rPr>
        <w:t>-</w:t>
      </w:r>
      <w:r w:rsidRPr="00F82A60">
        <w:rPr>
          <w:i/>
          <w:lang w:val="en-US"/>
        </w:rPr>
        <w:t>Bx</w:t>
      </w:r>
      <w:r>
        <w:rPr>
          <w:lang w:val="en-US"/>
        </w:rPr>
        <w:t>=</w:t>
      </w:r>
      <w:r w:rsidRPr="00F82A60">
        <w:rPr>
          <w:i/>
          <w:lang w:val="en-US"/>
        </w:rPr>
        <w:t>AB</w:t>
      </w:r>
      <w:r>
        <w:rPr>
          <w:lang w:val="en-US"/>
        </w:rPr>
        <w:t>-</w:t>
      </w:r>
      <w:r w:rsidRPr="00F82A60">
        <w:rPr>
          <w:i/>
          <w:lang w:val="en-US"/>
        </w:rPr>
        <w:t>Ay</w:t>
      </w:r>
      <w:r>
        <w:rPr>
          <w:lang w:val="en-US"/>
        </w:rPr>
        <w:t xml:space="preserve"> </w:t>
      </w:r>
      <w:r w:rsidRPr="00F82A6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82A60">
        <w:rPr>
          <w:i/>
          <w:lang w:val="en-US"/>
        </w:rPr>
        <w:t>Bx</w:t>
      </w:r>
      <w:r>
        <w:rPr>
          <w:lang w:val="en-US"/>
        </w:rPr>
        <w:t>=</w:t>
      </w:r>
      <w:r w:rsidRPr="00F82A60">
        <w:rPr>
          <w:i/>
          <w:lang w:val="en-US"/>
        </w:rPr>
        <w:t>Ay</w:t>
      </w:r>
      <w:r>
        <w:rPr>
          <w:lang w:val="en-US"/>
        </w:rPr>
        <w:t xml:space="preserve"> </w:t>
      </w:r>
      <w:r w:rsidRPr="00F82A60">
        <w:rPr>
          <w:lang w:val="en-US"/>
        </w:rPr>
        <w:sym w:font="Wingdings" w:char="F0E0"/>
      </w:r>
    </w:p>
    <w:p w:rsidR="00A34F5F" w:rsidRDefault="00F82A60" w:rsidP="00A34F5F">
      <w:pPr>
        <w:pStyle w:val="ListParagraph"/>
        <w:ind w:left="568" w:hanging="284"/>
        <w:jc w:val="both"/>
        <w:rPr>
          <w:lang w:val="en-US"/>
        </w:rPr>
      </w:pPr>
      <w:r w:rsidRPr="00F82A60">
        <w:rPr>
          <w:i/>
          <w:lang w:val="en-US"/>
        </w:rPr>
        <w:t>x</w:t>
      </w:r>
      <w:r>
        <w:rPr>
          <w:lang w:val="en-US"/>
        </w:rPr>
        <w:t> : </w:t>
      </w:r>
      <w:r w:rsidRPr="00F82A60">
        <w:rPr>
          <w:i/>
          <w:lang w:val="en-US"/>
        </w:rPr>
        <w:t>y</w:t>
      </w:r>
      <w:r>
        <w:rPr>
          <w:lang w:val="en-US"/>
        </w:rPr>
        <w:t> = </w:t>
      </w:r>
      <w:r w:rsidRPr="00F82A60">
        <w:rPr>
          <w:i/>
          <w:lang w:val="en-US"/>
        </w:rPr>
        <w:t>A</w:t>
      </w:r>
      <w:r>
        <w:rPr>
          <w:lang w:val="en-US"/>
        </w:rPr>
        <w:t> : </w:t>
      </w:r>
      <w:r w:rsidRPr="00F82A60">
        <w:rPr>
          <w:i/>
          <w:lang w:val="en-US"/>
        </w:rPr>
        <w:t>B</w:t>
      </w:r>
      <w:r>
        <w:rPr>
          <w:lang w:val="en-US"/>
        </w:rPr>
        <w:t> =</w:t>
      </w:r>
      <w:r w:rsidR="00AF7CB1">
        <w:rPr>
          <w:lang w:val="en-US"/>
        </w:rPr>
        <w:t> </w:t>
      </w:r>
      <w:r>
        <w:rPr>
          <w:lang w:val="en-US"/>
        </w:rPr>
        <w:t>α</w:t>
      </w:r>
      <w:r w:rsidR="00B63564">
        <w:t xml:space="preserve"> </w:t>
      </w:r>
      <w:r w:rsidR="001036BF">
        <w:rPr>
          <w:lang w:val="en-US"/>
        </w:rPr>
        <w:t>(</w:t>
      </w:r>
      <w:r w:rsidR="001036BF" w:rsidRPr="001036BF">
        <w:rPr>
          <w:rFonts w:ascii="Cambria Math" w:hAnsi="Cambria Math" w:cs="Cambria Math"/>
        </w:rPr>
        <w:t>↯</w:t>
      </w:r>
      <w:r w:rsidR="001036BF">
        <w:rPr>
          <w:rFonts w:ascii="Cambria Math" w:hAnsi="Cambria Math" w:cs="Cambria Math"/>
          <w:lang w:val="en-US"/>
        </w:rPr>
        <w:t>)</w:t>
      </w:r>
      <w:r>
        <w:rPr>
          <w:lang w:val="en-US"/>
        </w:rPr>
        <w:t xml:space="preserve">. </w:t>
      </w:r>
    </w:p>
    <w:p w:rsidR="00502A82" w:rsidRDefault="00F82A60" w:rsidP="00A34F5F">
      <w:pPr>
        <w:pStyle w:val="ListParagraph"/>
        <w:ind w:left="284"/>
        <w:jc w:val="both"/>
      </w:pPr>
      <w:r>
        <w:t>От това следва, че първият тип ход не може да се играе. Остава само вторият тип, което още повече стеснява възможните ходове.</w:t>
      </w:r>
    </w:p>
    <w:p w:rsidR="00DA11CA" w:rsidRDefault="00DA11CA" w:rsidP="00DA11CA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И най-накрая – решение без игра</w:t>
      </w:r>
      <w:r w:rsidR="007A0C85">
        <w:t>:</w:t>
      </w:r>
    </w:p>
    <w:p w:rsidR="00794B45" w:rsidRPr="00794B45" w:rsidRDefault="00DA11CA" w:rsidP="00DA11CA">
      <w:pPr>
        <w:pStyle w:val="ListParagraph"/>
        <w:ind w:left="284"/>
        <w:jc w:val="both"/>
        <w:rPr>
          <w:lang w:val="en-US"/>
        </w:rPr>
      </w:pPr>
      <w:r>
        <w:t>И</w:t>
      </w:r>
      <w:r w:rsidR="00DB7213">
        <w:t xml:space="preserve">деята е първият да вземе повече от </w:t>
      </w:r>
      <w:r w:rsidR="00DB7213" w:rsidRPr="00DB7213">
        <w:rPr>
          <w:i/>
          <w:lang w:val="en-US"/>
        </w:rPr>
        <w:t>A</w:t>
      </w:r>
      <w:r w:rsidR="00DB7213">
        <w:rPr>
          <w:lang w:val="en-US"/>
        </w:rPr>
        <w:t xml:space="preserve"> </w:t>
      </w:r>
      <w:r w:rsidR="00DB7213">
        <w:t xml:space="preserve">и по-малко от </w:t>
      </w:r>
      <w:r w:rsidR="00DB7213" w:rsidRPr="00DB7213">
        <w:rPr>
          <w:i/>
          <w:lang w:val="en-US"/>
        </w:rPr>
        <w:t>B</w:t>
      </w:r>
      <w:r w:rsidR="00EC0D82">
        <w:t xml:space="preserve">, като остави отношение </w:t>
      </w:r>
      <w:r w:rsidR="00EC0D82">
        <w:rPr>
          <w:lang w:val="en-US"/>
        </w:rPr>
        <w:t>α</w:t>
      </w:r>
      <w:r w:rsidR="00EC0D82">
        <w:t xml:space="preserve">, но </w:t>
      </w:r>
      <w:r w:rsidR="00DB7213">
        <w:t>така, че за вторият такъв ход да е невъзможен. Ясно е, че т</w:t>
      </w:r>
      <w:r w:rsidR="002000C8">
        <w:t>акъв</w:t>
      </w:r>
      <w:r w:rsidR="00DB7213">
        <w:t xml:space="preserve"> ход, ако съществува, води до директна победа след хода на втория. И обратно: ако такъв ход не съществува, първият или трябва да остави отношение, различно от α (и да загуби веднага), или </w:t>
      </w:r>
      <w:r w:rsidR="00E80C53">
        <w:t>вторият също</w:t>
      </w:r>
      <w:r w:rsidR="00B6229B">
        <w:t xml:space="preserve"> има възможност </w:t>
      </w:r>
      <w:r w:rsidR="0091437C">
        <w:t xml:space="preserve">след правилен ход </w:t>
      </w:r>
      <w:r w:rsidR="00B6229B">
        <w:t>да остави отношение α.</w:t>
      </w:r>
      <w:r w:rsidR="00E22FA9">
        <w:t xml:space="preserve"> </w:t>
      </w:r>
      <w:r w:rsidR="00AE1E34">
        <w:t>Тези разсъждения водят до извода, че при правилна игра броят на ходовете до края всъщност е 2 или 3: ако първият не може да остави отношение α, той губи на втория ход; ако пък може – печели на третия ход.</w:t>
      </w:r>
      <w:r w:rsidR="009C09F7">
        <w:t xml:space="preserve"> Последното ще стане ясно от разсъжденията по-долу.</w:t>
      </w:r>
    </w:p>
    <w:p w:rsidR="00AA6559" w:rsidRPr="00DD15BC" w:rsidRDefault="00E80C53" w:rsidP="008C07B7">
      <w:pPr>
        <w:pStyle w:val="ListParagraph"/>
        <w:ind w:left="284"/>
        <w:jc w:val="both"/>
        <w:rPr>
          <w:lang w:val="en-US"/>
        </w:rPr>
      </w:pPr>
      <w:r>
        <w:t xml:space="preserve">Нека с </w:t>
      </w:r>
      <w:r w:rsidRPr="00E80C53">
        <w:rPr>
          <w:i/>
          <w:lang w:val="en-US"/>
        </w:rPr>
        <w:t>d</w:t>
      </w:r>
      <w:r>
        <w:rPr>
          <w:lang w:val="en-US"/>
        </w:rPr>
        <w:t xml:space="preserve"> </w:t>
      </w:r>
      <w:r>
        <w:t xml:space="preserve">означим най-големия общ делител на </w:t>
      </w:r>
      <w:r w:rsidRPr="00E80C53">
        <w:rPr>
          <w:i/>
          <w:lang w:val="en-US"/>
        </w:rPr>
        <w:t>A</w:t>
      </w:r>
      <w:r>
        <w:rPr>
          <w:lang w:val="en-US"/>
        </w:rPr>
        <w:t xml:space="preserve"> </w:t>
      </w:r>
      <w:r>
        <w:t xml:space="preserve">и </w:t>
      </w:r>
      <w:r w:rsidRPr="00E80C53">
        <w:rPr>
          <w:i/>
          <w:lang w:val="en-US"/>
        </w:rPr>
        <w:t>B</w:t>
      </w:r>
      <w:r>
        <w:rPr>
          <w:lang w:val="en-US"/>
        </w:rPr>
        <w:t xml:space="preserve">. </w:t>
      </w:r>
      <w:r w:rsidR="00EC0FBB">
        <w:t xml:space="preserve">Ако </w:t>
      </w:r>
      <w:r w:rsidR="00EC0FBB" w:rsidRPr="00EC0FBB">
        <w:rPr>
          <w:i/>
          <w:lang w:val="en-US"/>
        </w:rPr>
        <w:t>d</w:t>
      </w:r>
      <w:r w:rsidR="00EC0FBB">
        <w:rPr>
          <w:lang w:val="en-US"/>
        </w:rPr>
        <w:t>=1 (</w:t>
      </w:r>
      <w:r w:rsidR="00EC0FBB">
        <w:t xml:space="preserve">т.е., </w:t>
      </w:r>
      <w:r w:rsidR="00EC0FBB" w:rsidRPr="00EC0FBB">
        <w:rPr>
          <w:i/>
        </w:rPr>
        <w:t>A</w:t>
      </w:r>
      <w:r w:rsidR="00EC0FBB">
        <w:t xml:space="preserve"> и </w:t>
      </w:r>
      <w:r w:rsidR="00EC0FBB" w:rsidRPr="00EC0FBB">
        <w:rPr>
          <w:i/>
          <w:lang w:val="en-US"/>
        </w:rPr>
        <w:t>B</w:t>
      </w:r>
      <w:r w:rsidR="00EC0FBB">
        <w:rPr>
          <w:lang w:val="en-US"/>
        </w:rPr>
        <w:t xml:space="preserve"> </w:t>
      </w:r>
      <w:r w:rsidR="00EC0FBB">
        <w:t xml:space="preserve">са взаимно прости), първият играч няма печеливш ход: няма как да запази отношението α, </w:t>
      </w:r>
      <w:r w:rsidR="00AA6559">
        <w:t xml:space="preserve">тъй като </w:t>
      </w:r>
      <w:r w:rsidR="00EC0FBB">
        <w:t>това са най-малките числител и знаменател, които дават дроб със стойност α.</w:t>
      </w:r>
      <w:r w:rsidR="00E72CF7">
        <w:t xml:space="preserve"> Не е по-различен случаят </w:t>
      </w:r>
      <w:r w:rsidR="00E72CF7" w:rsidRPr="00E72CF7">
        <w:rPr>
          <w:i/>
          <w:lang w:val="en-US"/>
        </w:rPr>
        <w:t>d</w:t>
      </w:r>
      <w:r w:rsidR="00E72CF7">
        <w:rPr>
          <w:lang w:val="en-US"/>
        </w:rPr>
        <w:t> = </w:t>
      </w:r>
      <w:r w:rsidR="00E72CF7" w:rsidRPr="00E72CF7">
        <w:rPr>
          <w:i/>
          <w:lang w:val="en-US"/>
        </w:rPr>
        <w:t>A</w:t>
      </w:r>
      <w:r w:rsidR="0003275D">
        <w:rPr>
          <w:lang w:val="en-US"/>
        </w:rPr>
        <w:t> = </w:t>
      </w:r>
      <w:r w:rsidR="0003275D" w:rsidRPr="0003275D">
        <w:rPr>
          <w:i/>
          <w:lang w:val="en-US"/>
        </w:rPr>
        <w:t>B</w:t>
      </w:r>
      <w:r w:rsidR="0003275D" w:rsidRPr="0003275D">
        <w:rPr>
          <w:lang w:val="en-US"/>
        </w:rPr>
        <w:t>:</w:t>
      </w:r>
      <w:r w:rsidR="0003275D">
        <w:rPr>
          <w:lang w:val="en-US"/>
        </w:rPr>
        <w:t xml:space="preserve"> </w:t>
      </w:r>
      <w:r w:rsidR="0003275D">
        <w:t xml:space="preserve">за да остави отношение 1:1, първият играч трябва да вземе еднакъв брой </w:t>
      </w:r>
      <w:r w:rsidR="007B1998">
        <w:t xml:space="preserve">(т.е., с </w:t>
      </w:r>
      <w:r w:rsidR="007B1998" w:rsidRPr="00DD15BC">
        <w:t xml:space="preserve">отношение 1:1) </w:t>
      </w:r>
      <w:r w:rsidR="0003275D" w:rsidRPr="00DD15BC">
        <w:t>топчета от двете купчинки, което е неправилен ход. В тези случаи</w:t>
      </w:r>
      <w:r w:rsidR="00EC0FBB" w:rsidRPr="00DD15BC">
        <w:t xml:space="preserve"> </w:t>
      </w:r>
      <w:r w:rsidR="0003275D" w:rsidRPr="00DD15BC">
        <w:t>п</w:t>
      </w:r>
      <w:r w:rsidR="00EC0FBB" w:rsidRPr="00DD15BC">
        <w:t xml:space="preserve">рограмата трябва да </w:t>
      </w:r>
      <w:r w:rsidR="00C32704" w:rsidRPr="00DD15BC">
        <w:t>изведе</w:t>
      </w:r>
      <w:r w:rsidR="00EC0FBB" w:rsidRPr="00DD15BC">
        <w:t xml:space="preserve"> </w:t>
      </w:r>
      <w:r w:rsidR="009C09F7" w:rsidRPr="00DD15BC">
        <w:t>0</w:t>
      </w:r>
      <w:r w:rsidR="00EC0FBB" w:rsidRPr="00DD15BC">
        <w:t xml:space="preserve">. </w:t>
      </w:r>
      <w:r w:rsidR="00AF4021" w:rsidRPr="00DD15BC">
        <w:t xml:space="preserve">По-нататък ще считаме, че </w:t>
      </w:r>
      <w:r w:rsidR="00AF4021" w:rsidRPr="00DD15BC">
        <w:rPr>
          <w:i/>
          <w:lang w:val="en-US"/>
        </w:rPr>
        <w:t>A</w:t>
      </w:r>
      <w:r w:rsidR="00AF4021" w:rsidRPr="00DD15BC">
        <w:rPr>
          <w:lang w:val="en-US"/>
        </w:rPr>
        <w:t> &lt; </w:t>
      </w:r>
      <w:r w:rsidR="00AF4021" w:rsidRPr="00DD15BC">
        <w:rPr>
          <w:i/>
          <w:lang w:val="en-US"/>
        </w:rPr>
        <w:t>B</w:t>
      </w:r>
      <w:r w:rsidR="00AF4021" w:rsidRPr="00DD15BC">
        <w:rPr>
          <w:lang w:val="en-US"/>
        </w:rPr>
        <w:t>.</w:t>
      </w:r>
    </w:p>
    <w:p w:rsidR="00940011" w:rsidRDefault="00EC0FBB" w:rsidP="00465CE5">
      <w:pPr>
        <w:pStyle w:val="ListParagraph"/>
        <w:ind w:left="284"/>
        <w:jc w:val="both"/>
      </w:pPr>
      <w:r w:rsidRPr="00DD15BC">
        <w:t xml:space="preserve">Ако </w:t>
      </w:r>
      <w:r w:rsidRPr="00DD15BC">
        <w:rPr>
          <w:i/>
          <w:lang w:val="en-US"/>
        </w:rPr>
        <w:t>d</w:t>
      </w:r>
      <w:r w:rsidRPr="00DD15BC">
        <w:rPr>
          <w:lang w:val="en-US"/>
        </w:rPr>
        <w:t xml:space="preserve">&gt;1, </w:t>
      </w:r>
      <w:r w:rsidRPr="00DD15BC">
        <w:t xml:space="preserve">то </w:t>
      </w:r>
      <w:r w:rsidRPr="00DD15BC">
        <w:rPr>
          <w:i/>
          <w:lang w:val="en-US"/>
        </w:rPr>
        <w:t>A</w:t>
      </w:r>
      <w:r w:rsidRPr="00DD15BC">
        <w:rPr>
          <w:lang w:val="en-US"/>
        </w:rPr>
        <w:t>=</w:t>
      </w:r>
      <w:r w:rsidRPr="00DD15BC">
        <w:rPr>
          <w:i/>
          <w:lang w:val="en-US"/>
        </w:rPr>
        <w:t>dA</w:t>
      </w:r>
      <w:r w:rsidRPr="00DD15BC">
        <w:rPr>
          <w:vertAlign w:val="subscript"/>
          <w:lang w:val="en-US"/>
        </w:rPr>
        <w:t>1</w:t>
      </w:r>
      <w:r w:rsidRPr="00DD15BC">
        <w:rPr>
          <w:lang w:val="en-US"/>
        </w:rPr>
        <w:t xml:space="preserve"> </w:t>
      </w:r>
      <w:r w:rsidRPr="00DD15BC">
        <w:t xml:space="preserve">и </w:t>
      </w:r>
      <w:r w:rsidRPr="00DD15BC">
        <w:rPr>
          <w:i/>
          <w:lang w:val="en-US"/>
        </w:rPr>
        <w:t>B</w:t>
      </w:r>
      <w:r w:rsidRPr="00DD15BC">
        <w:rPr>
          <w:lang w:val="en-US"/>
        </w:rPr>
        <w:t>=</w:t>
      </w:r>
      <w:r w:rsidRPr="00DD15BC">
        <w:rPr>
          <w:i/>
          <w:lang w:val="en-US"/>
        </w:rPr>
        <w:t>dB</w:t>
      </w:r>
      <w:r w:rsidRPr="00DD15BC">
        <w:rPr>
          <w:vertAlign w:val="subscript"/>
          <w:lang w:val="en-US"/>
        </w:rPr>
        <w:t>1</w:t>
      </w:r>
      <w:r w:rsidRPr="00DD15BC">
        <w:rPr>
          <w:lang w:val="en-US"/>
        </w:rPr>
        <w:t xml:space="preserve">, </w:t>
      </w:r>
      <w:r w:rsidRPr="00DD15BC">
        <w:t xml:space="preserve">където </w:t>
      </w:r>
      <w:r w:rsidRPr="00DD15BC">
        <w:rPr>
          <w:i/>
          <w:lang w:val="en-US"/>
        </w:rPr>
        <w:t>A</w:t>
      </w:r>
      <w:r w:rsidRPr="00DD15BC">
        <w:rPr>
          <w:vertAlign w:val="subscript"/>
          <w:lang w:val="en-US"/>
        </w:rPr>
        <w:t>1</w:t>
      </w:r>
      <w:r w:rsidRPr="00DD15BC">
        <w:rPr>
          <w:lang w:val="en-US"/>
        </w:rPr>
        <w:t xml:space="preserve"> </w:t>
      </w:r>
      <w:r w:rsidRPr="00DD15BC">
        <w:t xml:space="preserve">и </w:t>
      </w:r>
      <w:r w:rsidRPr="00DD15BC">
        <w:rPr>
          <w:i/>
          <w:lang w:val="en-US"/>
        </w:rPr>
        <w:t>B</w:t>
      </w:r>
      <w:r w:rsidRPr="00DD15BC">
        <w:rPr>
          <w:vertAlign w:val="subscript"/>
          <w:lang w:val="en-US"/>
        </w:rPr>
        <w:t>1</w:t>
      </w:r>
      <w:r w:rsidRPr="00DD15BC">
        <w:rPr>
          <w:lang w:val="en-US"/>
        </w:rPr>
        <w:t xml:space="preserve"> </w:t>
      </w:r>
      <w:r w:rsidRPr="00DD15BC">
        <w:t>са взаимно прости</w:t>
      </w:r>
      <w:r w:rsidR="002D6225" w:rsidRPr="00DD15BC">
        <w:rPr>
          <w:lang w:val="en-US"/>
        </w:rPr>
        <w:t xml:space="preserve"> </w:t>
      </w:r>
      <w:r w:rsidR="002D6225" w:rsidRPr="00DD15BC">
        <w:t xml:space="preserve">и </w:t>
      </w:r>
      <w:r w:rsidR="002D6225" w:rsidRPr="00DD15BC">
        <w:rPr>
          <w:i/>
          <w:lang w:val="en-US"/>
        </w:rPr>
        <w:t>A</w:t>
      </w:r>
      <w:r w:rsidR="002D6225" w:rsidRPr="00DD15BC">
        <w:rPr>
          <w:vertAlign w:val="subscript"/>
        </w:rPr>
        <w:t>1</w:t>
      </w:r>
      <w:r w:rsidR="007B03A5" w:rsidRPr="00DD15BC">
        <w:t>&lt;</w:t>
      </w:r>
      <w:r w:rsidR="002D6225" w:rsidRPr="00DD15BC">
        <w:rPr>
          <w:i/>
          <w:lang w:val="en-US"/>
        </w:rPr>
        <w:t>B</w:t>
      </w:r>
      <w:r w:rsidR="002D6225" w:rsidRPr="00DD15BC">
        <w:rPr>
          <w:vertAlign w:val="subscript"/>
        </w:rPr>
        <w:t>1</w:t>
      </w:r>
      <w:r w:rsidRPr="00DD15BC">
        <w:t>.</w:t>
      </w:r>
      <w:r w:rsidR="00804DFE" w:rsidRPr="00DD15BC">
        <w:t xml:space="preserve"> </w:t>
      </w:r>
      <w:r w:rsidR="0008251D" w:rsidRPr="00DD15BC">
        <w:t>Искаме да знаем дали е възможно</w:t>
      </w:r>
      <w:r w:rsidR="00804DFE" w:rsidRPr="00DD15BC">
        <w:t xml:space="preserve"> първият да остави след хода си </w:t>
      </w:r>
      <w:r w:rsidR="00804DFE" w:rsidRPr="00DD15BC">
        <w:rPr>
          <w:i/>
          <w:lang w:val="en-US"/>
        </w:rPr>
        <w:t>B</w:t>
      </w:r>
      <w:r w:rsidR="00804DFE" w:rsidRPr="00DD15BC">
        <w:rPr>
          <w:vertAlign w:val="subscript"/>
          <w:lang w:val="en-US"/>
        </w:rPr>
        <w:t>1</w:t>
      </w:r>
      <w:r w:rsidR="00804DFE" w:rsidRPr="00DD15BC">
        <w:rPr>
          <w:lang w:val="en-US"/>
        </w:rPr>
        <w:t xml:space="preserve"> </w:t>
      </w:r>
      <w:r w:rsidR="00804DFE" w:rsidRPr="00DD15BC">
        <w:t xml:space="preserve">топчета в по-малката купчина и </w:t>
      </w:r>
      <w:r w:rsidR="00804DFE" w:rsidRPr="00DD15BC">
        <w:rPr>
          <w:i/>
          <w:lang w:val="en-US"/>
        </w:rPr>
        <w:t>A</w:t>
      </w:r>
      <w:r w:rsidR="00804DFE" w:rsidRPr="00DD15BC">
        <w:rPr>
          <w:vertAlign w:val="subscript"/>
          <w:lang w:val="en-US"/>
        </w:rPr>
        <w:t>1</w:t>
      </w:r>
      <w:r w:rsidR="00804DFE" w:rsidRPr="00DD15BC">
        <w:rPr>
          <w:lang w:val="en-US"/>
        </w:rPr>
        <w:t xml:space="preserve"> – </w:t>
      </w:r>
      <w:r w:rsidR="00804DFE" w:rsidRPr="00DD15BC">
        <w:t>в по-голямата.</w:t>
      </w:r>
      <w:r w:rsidR="007635D4" w:rsidRPr="00DD15BC">
        <w:t xml:space="preserve"> Ако </w:t>
      </w:r>
      <w:r w:rsidR="0008251D" w:rsidRPr="00DD15BC">
        <w:t>да</w:t>
      </w:r>
      <w:r w:rsidR="007635D4" w:rsidRPr="00DD15BC">
        <w:t xml:space="preserve">, вторият изпада в описаната по-горе ситуация и губи. </w:t>
      </w:r>
      <w:r w:rsidR="000D5608" w:rsidRPr="00DD15BC">
        <w:t xml:space="preserve">Тъй като </w:t>
      </w:r>
      <w:r w:rsidR="000D5608" w:rsidRPr="00DD15BC">
        <w:rPr>
          <w:i/>
          <w:lang w:val="en-US"/>
        </w:rPr>
        <w:t>A</w:t>
      </w:r>
      <w:r w:rsidR="000D5608" w:rsidRPr="00DD15BC">
        <w:rPr>
          <w:vertAlign w:val="subscript"/>
          <w:lang w:val="en-US"/>
        </w:rPr>
        <w:t>1</w:t>
      </w:r>
      <w:r w:rsidR="000D5608" w:rsidRPr="00DD15BC">
        <w:rPr>
          <w:lang w:val="en-US"/>
        </w:rPr>
        <w:t>&lt;</w:t>
      </w:r>
      <w:r w:rsidR="000D5608" w:rsidRPr="00DD15BC">
        <w:rPr>
          <w:i/>
          <w:lang w:val="en-US"/>
        </w:rPr>
        <w:t>A</w:t>
      </w:r>
      <w:r w:rsidR="005C201D" w:rsidRPr="00DD15BC">
        <w:rPr>
          <w:lang w:val="en-US"/>
        </w:rPr>
        <w:t>&lt;</w:t>
      </w:r>
      <w:r w:rsidR="000D5608" w:rsidRPr="00DD15BC">
        <w:rPr>
          <w:i/>
          <w:lang w:val="en-US"/>
        </w:rPr>
        <w:t>B</w:t>
      </w:r>
      <w:r w:rsidR="000D5608" w:rsidRPr="00DD15BC">
        <w:rPr>
          <w:lang w:val="en-US"/>
        </w:rPr>
        <w:t xml:space="preserve">, </w:t>
      </w:r>
      <w:r w:rsidR="000D5608" w:rsidRPr="00DD15BC">
        <w:t>едната част от този план е явно осъществима</w:t>
      </w:r>
      <w:r w:rsidR="001D7A7B" w:rsidRPr="00DD15BC">
        <w:t xml:space="preserve">: от купчинката с </w:t>
      </w:r>
      <w:r w:rsidR="001D7A7B" w:rsidRPr="00DD15BC">
        <w:rPr>
          <w:i/>
          <w:lang w:val="en-US"/>
        </w:rPr>
        <w:t>B</w:t>
      </w:r>
      <w:r w:rsidR="001D7A7B" w:rsidRPr="00DD15BC">
        <w:rPr>
          <w:lang w:val="en-US"/>
        </w:rPr>
        <w:t xml:space="preserve"> </w:t>
      </w:r>
      <w:r w:rsidR="001D7A7B" w:rsidRPr="00DD15BC">
        <w:t xml:space="preserve">топчета могат да се вземат </w:t>
      </w:r>
      <w:r w:rsidR="001D7A7B" w:rsidRPr="00DD15BC">
        <w:rPr>
          <w:i/>
          <w:lang w:val="en-US"/>
        </w:rPr>
        <w:t>B</w:t>
      </w:r>
      <w:r w:rsidR="001D7A7B" w:rsidRPr="00DD15BC">
        <w:rPr>
          <w:lang w:val="en-US"/>
        </w:rPr>
        <w:t>-</w:t>
      </w:r>
      <w:r w:rsidR="001D7A7B" w:rsidRPr="00DD15BC">
        <w:rPr>
          <w:i/>
          <w:lang w:val="en-US"/>
        </w:rPr>
        <w:t>A</w:t>
      </w:r>
      <w:r w:rsidR="001D7A7B" w:rsidRPr="00DD15BC">
        <w:rPr>
          <w:vertAlign w:val="subscript"/>
          <w:lang w:val="en-US"/>
        </w:rPr>
        <w:t>1</w:t>
      </w:r>
      <w:r w:rsidR="000D5608" w:rsidRPr="00DD15BC">
        <w:t xml:space="preserve">. </w:t>
      </w:r>
      <w:r w:rsidR="009909A4" w:rsidRPr="00DD15BC">
        <w:t xml:space="preserve">Дали втората </w:t>
      </w:r>
      <w:r w:rsidR="00F36F7A" w:rsidRPr="00DD15BC">
        <w:t xml:space="preserve">част </w:t>
      </w:r>
      <w:r w:rsidR="009909A4" w:rsidRPr="00DD15BC">
        <w:t xml:space="preserve">може да се </w:t>
      </w:r>
      <w:r w:rsidR="00F36F7A" w:rsidRPr="00DD15BC">
        <w:t>реализира</w:t>
      </w:r>
      <w:r w:rsidR="009909A4" w:rsidRPr="00DD15BC">
        <w:t xml:space="preserve"> зависи от </w:t>
      </w:r>
      <w:r w:rsidR="00E10897" w:rsidRPr="00DD15BC">
        <w:t>стойността на</w:t>
      </w:r>
      <w:r w:rsidR="009909A4" w:rsidRPr="00DD15BC">
        <w:t xml:space="preserve"> </w:t>
      </w:r>
      <w:r w:rsidR="009909A4" w:rsidRPr="00DD15BC">
        <w:rPr>
          <w:i/>
          <w:lang w:val="en-US"/>
        </w:rPr>
        <w:t>A</w:t>
      </w:r>
      <w:r w:rsidR="009909A4" w:rsidRPr="00DD15BC">
        <w:rPr>
          <w:lang w:val="en-US"/>
        </w:rPr>
        <w:t xml:space="preserve">. </w:t>
      </w:r>
      <w:r w:rsidR="009909A4" w:rsidRPr="00DD15BC">
        <w:t xml:space="preserve">Ако </w:t>
      </w:r>
      <w:r w:rsidR="009909A4" w:rsidRPr="00DD15BC">
        <w:rPr>
          <w:i/>
          <w:lang w:val="en-US"/>
        </w:rPr>
        <w:t>A</w:t>
      </w:r>
      <w:r w:rsidR="009909A4" w:rsidRPr="00DD15BC">
        <w:rPr>
          <w:lang w:val="en-US"/>
        </w:rPr>
        <w:t>≥</w:t>
      </w:r>
      <w:r w:rsidR="009909A4" w:rsidRPr="00DD15BC">
        <w:rPr>
          <w:i/>
          <w:lang w:val="en-US"/>
        </w:rPr>
        <w:t>B</w:t>
      </w:r>
      <w:r w:rsidR="009909A4" w:rsidRPr="00DD15BC">
        <w:rPr>
          <w:vertAlign w:val="subscript"/>
          <w:lang w:val="en-US"/>
        </w:rPr>
        <w:t>1</w:t>
      </w:r>
      <w:r w:rsidR="009909A4" w:rsidRPr="00DD15BC">
        <w:rPr>
          <w:lang w:val="en-US"/>
        </w:rPr>
        <w:t xml:space="preserve">, </w:t>
      </w:r>
      <w:r w:rsidR="00432467" w:rsidRPr="00DD15BC">
        <w:t xml:space="preserve">отговорът е положителен: първият играч </w:t>
      </w:r>
      <w:r w:rsidR="0008251D" w:rsidRPr="00DD15BC">
        <w:t xml:space="preserve">може да вземе </w:t>
      </w:r>
      <w:r w:rsidR="00432467" w:rsidRPr="00DD15BC">
        <w:rPr>
          <w:i/>
          <w:lang w:val="en-US"/>
        </w:rPr>
        <w:t>A</w:t>
      </w:r>
      <w:r w:rsidR="00432467" w:rsidRPr="00DD15BC">
        <w:rPr>
          <w:lang w:val="en-US"/>
        </w:rPr>
        <w:t>-</w:t>
      </w:r>
      <w:r w:rsidR="00432467" w:rsidRPr="00DD15BC">
        <w:rPr>
          <w:i/>
          <w:lang w:val="en-US"/>
        </w:rPr>
        <w:t>B</w:t>
      </w:r>
      <w:r w:rsidR="00432467" w:rsidRPr="00DD15BC">
        <w:rPr>
          <w:vertAlign w:val="subscript"/>
          <w:lang w:val="en-US"/>
        </w:rPr>
        <w:t>1</w:t>
      </w:r>
      <w:r w:rsidR="00432467" w:rsidRPr="00DD15BC">
        <w:rPr>
          <w:lang w:val="en-US"/>
        </w:rPr>
        <w:t xml:space="preserve"> </w:t>
      </w:r>
      <w:r w:rsidR="00432467" w:rsidRPr="00DD15BC">
        <w:t xml:space="preserve">топчета от </w:t>
      </w:r>
      <w:r w:rsidR="00432467" w:rsidRPr="00DD15BC">
        <w:rPr>
          <w:i/>
          <w:lang w:val="en-US"/>
        </w:rPr>
        <w:t>A</w:t>
      </w:r>
      <w:r w:rsidR="00432467" w:rsidRPr="00DD15BC">
        <w:rPr>
          <w:lang w:val="en-US"/>
        </w:rPr>
        <w:t xml:space="preserve"> (</w:t>
      </w:r>
      <w:r w:rsidR="00432467" w:rsidRPr="00DD15BC">
        <w:t xml:space="preserve">оставяйки в нея </w:t>
      </w:r>
      <w:r w:rsidR="00432467" w:rsidRPr="00DD15BC">
        <w:rPr>
          <w:i/>
          <w:lang w:val="en-US"/>
        </w:rPr>
        <w:t>B</w:t>
      </w:r>
      <w:r w:rsidR="00432467" w:rsidRPr="00DD15BC">
        <w:rPr>
          <w:vertAlign w:val="subscript"/>
          <w:lang w:val="en-US"/>
        </w:rPr>
        <w:t>1</w:t>
      </w:r>
      <w:r w:rsidR="00432467" w:rsidRPr="00DD15BC">
        <w:rPr>
          <w:lang w:val="en-US"/>
        </w:rPr>
        <w:t xml:space="preserve"> </w:t>
      </w:r>
      <w:r w:rsidR="00432467" w:rsidRPr="00DD15BC">
        <w:t xml:space="preserve">топчета) и </w:t>
      </w:r>
      <w:r w:rsidR="00432467" w:rsidRPr="00DD15BC">
        <w:rPr>
          <w:i/>
          <w:lang w:val="en-US"/>
        </w:rPr>
        <w:t>B</w:t>
      </w:r>
      <w:r w:rsidR="00432467" w:rsidRPr="00DD15BC">
        <w:rPr>
          <w:lang w:val="en-US"/>
        </w:rPr>
        <w:t>-</w:t>
      </w:r>
      <w:r w:rsidR="00432467" w:rsidRPr="00DD15BC">
        <w:rPr>
          <w:i/>
          <w:lang w:val="en-US"/>
        </w:rPr>
        <w:t>A</w:t>
      </w:r>
      <w:r w:rsidR="00432467" w:rsidRPr="00DD15BC">
        <w:rPr>
          <w:vertAlign w:val="subscript"/>
          <w:lang w:val="en-US"/>
        </w:rPr>
        <w:t>1</w:t>
      </w:r>
      <w:r w:rsidR="00432467" w:rsidRPr="00DD15BC">
        <w:rPr>
          <w:lang w:val="en-US"/>
        </w:rPr>
        <w:t xml:space="preserve"> </w:t>
      </w:r>
      <w:r w:rsidR="00432467" w:rsidRPr="00DD15BC">
        <w:t xml:space="preserve">топчета от </w:t>
      </w:r>
      <w:r w:rsidR="00432467" w:rsidRPr="00DD15BC">
        <w:rPr>
          <w:i/>
          <w:lang w:val="en-US"/>
        </w:rPr>
        <w:t>B</w:t>
      </w:r>
      <w:r w:rsidR="00432467" w:rsidRPr="00DD15BC">
        <w:t xml:space="preserve"> (в тази купчинка остават </w:t>
      </w:r>
      <w:r w:rsidR="00432467" w:rsidRPr="00DD15BC">
        <w:rPr>
          <w:i/>
          <w:lang w:val="en-US"/>
        </w:rPr>
        <w:t>A</w:t>
      </w:r>
      <w:r w:rsidR="00432467" w:rsidRPr="00DD15BC">
        <w:rPr>
          <w:vertAlign w:val="subscript"/>
          <w:lang w:val="en-US"/>
        </w:rPr>
        <w:t>1</w:t>
      </w:r>
      <w:r w:rsidR="00432467" w:rsidRPr="00DD15BC">
        <w:rPr>
          <w:lang w:val="en-US"/>
        </w:rPr>
        <w:t xml:space="preserve"> </w:t>
      </w:r>
      <w:r w:rsidR="00432467" w:rsidRPr="00DD15BC">
        <w:t>топчета).</w:t>
      </w:r>
      <w:r w:rsidR="005D1572" w:rsidRPr="00DD15BC">
        <w:rPr>
          <w:lang w:val="en-US"/>
        </w:rPr>
        <w:t xml:space="preserve"> </w:t>
      </w:r>
      <w:r w:rsidR="005D1572" w:rsidRPr="00DD15BC">
        <w:t xml:space="preserve">Дали този ход е правилен? Да допуснем, че </w:t>
      </w:r>
      <w:r w:rsidR="005D1572" w:rsidRPr="00DD15BC">
        <w:rPr>
          <w:lang w:val="en-US"/>
        </w:rPr>
        <w:t>(</w:t>
      </w:r>
      <w:r w:rsidR="005D1572" w:rsidRPr="00DD15BC">
        <w:rPr>
          <w:i/>
          <w:lang w:val="en-US"/>
        </w:rPr>
        <w:t>A</w:t>
      </w:r>
      <w:r w:rsidR="005D1572" w:rsidRPr="00DD15BC">
        <w:rPr>
          <w:lang w:val="en-US"/>
        </w:rPr>
        <w:t>-</w:t>
      </w:r>
      <w:r w:rsidR="005D1572" w:rsidRPr="00DD15BC">
        <w:rPr>
          <w:i/>
          <w:lang w:val="en-US"/>
        </w:rPr>
        <w:t>B</w:t>
      </w:r>
      <w:r w:rsidR="005D1572" w:rsidRPr="00DD15BC">
        <w:rPr>
          <w:vertAlign w:val="subscript"/>
          <w:lang w:val="en-US"/>
        </w:rPr>
        <w:t>1</w:t>
      </w:r>
      <w:r w:rsidR="005D1572" w:rsidRPr="00DD15BC">
        <w:rPr>
          <w:lang w:val="en-US"/>
        </w:rPr>
        <w:t>) : (</w:t>
      </w:r>
      <w:r w:rsidR="005D1572" w:rsidRPr="00DD15BC">
        <w:rPr>
          <w:i/>
          <w:lang w:val="en-US"/>
        </w:rPr>
        <w:t>B</w:t>
      </w:r>
      <w:r w:rsidR="005D1572" w:rsidRPr="00DD15BC">
        <w:rPr>
          <w:lang w:val="en-US"/>
        </w:rPr>
        <w:t>-</w:t>
      </w:r>
      <w:r w:rsidR="005D1572" w:rsidRPr="00DD15BC">
        <w:rPr>
          <w:i/>
          <w:lang w:val="en-US"/>
        </w:rPr>
        <w:t>A</w:t>
      </w:r>
      <w:r w:rsidR="005D1572" w:rsidRPr="00DD15BC">
        <w:rPr>
          <w:vertAlign w:val="subscript"/>
          <w:lang w:val="en-US"/>
        </w:rPr>
        <w:t>1</w:t>
      </w:r>
      <w:r w:rsidR="005D1572" w:rsidRPr="00DD15BC">
        <w:rPr>
          <w:lang w:val="en-US"/>
        </w:rPr>
        <w:t>)=</w:t>
      </w:r>
      <w:r w:rsidR="005D1572" w:rsidRPr="00DD15BC">
        <w:rPr>
          <w:i/>
          <w:lang w:val="en-US"/>
        </w:rPr>
        <w:t>B</w:t>
      </w:r>
      <w:r w:rsidR="005D1572" w:rsidRPr="00DD15BC">
        <w:rPr>
          <w:lang w:val="en-US"/>
        </w:rPr>
        <w:t> : </w:t>
      </w:r>
      <w:r w:rsidR="005D1572" w:rsidRPr="00DD15BC">
        <w:rPr>
          <w:i/>
          <w:lang w:val="en-US"/>
        </w:rPr>
        <w:t>А</w:t>
      </w:r>
      <w:r w:rsidR="005D1572" w:rsidRPr="00DD15BC">
        <w:t xml:space="preserve"> </w:t>
      </w:r>
      <w:r w:rsidR="005D1572" w:rsidRPr="00DD15BC">
        <w:sym w:font="Wingdings" w:char="F0E0"/>
      </w:r>
      <w:r w:rsidR="005D1572" w:rsidRPr="00DD15BC">
        <w:t xml:space="preserve"> </w:t>
      </w:r>
      <w:r w:rsidR="005D1572" w:rsidRPr="00DD15BC">
        <w:rPr>
          <w:i/>
          <w:lang w:val="en-US"/>
        </w:rPr>
        <w:t>A</w:t>
      </w:r>
      <w:r w:rsidR="005D1572" w:rsidRPr="00DD15BC">
        <w:rPr>
          <w:vertAlign w:val="superscript"/>
          <w:lang w:val="en-US"/>
        </w:rPr>
        <w:t>2</w:t>
      </w:r>
      <w:r w:rsidR="005D1572" w:rsidRPr="00DD15BC">
        <w:rPr>
          <w:lang w:val="en-US"/>
        </w:rPr>
        <w:t>-</w:t>
      </w:r>
      <w:r w:rsidR="005D1572" w:rsidRPr="00DD15BC">
        <w:rPr>
          <w:i/>
          <w:lang w:val="en-US"/>
        </w:rPr>
        <w:t>AB</w:t>
      </w:r>
      <w:r w:rsidR="005D1572" w:rsidRPr="00DD15BC">
        <w:rPr>
          <w:vertAlign w:val="subscript"/>
          <w:lang w:val="en-US"/>
        </w:rPr>
        <w:t>1</w:t>
      </w:r>
      <w:r w:rsidR="005D1572" w:rsidRPr="00DD15BC">
        <w:rPr>
          <w:lang w:val="en-US"/>
        </w:rPr>
        <w:t>=</w:t>
      </w:r>
      <w:r w:rsidR="005D1572" w:rsidRPr="00DD15BC">
        <w:rPr>
          <w:i/>
          <w:lang w:val="en-US"/>
        </w:rPr>
        <w:t>B</w:t>
      </w:r>
      <w:r w:rsidR="005D1572" w:rsidRPr="00DD15BC">
        <w:rPr>
          <w:vertAlign w:val="superscript"/>
          <w:lang w:val="en-US"/>
        </w:rPr>
        <w:t>2</w:t>
      </w:r>
      <w:r w:rsidR="005D1572" w:rsidRPr="00DD15BC">
        <w:rPr>
          <w:lang w:val="en-US"/>
        </w:rPr>
        <w:t>-</w:t>
      </w:r>
      <w:r w:rsidR="005D1572" w:rsidRPr="00DD15BC">
        <w:rPr>
          <w:i/>
          <w:lang w:val="en-US"/>
        </w:rPr>
        <w:t>BA</w:t>
      </w:r>
      <w:r w:rsidR="005D1572" w:rsidRPr="00DD15BC">
        <w:rPr>
          <w:vertAlign w:val="subscript"/>
          <w:lang w:val="en-US"/>
        </w:rPr>
        <w:t>1</w:t>
      </w:r>
      <w:r w:rsidR="00244996" w:rsidRPr="00DD15BC">
        <w:rPr>
          <w:lang w:val="en-US"/>
        </w:rPr>
        <w:t xml:space="preserve"> </w:t>
      </w:r>
      <w:r w:rsidR="00FA529B" w:rsidRPr="00DD15BC">
        <w:rPr>
          <w:lang w:val="en-US"/>
        </w:rPr>
        <w:sym w:font="Wingdings" w:char="F0E0"/>
      </w:r>
      <w:r w:rsidR="00FA529B" w:rsidRPr="00DD15BC">
        <w:rPr>
          <w:lang w:val="en-US"/>
        </w:rPr>
        <w:t> </w:t>
      </w:r>
      <w:r w:rsidR="00244996" w:rsidRPr="00DD15BC">
        <w:rPr>
          <w:i/>
          <w:lang w:val="en-US"/>
        </w:rPr>
        <w:t>d</w:t>
      </w:r>
      <w:r w:rsidR="00244996" w:rsidRPr="00DD15BC">
        <w:rPr>
          <w:vertAlign w:val="superscript"/>
          <w:lang w:val="en-US"/>
        </w:rPr>
        <w:t>2</w:t>
      </w:r>
      <w:r w:rsidR="00244996" w:rsidRPr="00DD15BC">
        <w:rPr>
          <w:i/>
          <w:lang w:val="en-US"/>
        </w:rPr>
        <w:t>A</w:t>
      </w:r>
      <w:r w:rsidR="00244996" w:rsidRPr="00DD15BC">
        <w:rPr>
          <w:vertAlign w:val="subscript"/>
          <w:lang w:val="en-US"/>
        </w:rPr>
        <w:t>1</w:t>
      </w:r>
      <w:r w:rsidR="00244996" w:rsidRPr="00DD15BC">
        <w:rPr>
          <w:vertAlign w:val="superscript"/>
          <w:lang w:val="en-US"/>
        </w:rPr>
        <w:t>2</w:t>
      </w:r>
      <w:r w:rsidR="00244996" w:rsidRPr="00DD15BC">
        <w:rPr>
          <w:lang w:val="en-US"/>
        </w:rPr>
        <w:t>-</w:t>
      </w:r>
      <w:r w:rsidR="00244996" w:rsidRPr="00DD15BC">
        <w:rPr>
          <w:i/>
          <w:lang w:val="en-US"/>
        </w:rPr>
        <w:t>dA</w:t>
      </w:r>
      <w:r w:rsidR="00244996" w:rsidRPr="00DD15BC">
        <w:rPr>
          <w:vertAlign w:val="subscript"/>
          <w:lang w:val="en-US"/>
        </w:rPr>
        <w:t>1</w:t>
      </w:r>
      <w:r w:rsidR="00244996" w:rsidRPr="00DD15BC">
        <w:rPr>
          <w:i/>
          <w:lang w:val="en-US"/>
        </w:rPr>
        <w:t>B</w:t>
      </w:r>
      <w:r w:rsidR="00244996" w:rsidRPr="00DD15BC">
        <w:rPr>
          <w:vertAlign w:val="subscript"/>
          <w:lang w:val="en-US"/>
        </w:rPr>
        <w:t>1</w:t>
      </w:r>
      <w:r w:rsidR="00244996" w:rsidRPr="00DD15BC">
        <w:rPr>
          <w:lang w:val="en-US"/>
        </w:rPr>
        <w:t>=</w:t>
      </w:r>
      <w:r w:rsidR="00244996" w:rsidRPr="00DD15BC">
        <w:rPr>
          <w:i/>
          <w:lang w:val="en-US"/>
        </w:rPr>
        <w:t>d</w:t>
      </w:r>
      <w:r w:rsidR="00244996" w:rsidRPr="00DD15BC">
        <w:rPr>
          <w:vertAlign w:val="superscript"/>
          <w:lang w:val="en-US"/>
        </w:rPr>
        <w:t>2</w:t>
      </w:r>
      <w:r w:rsidR="00244996" w:rsidRPr="00DD15BC">
        <w:rPr>
          <w:i/>
          <w:lang w:val="en-US"/>
        </w:rPr>
        <w:t>B</w:t>
      </w:r>
      <w:r w:rsidR="00244996" w:rsidRPr="00DD15BC">
        <w:rPr>
          <w:vertAlign w:val="subscript"/>
          <w:lang w:val="en-US"/>
        </w:rPr>
        <w:t>1</w:t>
      </w:r>
      <w:r w:rsidR="00244996" w:rsidRPr="00DD15BC">
        <w:rPr>
          <w:vertAlign w:val="superscript"/>
          <w:lang w:val="en-US"/>
        </w:rPr>
        <w:t>2</w:t>
      </w:r>
      <w:r w:rsidR="00244996" w:rsidRPr="00DD15BC">
        <w:rPr>
          <w:lang w:val="en-US"/>
        </w:rPr>
        <w:t>-</w:t>
      </w:r>
      <w:r w:rsidR="00465CE5" w:rsidRPr="00DD15BC">
        <w:rPr>
          <w:i/>
          <w:lang w:val="en-US"/>
        </w:rPr>
        <w:t>d</w:t>
      </w:r>
      <w:r w:rsidR="00244996" w:rsidRPr="00DD15BC">
        <w:rPr>
          <w:i/>
          <w:lang w:val="en-US"/>
        </w:rPr>
        <w:t>B</w:t>
      </w:r>
      <w:r w:rsidR="00244996" w:rsidRPr="00DD15BC">
        <w:rPr>
          <w:vertAlign w:val="subscript"/>
          <w:lang w:val="en-US"/>
        </w:rPr>
        <w:t>1</w:t>
      </w:r>
      <w:r w:rsidR="00244996" w:rsidRPr="00DD15BC">
        <w:rPr>
          <w:i/>
          <w:lang w:val="en-US"/>
        </w:rPr>
        <w:t>A</w:t>
      </w:r>
      <w:r w:rsidR="00244996" w:rsidRPr="00DD15BC">
        <w:rPr>
          <w:vertAlign w:val="subscript"/>
          <w:lang w:val="en-US"/>
        </w:rPr>
        <w:t>1</w:t>
      </w:r>
      <w:r w:rsidR="00FA529B" w:rsidRPr="00DD15BC">
        <w:rPr>
          <w:lang w:val="en-US"/>
        </w:rPr>
        <w:t xml:space="preserve"> </w:t>
      </w:r>
      <w:r w:rsidR="00FA529B" w:rsidRPr="00DD15BC">
        <w:rPr>
          <w:lang w:val="en-US"/>
        </w:rPr>
        <w:sym w:font="Wingdings" w:char="F0E0"/>
      </w:r>
      <w:r w:rsidR="00FA529B" w:rsidRPr="00DD15BC">
        <w:rPr>
          <w:lang w:val="en-US"/>
        </w:rPr>
        <w:t> </w:t>
      </w:r>
      <w:r w:rsidR="00465CE5" w:rsidRPr="00DD15BC">
        <w:rPr>
          <w:i/>
          <w:lang w:val="en-US"/>
        </w:rPr>
        <w:t>A</w:t>
      </w:r>
      <w:r w:rsidR="00465CE5" w:rsidRPr="00DD15BC">
        <w:rPr>
          <w:vertAlign w:val="subscript"/>
          <w:lang w:val="en-US"/>
        </w:rPr>
        <w:t>1</w:t>
      </w:r>
      <w:r w:rsidR="00465CE5" w:rsidRPr="00DD15BC">
        <w:rPr>
          <w:vertAlign w:val="superscript"/>
          <w:lang w:val="en-US"/>
        </w:rPr>
        <w:t>2</w:t>
      </w:r>
      <w:r w:rsidR="00465CE5" w:rsidRPr="00DD15BC">
        <w:rPr>
          <w:lang w:val="en-US"/>
        </w:rPr>
        <w:t>=</w:t>
      </w:r>
      <w:r w:rsidR="00465CE5" w:rsidRPr="00DD15BC">
        <w:rPr>
          <w:i/>
          <w:lang w:val="en-US"/>
        </w:rPr>
        <w:t>B</w:t>
      </w:r>
      <w:r w:rsidR="00465CE5" w:rsidRPr="00DD15BC">
        <w:rPr>
          <w:vertAlign w:val="subscript"/>
          <w:lang w:val="en-US"/>
        </w:rPr>
        <w:t>1</w:t>
      </w:r>
      <w:r w:rsidR="00465CE5" w:rsidRPr="00DD15BC">
        <w:rPr>
          <w:vertAlign w:val="superscript"/>
          <w:lang w:val="en-US"/>
        </w:rPr>
        <w:t>2</w:t>
      </w:r>
      <w:r w:rsidR="00FA529B" w:rsidRPr="00DD15BC">
        <w:rPr>
          <w:lang w:val="en-US"/>
        </w:rPr>
        <w:t xml:space="preserve"> </w:t>
      </w:r>
      <w:r w:rsidR="00FA529B" w:rsidRPr="00DD15BC">
        <w:rPr>
          <w:lang w:val="en-US"/>
        </w:rPr>
        <w:sym w:font="Wingdings" w:char="F0E0"/>
      </w:r>
      <w:r w:rsidR="00465CE5" w:rsidRPr="00DD15BC">
        <w:rPr>
          <w:i/>
          <w:lang w:val="en-US"/>
        </w:rPr>
        <w:t>A</w:t>
      </w:r>
      <w:r w:rsidR="00465CE5" w:rsidRPr="00DD15BC">
        <w:rPr>
          <w:vertAlign w:val="subscript"/>
          <w:lang w:val="en-US"/>
        </w:rPr>
        <w:t>1</w:t>
      </w:r>
      <w:r w:rsidR="00465CE5" w:rsidRPr="00DD15BC">
        <w:rPr>
          <w:lang w:val="en-US"/>
        </w:rPr>
        <w:t>=</w:t>
      </w:r>
      <w:r w:rsidR="00465CE5" w:rsidRPr="00DD15BC">
        <w:rPr>
          <w:i/>
          <w:lang w:val="en-US"/>
        </w:rPr>
        <w:t>B</w:t>
      </w:r>
      <w:r w:rsidR="00465CE5" w:rsidRPr="00DD15BC">
        <w:rPr>
          <w:vertAlign w:val="subscript"/>
          <w:lang w:val="en-US"/>
        </w:rPr>
        <w:t>1</w:t>
      </w:r>
      <w:r w:rsidR="009A5540" w:rsidRPr="00DD15BC">
        <w:t xml:space="preserve"> </w:t>
      </w:r>
      <w:r w:rsidR="009A5540" w:rsidRPr="00DD15BC">
        <w:rPr>
          <w:lang w:val="en-US"/>
        </w:rPr>
        <w:t>(</w:t>
      </w:r>
      <w:r w:rsidR="009A5540" w:rsidRPr="00DD15BC">
        <w:rPr>
          <w:rFonts w:ascii="Cambria Math" w:hAnsi="Cambria Math" w:cs="Cambria Math"/>
        </w:rPr>
        <w:t>↯</w:t>
      </w:r>
      <w:r w:rsidR="009A5540" w:rsidRPr="00DD15BC">
        <w:rPr>
          <w:lang w:val="en-US"/>
        </w:rPr>
        <w:t>).</w:t>
      </w:r>
      <w:r w:rsidR="004D299A" w:rsidRPr="00DD15BC">
        <w:rPr>
          <w:lang w:val="en-US"/>
        </w:rPr>
        <w:t xml:space="preserve"> </w:t>
      </w:r>
      <w:r w:rsidR="004D299A" w:rsidRPr="00DD15BC">
        <w:t>Следователно, ако е възможен, този ход винаги е правилен.</w:t>
      </w:r>
      <w:r w:rsidR="00EA6A5D" w:rsidRPr="00DD15BC">
        <w:t xml:space="preserve"> Напротив, ако не е възможен този ход</w:t>
      </w:r>
      <w:r w:rsidR="007A5987" w:rsidRPr="00DD15BC">
        <w:t xml:space="preserve"> (поради </w:t>
      </w:r>
      <w:r w:rsidR="007A5987" w:rsidRPr="00DD15BC">
        <w:rPr>
          <w:i/>
        </w:rPr>
        <w:t>А</w:t>
      </w:r>
      <w:r w:rsidR="007A5987" w:rsidRPr="00DD15BC">
        <w:t>&lt;</w:t>
      </w:r>
      <w:r w:rsidR="007A5987" w:rsidRPr="00DD15BC">
        <w:rPr>
          <w:i/>
          <w:lang w:val="en-US"/>
        </w:rPr>
        <w:t>B</w:t>
      </w:r>
      <w:r w:rsidR="007A5987" w:rsidRPr="00DD15BC">
        <w:rPr>
          <w:vertAlign w:val="subscript"/>
          <w:lang w:val="en-US"/>
        </w:rPr>
        <w:t>1</w:t>
      </w:r>
      <w:r w:rsidR="007A5987" w:rsidRPr="00DD15BC">
        <w:rPr>
          <w:lang w:val="en-US"/>
        </w:rPr>
        <w:t>)</w:t>
      </w:r>
      <w:r w:rsidR="00EA6A5D" w:rsidRPr="00DD15BC">
        <w:t xml:space="preserve">, </w:t>
      </w:r>
      <w:r w:rsidR="007A5987" w:rsidRPr="00DD15BC">
        <w:t>няма да е възможен и никакъв друг</w:t>
      </w:r>
      <w:r w:rsidR="00FB2FE2" w:rsidRPr="00DD15BC">
        <w:t xml:space="preserve"> печеливш</w:t>
      </w:r>
      <w:r w:rsidR="007A5987" w:rsidRPr="00DD15BC">
        <w:t xml:space="preserve">: останалите кратни на </w:t>
      </w:r>
      <w:r w:rsidR="007A5987" w:rsidRPr="00DD15BC">
        <w:rPr>
          <w:i/>
          <w:lang w:val="en-US"/>
        </w:rPr>
        <w:t>B</w:t>
      </w:r>
      <w:r w:rsidR="007A5987" w:rsidRPr="00DD15BC">
        <w:rPr>
          <w:vertAlign w:val="subscript"/>
          <w:lang w:val="en-US"/>
        </w:rPr>
        <w:t>1</w:t>
      </w:r>
      <w:r w:rsidR="007A5987" w:rsidRPr="00DD15BC">
        <w:rPr>
          <w:lang w:val="en-US"/>
        </w:rPr>
        <w:t xml:space="preserve"> </w:t>
      </w:r>
      <w:r w:rsidR="007A5987" w:rsidRPr="00DD15BC">
        <w:t>са по-големи от него.</w:t>
      </w:r>
      <w:r w:rsidR="00FB2FE2" w:rsidRPr="00DD15BC">
        <w:t xml:space="preserve"> В такъв случай отнов</w:t>
      </w:r>
      <w:r w:rsidR="0008251D" w:rsidRPr="00DD15BC">
        <w:t>о програмата трябва да извежда 0</w:t>
      </w:r>
      <w:r w:rsidR="00FB2FE2" w:rsidRPr="00DD15BC">
        <w:t>.</w:t>
      </w:r>
      <w:r w:rsidR="00155EC9" w:rsidRPr="00DD15BC">
        <w:t xml:space="preserve"> </w:t>
      </w:r>
    </w:p>
    <w:p w:rsidR="00155EC9" w:rsidRPr="00940011" w:rsidRDefault="00DD15BC" w:rsidP="00465CE5">
      <w:pPr>
        <w:pStyle w:val="ListParagraph"/>
        <w:ind w:left="284"/>
        <w:jc w:val="both"/>
      </w:pPr>
      <w:r>
        <w:lastRenderedPageBreak/>
        <w:t xml:space="preserve">Тъй като след </w:t>
      </w:r>
      <w:r w:rsidR="00940011">
        <w:t>описания ход</w:t>
      </w:r>
      <w:r>
        <w:t xml:space="preserve"> оставащите числа са взаимно прости</w:t>
      </w:r>
      <w:r w:rsidR="00940011">
        <w:t xml:space="preserve">, играчът на ход не може да остави отношение </w:t>
      </w:r>
      <w:r w:rsidR="00940011">
        <w:rPr>
          <w:lang w:val="en-US"/>
        </w:rPr>
        <w:t>α</w:t>
      </w:r>
      <w:r w:rsidR="00940011">
        <w:t xml:space="preserve"> и</w:t>
      </w:r>
      <w:r w:rsidR="0067428D">
        <w:t>,</w:t>
      </w:r>
      <w:r w:rsidR="00940011">
        <w:t xml:space="preserve"> </w:t>
      </w:r>
      <w:r w:rsidR="0067428D">
        <w:t xml:space="preserve">след кой да е свой правилен втори ход, </w:t>
      </w:r>
      <w:r w:rsidR="00940011">
        <w:t>губи на третия ход.</w:t>
      </w:r>
    </w:p>
    <w:p w:rsidR="0008251D" w:rsidRPr="007C666A" w:rsidRDefault="00DA11CA" w:rsidP="00465CE5">
      <w:pPr>
        <w:pStyle w:val="ListParagraph"/>
        <w:ind w:left="284"/>
        <w:jc w:val="both"/>
      </w:pPr>
      <w:r w:rsidRPr="00DD15BC">
        <w:t xml:space="preserve">Тази идея подлежи на обобщение. </w:t>
      </w:r>
      <w:r w:rsidR="007A0C85" w:rsidRPr="00DD15BC">
        <w:t>Сле</w:t>
      </w:r>
      <w:r w:rsidR="00DD15BC">
        <w:t xml:space="preserve">д хода на първия трябва да остава отношение </w:t>
      </w:r>
      <w:r w:rsidR="00DD15BC">
        <w:rPr>
          <w:lang w:val="en-US"/>
        </w:rPr>
        <w:t>α</w:t>
      </w:r>
      <w:r w:rsidR="00DD15BC">
        <w:t xml:space="preserve">, т.е., в купчинките трябва да има съответно </w:t>
      </w:r>
      <w:r w:rsidR="00DD15BC" w:rsidRPr="00DD15BC">
        <w:rPr>
          <w:i/>
          <w:lang w:val="en-US"/>
        </w:rPr>
        <w:t>kB</w:t>
      </w:r>
      <w:r w:rsidR="00DD15BC" w:rsidRPr="00DD15BC">
        <w:rPr>
          <w:vertAlign w:val="subscript"/>
          <w:lang w:val="en-US"/>
        </w:rPr>
        <w:t>1</w:t>
      </w:r>
      <w:r w:rsidR="00DD15BC">
        <w:rPr>
          <w:lang w:val="en-US"/>
        </w:rPr>
        <w:t xml:space="preserve"> </w:t>
      </w:r>
      <w:r w:rsidR="00DD15BC">
        <w:t xml:space="preserve">и </w:t>
      </w:r>
      <w:r w:rsidR="00DD15BC" w:rsidRPr="00DD15BC">
        <w:rPr>
          <w:i/>
          <w:lang w:val="en-US"/>
        </w:rPr>
        <w:t>kA</w:t>
      </w:r>
      <w:r w:rsidR="00DD15BC" w:rsidRPr="00DD15BC">
        <w:rPr>
          <w:vertAlign w:val="subscript"/>
          <w:lang w:val="en-US"/>
        </w:rPr>
        <w:t>1</w:t>
      </w:r>
      <w:r w:rsidR="00DD15BC">
        <w:rPr>
          <w:lang w:val="en-US"/>
        </w:rPr>
        <w:t xml:space="preserve"> </w:t>
      </w:r>
      <w:r w:rsidR="00DD15BC">
        <w:t xml:space="preserve">топчета, където </w:t>
      </w:r>
      <w:r w:rsidR="00DD15BC" w:rsidRPr="00DD15BC">
        <w:rPr>
          <w:i/>
          <w:lang w:val="en-US"/>
        </w:rPr>
        <w:t>k</w:t>
      </w:r>
      <w:r w:rsidR="00DD15BC">
        <w:t xml:space="preserve"> е цяло положително число. Необходимите и достатъчни условия </w:t>
      </w:r>
      <w:r w:rsidR="00C928DD">
        <w:t xml:space="preserve">този ход да е осъществим, но </w:t>
      </w:r>
      <w:r w:rsidR="00DD15BC">
        <w:t>вторият да не може да приложи същата стратегия</w:t>
      </w:r>
      <w:r w:rsidR="00C928DD">
        <w:t>,</w:t>
      </w:r>
      <w:r w:rsidR="00DD15BC">
        <w:t xml:space="preserve"> са </w:t>
      </w:r>
      <m:oMath>
        <m:r>
          <w:rPr>
            <w:rFonts w:ascii="Cambria Math" w:hAnsi="Cambria Math"/>
          </w:rPr>
          <m:t>k≤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D15BC">
        <w:rPr>
          <w:rFonts w:eastAsiaTheme="minorEastAsia"/>
          <w:lang w:val="en-US"/>
        </w:rPr>
        <w:t xml:space="preserve"> </w:t>
      </w:r>
      <w:r w:rsidR="00DD15B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D15BC">
        <w:rPr>
          <w:rFonts w:eastAsiaTheme="minorEastAsia"/>
          <w:lang w:val="en-US"/>
        </w:rPr>
        <w:t>.</w:t>
      </w:r>
      <w:r w:rsidR="00C928DD">
        <w:rPr>
          <w:rFonts w:eastAsiaTheme="minorEastAsia"/>
        </w:rPr>
        <w:t xml:space="preserve"> Най-голямото</w:t>
      </w:r>
      <w:r w:rsidR="00EC2CD3">
        <w:rPr>
          <w:rFonts w:eastAsiaTheme="minorEastAsia"/>
        </w:rPr>
        <w:t xml:space="preserve"> цяло</w:t>
      </w:r>
      <w:r w:rsidR="00C928DD">
        <w:rPr>
          <w:rFonts w:eastAsiaTheme="minorEastAsia"/>
        </w:rPr>
        <w:t xml:space="preserve"> </w:t>
      </w:r>
      <w:r w:rsidR="00C928DD" w:rsidRPr="00C928DD">
        <w:rPr>
          <w:rFonts w:eastAsiaTheme="minorEastAsia"/>
          <w:i/>
          <w:lang w:val="en-US"/>
        </w:rPr>
        <w:t>k</w:t>
      </w:r>
      <w:r w:rsidR="00C928DD">
        <w:rPr>
          <w:rFonts w:eastAsiaTheme="minorEastAsia"/>
        </w:rPr>
        <w:t>, което удовлетворява и двете условия, е и решението на задачата.</w:t>
      </w:r>
      <w:r w:rsidR="007C666A">
        <w:rPr>
          <w:rFonts w:eastAsiaTheme="minorEastAsia"/>
        </w:rPr>
        <w:t xml:space="preserve"> В зададените ограничения </w:t>
      </w:r>
      <w:r w:rsidR="007C666A" w:rsidRPr="001F61ED">
        <w:rPr>
          <w:rFonts w:eastAsiaTheme="minorEastAsia"/>
          <w:i/>
          <w:lang w:val="en-US"/>
        </w:rPr>
        <w:t>k</w:t>
      </w:r>
      <w:r w:rsidR="007C666A">
        <w:rPr>
          <w:rFonts w:eastAsiaTheme="minorEastAsia"/>
        </w:rPr>
        <w:t xml:space="preserve"> може да е доста голямо, от порядък почти </w:t>
      </w:r>
      <w:r w:rsidR="00F913ED">
        <w:rPr>
          <w:rFonts w:eastAsiaTheme="minorEastAsia"/>
          <w:lang w:val="en-US"/>
        </w:rPr>
        <w:t>1</w:t>
      </w:r>
      <w:bookmarkStart w:id="0" w:name="_GoBack"/>
      <w:bookmarkEnd w:id="0"/>
      <w:r w:rsidR="002B67A7">
        <w:rPr>
          <w:rFonts w:eastAsiaTheme="minorEastAsia"/>
        </w:rPr>
        <w:t> </w:t>
      </w:r>
      <w:r w:rsidR="007C666A">
        <w:rPr>
          <w:rFonts w:eastAsiaTheme="minorEastAsia"/>
        </w:rPr>
        <w:t>000</w:t>
      </w:r>
      <w:r w:rsidR="002B67A7">
        <w:rPr>
          <w:rFonts w:eastAsiaTheme="minorEastAsia"/>
        </w:rPr>
        <w:t> </w:t>
      </w:r>
      <w:r w:rsidR="007C666A">
        <w:rPr>
          <w:rFonts w:eastAsiaTheme="minorEastAsia"/>
        </w:rPr>
        <w:t>000.</w:t>
      </w:r>
    </w:p>
    <w:p w:rsidR="00465CE5" w:rsidRPr="005470BB" w:rsidRDefault="005470BB" w:rsidP="005470BB">
      <w:pPr>
        <w:jc w:val="right"/>
        <w:rPr>
          <w:i/>
          <w:lang w:val="en-US"/>
        </w:rPr>
      </w:pPr>
      <w:r w:rsidRPr="005470BB">
        <w:rPr>
          <w:i/>
        </w:rPr>
        <w:t>Автор: Павлин Пеев</w:t>
      </w:r>
    </w:p>
    <w:p w:rsidR="00AF7CB1" w:rsidRPr="00244996" w:rsidRDefault="00AF7CB1" w:rsidP="00244996">
      <w:pPr>
        <w:jc w:val="both"/>
        <w:rPr>
          <w:lang w:val="en-US"/>
        </w:rPr>
      </w:pPr>
    </w:p>
    <w:sectPr w:rsidR="00AF7CB1" w:rsidRPr="00244996" w:rsidSect="00546A9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2E25"/>
    <w:multiLevelType w:val="hybridMultilevel"/>
    <w:tmpl w:val="EEE21564"/>
    <w:lvl w:ilvl="0" w:tplc="A3766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AE6600"/>
    <w:multiLevelType w:val="hybridMultilevel"/>
    <w:tmpl w:val="30884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F0F"/>
    <w:multiLevelType w:val="hybridMultilevel"/>
    <w:tmpl w:val="DF1E1B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915"/>
    <w:multiLevelType w:val="hybridMultilevel"/>
    <w:tmpl w:val="8160C652"/>
    <w:lvl w:ilvl="0" w:tplc="040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627336D"/>
    <w:multiLevelType w:val="hybridMultilevel"/>
    <w:tmpl w:val="3C423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54"/>
    <w:rsid w:val="00016F9F"/>
    <w:rsid w:val="0003275D"/>
    <w:rsid w:val="00046619"/>
    <w:rsid w:val="00053576"/>
    <w:rsid w:val="000764B2"/>
    <w:rsid w:val="000813DD"/>
    <w:rsid w:val="00081773"/>
    <w:rsid w:val="0008251D"/>
    <w:rsid w:val="00087A34"/>
    <w:rsid w:val="000B625C"/>
    <w:rsid w:val="000D2663"/>
    <w:rsid w:val="000D5608"/>
    <w:rsid w:val="000F0A17"/>
    <w:rsid w:val="000F1614"/>
    <w:rsid w:val="001036BF"/>
    <w:rsid w:val="001464C9"/>
    <w:rsid w:val="00155EC9"/>
    <w:rsid w:val="00163C02"/>
    <w:rsid w:val="001A3D0A"/>
    <w:rsid w:val="001D04FC"/>
    <w:rsid w:val="001D7A7B"/>
    <w:rsid w:val="001E11FA"/>
    <w:rsid w:val="001F61ED"/>
    <w:rsid w:val="002000C8"/>
    <w:rsid w:val="00211919"/>
    <w:rsid w:val="00221536"/>
    <w:rsid w:val="002219A9"/>
    <w:rsid w:val="00244996"/>
    <w:rsid w:val="002733CF"/>
    <w:rsid w:val="00274648"/>
    <w:rsid w:val="002758AE"/>
    <w:rsid w:val="002B4EC3"/>
    <w:rsid w:val="002B65ED"/>
    <w:rsid w:val="002B67A7"/>
    <w:rsid w:val="002B6A1C"/>
    <w:rsid w:val="002C0391"/>
    <w:rsid w:val="002D0C20"/>
    <w:rsid w:val="002D2E2E"/>
    <w:rsid w:val="002D6225"/>
    <w:rsid w:val="00311B1F"/>
    <w:rsid w:val="00325B13"/>
    <w:rsid w:val="0033616F"/>
    <w:rsid w:val="0033629B"/>
    <w:rsid w:val="00343777"/>
    <w:rsid w:val="003667BA"/>
    <w:rsid w:val="003807AD"/>
    <w:rsid w:val="00390B05"/>
    <w:rsid w:val="00396BC6"/>
    <w:rsid w:val="003C48AB"/>
    <w:rsid w:val="003D4AE6"/>
    <w:rsid w:val="003E1848"/>
    <w:rsid w:val="003F2706"/>
    <w:rsid w:val="003F2A68"/>
    <w:rsid w:val="003F2F03"/>
    <w:rsid w:val="004141E6"/>
    <w:rsid w:val="00432467"/>
    <w:rsid w:val="00433516"/>
    <w:rsid w:val="004359FF"/>
    <w:rsid w:val="004429D0"/>
    <w:rsid w:val="00465CE5"/>
    <w:rsid w:val="00492F3D"/>
    <w:rsid w:val="004A0E4A"/>
    <w:rsid w:val="004A50A0"/>
    <w:rsid w:val="004D299A"/>
    <w:rsid w:val="004E376E"/>
    <w:rsid w:val="004E6E09"/>
    <w:rsid w:val="00502A82"/>
    <w:rsid w:val="00507C7B"/>
    <w:rsid w:val="00523DC1"/>
    <w:rsid w:val="00530D71"/>
    <w:rsid w:val="00546646"/>
    <w:rsid w:val="00546A9E"/>
    <w:rsid w:val="005470BB"/>
    <w:rsid w:val="00573619"/>
    <w:rsid w:val="00582CE1"/>
    <w:rsid w:val="00584CC4"/>
    <w:rsid w:val="005A05BE"/>
    <w:rsid w:val="005B018C"/>
    <w:rsid w:val="005B297D"/>
    <w:rsid w:val="005B49C6"/>
    <w:rsid w:val="005C201D"/>
    <w:rsid w:val="005D1572"/>
    <w:rsid w:val="005E118B"/>
    <w:rsid w:val="005F504B"/>
    <w:rsid w:val="0061147B"/>
    <w:rsid w:val="00674289"/>
    <w:rsid w:val="0067428D"/>
    <w:rsid w:val="00687B6E"/>
    <w:rsid w:val="00691330"/>
    <w:rsid w:val="006B4B27"/>
    <w:rsid w:val="006B4B5D"/>
    <w:rsid w:val="006B65F7"/>
    <w:rsid w:val="007017D5"/>
    <w:rsid w:val="00737B4D"/>
    <w:rsid w:val="00760D0D"/>
    <w:rsid w:val="007635D4"/>
    <w:rsid w:val="00794B45"/>
    <w:rsid w:val="007A0C85"/>
    <w:rsid w:val="007A5987"/>
    <w:rsid w:val="007B03A5"/>
    <w:rsid w:val="007B1998"/>
    <w:rsid w:val="007B2073"/>
    <w:rsid w:val="007B21D8"/>
    <w:rsid w:val="007C666A"/>
    <w:rsid w:val="00804DFE"/>
    <w:rsid w:val="00816BE9"/>
    <w:rsid w:val="00822C36"/>
    <w:rsid w:val="00824788"/>
    <w:rsid w:val="00826D37"/>
    <w:rsid w:val="00884F70"/>
    <w:rsid w:val="008B64E7"/>
    <w:rsid w:val="008C07B7"/>
    <w:rsid w:val="008C7593"/>
    <w:rsid w:val="008D211C"/>
    <w:rsid w:val="0090089D"/>
    <w:rsid w:val="0091437C"/>
    <w:rsid w:val="00940011"/>
    <w:rsid w:val="00944B8A"/>
    <w:rsid w:val="00962009"/>
    <w:rsid w:val="00970D31"/>
    <w:rsid w:val="009909A4"/>
    <w:rsid w:val="009A5540"/>
    <w:rsid w:val="009A6D64"/>
    <w:rsid w:val="009B6A43"/>
    <w:rsid w:val="009B7F51"/>
    <w:rsid w:val="009C09F7"/>
    <w:rsid w:val="009C15DF"/>
    <w:rsid w:val="009C4CCF"/>
    <w:rsid w:val="009E10EF"/>
    <w:rsid w:val="00A175E4"/>
    <w:rsid w:val="00A27E1B"/>
    <w:rsid w:val="00A34F5F"/>
    <w:rsid w:val="00A664CC"/>
    <w:rsid w:val="00A718AE"/>
    <w:rsid w:val="00A71C03"/>
    <w:rsid w:val="00A7627F"/>
    <w:rsid w:val="00AA080E"/>
    <w:rsid w:val="00AA32CD"/>
    <w:rsid w:val="00AA6559"/>
    <w:rsid w:val="00AC7114"/>
    <w:rsid w:val="00AE1E34"/>
    <w:rsid w:val="00AF4021"/>
    <w:rsid w:val="00AF7CB1"/>
    <w:rsid w:val="00B23917"/>
    <w:rsid w:val="00B319E4"/>
    <w:rsid w:val="00B32A58"/>
    <w:rsid w:val="00B42591"/>
    <w:rsid w:val="00B6229B"/>
    <w:rsid w:val="00B63564"/>
    <w:rsid w:val="00B76D8C"/>
    <w:rsid w:val="00B97952"/>
    <w:rsid w:val="00BA6727"/>
    <w:rsid w:val="00BC35A8"/>
    <w:rsid w:val="00BC5365"/>
    <w:rsid w:val="00C15113"/>
    <w:rsid w:val="00C16C75"/>
    <w:rsid w:val="00C25D64"/>
    <w:rsid w:val="00C32704"/>
    <w:rsid w:val="00C41362"/>
    <w:rsid w:val="00C65DCB"/>
    <w:rsid w:val="00C813EF"/>
    <w:rsid w:val="00C928DD"/>
    <w:rsid w:val="00CA13BB"/>
    <w:rsid w:val="00CA5D4E"/>
    <w:rsid w:val="00CB7733"/>
    <w:rsid w:val="00CD76B5"/>
    <w:rsid w:val="00CE1C16"/>
    <w:rsid w:val="00D03368"/>
    <w:rsid w:val="00D043E5"/>
    <w:rsid w:val="00D10F54"/>
    <w:rsid w:val="00D1456D"/>
    <w:rsid w:val="00D35092"/>
    <w:rsid w:val="00D56D4E"/>
    <w:rsid w:val="00D84852"/>
    <w:rsid w:val="00DA11CA"/>
    <w:rsid w:val="00DB256D"/>
    <w:rsid w:val="00DB6574"/>
    <w:rsid w:val="00DB7213"/>
    <w:rsid w:val="00DD0859"/>
    <w:rsid w:val="00DD15BC"/>
    <w:rsid w:val="00DD1844"/>
    <w:rsid w:val="00DD32B8"/>
    <w:rsid w:val="00E10897"/>
    <w:rsid w:val="00E14217"/>
    <w:rsid w:val="00E22FA9"/>
    <w:rsid w:val="00E24289"/>
    <w:rsid w:val="00E24888"/>
    <w:rsid w:val="00E37461"/>
    <w:rsid w:val="00E40D9B"/>
    <w:rsid w:val="00E4338F"/>
    <w:rsid w:val="00E444EF"/>
    <w:rsid w:val="00E72CF7"/>
    <w:rsid w:val="00E80C53"/>
    <w:rsid w:val="00E86032"/>
    <w:rsid w:val="00E94B65"/>
    <w:rsid w:val="00EA6A5D"/>
    <w:rsid w:val="00EC0D82"/>
    <w:rsid w:val="00EC0FBB"/>
    <w:rsid w:val="00EC2CD3"/>
    <w:rsid w:val="00F0111A"/>
    <w:rsid w:val="00F078C2"/>
    <w:rsid w:val="00F31692"/>
    <w:rsid w:val="00F35C60"/>
    <w:rsid w:val="00F36F7A"/>
    <w:rsid w:val="00F455D5"/>
    <w:rsid w:val="00F52D39"/>
    <w:rsid w:val="00F5382C"/>
    <w:rsid w:val="00F82A60"/>
    <w:rsid w:val="00F910B0"/>
    <w:rsid w:val="00F913ED"/>
    <w:rsid w:val="00F94E13"/>
    <w:rsid w:val="00FA529B"/>
    <w:rsid w:val="00FB2FE2"/>
    <w:rsid w:val="00FF4790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2A47"/>
  <w15:chartTrackingRefBased/>
  <w15:docId w15:val="{FA8E0B20-47BF-4821-B82F-8F89C83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1C"/>
    <w:pPr>
      <w:ind w:left="720"/>
      <w:contextualSpacing/>
    </w:pPr>
  </w:style>
  <w:style w:type="table" w:styleId="TableGrid">
    <w:name w:val="Table Grid"/>
    <w:basedOn w:val="TableNormal"/>
    <w:uiPriority w:val="39"/>
    <w:rsid w:val="0034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1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93</cp:revision>
  <dcterms:created xsi:type="dcterms:W3CDTF">2019-10-06T20:29:00Z</dcterms:created>
  <dcterms:modified xsi:type="dcterms:W3CDTF">2019-11-05T17:21:00Z</dcterms:modified>
</cp:coreProperties>
</file>