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2E" w:rsidRDefault="00132E2E">
      <w:pPr>
        <w:jc w:val="both"/>
        <w:rPr>
          <w:rFonts w:ascii="Arial" w:eastAsia="Arial" w:hAnsi="Arial" w:cs="Arial"/>
        </w:rPr>
      </w:pPr>
    </w:p>
    <w:p w:rsidR="00132E2E" w:rsidRDefault="00505FF2">
      <w:pPr>
        <w:jc w:val="both"/>
        <w:rPr>
          <w:rFonts w:ascii="Arial" w:eastAsia="Arial" w:hAnsi="Arial" w:cs="Arial"/>
        </w:rPr>
      </w:pPr>
      <w:r>
        <w:rPr>
          <w:rFonts w:ascii="Arial" w:eastAsia="Arial" w:hAnsi="Arial" w:cs="Arial"/>
        </w:rPr>
        <w:t xml:space="preserve"> </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1. Autores del trabajo, planificación y entrega</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1.1 Autores</w:t>
      </w:r>
    </w:p>
    <w:p w:rsidR="00132E2E" w:rsidRDefault="00505FF2">
      <w:pPr>
        <w:jc w:val="both"/>
        <w:rPr>
          <w:rFonts w:ascii="Arial" w:eastAsia="Arial" w:hAnsi="Arial" w:cs="Arial"/>
        </w:rPr>
      </w:pPr>
      <w:r>
        <w:rPr>
          <w:rFonts w:ascii="Arial" w:eastAsia="Arial" w:hAnsi="Arial" w:cs="Arial"/>
        </w:rPr>
        <w:t>Grupo Tarde 2</w:t>
      </w:r>
    </w:p>
    <w:p w:rsidR="00132E2E" w:rsidRDefault="00505FF2">
      <w:pPr>
        <w:jc w:val="both"/>
        <w:rPr>
          <w:rFonts w:ascii="Arial" w:eastAsia="Arial" w:hAnsi="Arial" w:cs="Arial"/>
        </w:rPr>
      </w:pPr>
      <w:r>
        <w:rPr>
          <w:rFonts w:ascii="Arial" w:eastAsia="Arial" w:hAnsi="Arial" w:cs="Arial"/>
        </w:rPr>
        <w:t>Sergio Esteban Adán</w:t>
      </w:r>
    </w:p>
    <w:p w:rsidR="00132E2E" w:rsidRDefault="00505FF2">
      <w:pPr>
        <w:jc w:val="both"/>
        <w:rPr>
          <w:rFonts w:ascii="Arial" w:eastAsia="Arial" w:hAnsi="Arial" w:cs="Arial"/>
        </w:rPr>
      </w:pPr>
      <w:r>
        <w:rPr>
          <w:rFonts w:ascii="Arial" w:eastAsia="Arial" w:hAnsi="Arial" w:cs="Arial"/>
        </w:rPr>
        <w:t xml:space="preserve">Rebeca </w:t>
      </w:r>
      <w:proofErr w:type="spellStart"/>
      <w:r>
        <w:rPr>
          <w:rFonts w:ascii="Arial" w:eastAsia="Arial" w:hAnsi="Arial" w:cs="Arial"/>
        </w:rPr>
        <w:t>Muraru</w:t>
      </w:r>
      <w:proofErr w:type="spellEnd"/>
    </w:p>
    <w:p w:rsidR="00132E2E" w:rsidRDefault="00505FF2">
      <w:pPr>
        <w:jc w:val="both"/>
        <w:rPr>
          <w:rFonts w:ascii="Arial" w:eastAsia="Arial" w:hAnsi="Arial" w:cs="Arial"/>
        </w:rPr>
      </w:pPr>
      <w:r>
        <w:rPr>
          <w:rFonts w:ascii="Arial" w:eastAsia="Arial" w:hAnsi="Arial" w:cs="Arial"/>
        </w:rPr>
        <w:t>Carlos Fuentes Martínez</w:t>
      </w:r>
    </w:p>
    <w:p w:rsidR="00132E2E" w:rsidRDefault="00505FF2">
      <w:pPr>
        <w:jc w:val="both"/>
        <w:rPr>
          <w:rFonts w:ascii="Arial" w:eastAsia="Arial" w:hAnsi="Arial" w:cs="Arial"/>
        </w:rPr>
      </w:pPr>
      <w:r>
        <w:rPr>
          <w:rFonts w:ascii="Arial" w:eastAsia="Arial" w:hAnsi="Arial" w:cs="Arial"/>
        </w:rPr>
        <w:t>Alejandro Freire Rodríguez</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1.2 Planificación</w:t>
      </w:r>
    </w:p>
    <w:p w:rsidR="00132E2E" w:rsidRDefault="00C41A7C">
      <w:pPr>
        <w:jc w:val="both"/>
        <w:rPr>
          <w:rFonts w:ascii="Arial" w:eastAsia="Arial" w:hAnsi="Arial" w:cs="Arial"/>
        </w:rPr>
      </w:pPr>
      <w:hyperlink r:id="rId5">
        <w:r w:rsidR="00505FF2">
          <w:rPr>
            <w:rFonts w:ascii="Arial" w:eastAsia="Arial" w:hAnsi="Arial" w:cs="Arial"/>
            <w:color w:val="0000FF"/>
            <w:u w:val="single"/>
          </w:rPr>
          <w:t>https://app.ganttpro.com/shared/token/60d647c77b5376b94ea29f744c484d1db34acc610b0069669a117feb7523e55c</w:t>
        </w:r>
      </w:hyperlink>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1.3 Entrega</w:t>
      </w:r>
    </w:p>
    <w:p w:rsidR="00132E2E" w:rsidRDefault="00132E2E">
      <w:pPr>
        <w:jc w:val="both"/>
        <w:rPr>
          <w:rFonts w:ascii="Arial" w:eastAsia="Arial" w:hAnsi="Arial" w:cs="Arial"/>
        </w:rPr>
      </w:pPr>
    </w:p>
    <w:p w:rsidR="00132E2E" w:rsidRDefault="00C41A7C">
      <w:pPr>
        <w:jc w:val="both"/>
        <w:rPr>
          <w:rFonts w:ascii="Arial" w:eastAsia="Arial" w:hAnsi="Arial" w:cs="Arial"/>
        </w:rPr>
      </w:pPr>
      <w:hyperlink r:id="rId6">
        <w:r w:rsidR="00505FF2">
          <w:rPr>
            <w:rFonts w:ascii="Arial" w:eastAsia="Arial" w:hAnsi="Arial" w:cs="Arial"/>
            <w:color w:val="0000FF"/>
            <w:u w:val="single"/>
          </w:rPr>
          <w:t>http://github.com/Kratemis/TG3</w:t>
        </w:r>
      </w:hyperlink>
    </w:p>
    <w:p w:rsidR="00132E2E" w:rsidRDefault="00132E2E">
      <w:pPr>
        <w:jc w:val="both"/>
        <w:rPr>
          <w:rFonts w:ascii="Arial" w:eastAsia="Arial" w:hAnsi="Arial" w:cs="Arial"/>
        </w:rPr>
      </w:pPr>
    </w:p>
    <w:p w:rsidR="00132E2E" w:rsidRDefault="00505FF2">
      <w:pPr>
        <w:jc w:val="both"/>
        <w:rPr>
          <w:rFonts w:ascii="Arial" w:eastAsia="Arial" w:hAnsi="Arial" w:cs="Arial"/>
          <w:color w:val="FF0000"/>
        </w:rPr>
      </w:pPr>
      <w:r>
        <w:rPr>
          <w:rFonts w:ascii="Arial" w:eastAsia="Arial" w:hAnsi="Arial" w:cs="Arial"/>
          <w:color w:val="FF0000"/>
        </w:rPr>
        <w:t xml:space="preserve">En este apartado debe incluirse un enlace (URL) a un repositorio en GitHub o en </w:t>
      </w:r>
      <w:proofErr w:type="spellStart"/>
      <w:r>
        <w:rPr>
          <w:rFonts w:ascii="Arial" w:eastAsia="Arial" w:hAnsi="Arial" w:cs="Arial"/>
          <w:color w:val="FF0000"/>
        </w:rPr>
        <w:t>BitBucket</w:t>
      </w:r>
      <w:proofErr w:type="spellEnd"/>
      <w:r>
        <w:rPr>
          <w:rFonts w:ascii="Arial" w:eastAsia="Arial" w:hAnsi="Arial" w:cs="Arial"/>
          <w:color w:val="FF0000"/>
        </w:rPr>
        <w:t xml:space="preserve"> creado para el trabajo.</w:t>
      </w:r>
    </w:p>
    <w:p w:rsidR="00132E2E" w:rsidRDefault="00505FF2">
      <w:pPr>
        <w:jc w:val="both"/>
        <w:rPr>
          <w:rFonts w:ascii="Arial" w:eastAsia="Arial" w:hAnsi="Arial" w:cs="Arial"/>
          <w:color w:val="FF0000"/>
        </w:rPr>
      </w:pPr>
      <w:r>
        <w:rPr>
          <w:rFonts w:ascii="Arial" w:eastAsia="Arial" w:hAnsi="Arial" w:cs="Arial"/>
          <w:color w:val="FF0000"/>
        </w:rPr>
        <w:t>En dicho repositorio debe encontrarse, al menos los siguientes archivos en la rama máster:</w:t>
      </w:r>
    </w:p>
    <w:p w:rsidR="00132E2E" w:rsidRDefault="00505FF2">
      <w:pPr>
        <w:numPr>
          <w:ilvl w:val="0"/>
          <w:numId w:val="1"/>
        </w:numPr>
        <w:ind w:left="720" w:hanging="360"/>
        <w:jc w:val="both"/>
        <w:rPr>
          <w:rFonts w:ascii="Arial" w:eastAsia="Arial" w:hAnsi="Arial" w:cs="Arial"/>
          <w:color w:val="FF0000"/>
        </w:rPr>
      </w:pPr>
      <w:r>
        <w:rPr>
          <w:rFonts w:ascii="Arial" w:eastAsia="Arial" w:hAnsi="Arial" w:cs="Arial"/>
          <w:color w:val="FF0000"/>
        </w:rPr>
        <w:t>Informe del trabajo: con el nombre TG3_final.docx</w:t>
      </w:r>
    </w:p>
    <w:p w:rsidR="00132E2E" w:rsidRDefault="00505FF2">
      <w:pPr>
        <w:numPr>
          <w:ilvl w:val="0"/>
          <w:numId w:val="1"/>
        </w:numPr>
        <w:ind w:left="720" w:hanging="360"/>
        <w:jc w:val="both"/>
        <w:rPr>
          <w:rFonts w:ascii="Arial" w:eastAsia="Arial" w:hAnsi="Arial" w:cs="Arial"/>
          <w:color w:val="FF0000"/>
        </w:rPr>
      </w:pPr>
      <w:r>
        <w:rPr>
          <w:rFonts w:ascii="Arial" w:eastAsia="Arial" w:hAnsi="Arial" w:cs="Arial"/>
          <w:color w:val="FF0000"/>
        </w:rPr>
        <w:t>Presentación del trabajo: TG3_final.pptx</w:t>
      </w:r>
    </w:p>
    <w:p w:rsidR="00132E2E" w:rsidRDefault="00505FF2">
      <w:pPr>
        <w:numPr>
          <w:ilvl w:val="0"/>
          <w:numId w:val="1"/>
        </w:numPr>
        <w:ind w:left="720" w:hanging="360"/>
        <w:jc w:val="both"/>
        <w:rPr>
          <w:rFonts w:ascii="Arial" w:eastAsia="Arial" w:hAnsi="Arial" w:cs="Arial"/>
          <w:color w:val="FF0000"/>
        </w:rPr>
      </w:pPr>
      <w:r>
        <w:rPr>
          <w:rFonts w:ascii="Arial" w:eastAsia="Arial" w:hAnsi="Arial" w:cs="Arial"/>
          <w:color w:val="FF0000"/>
        </w:rPr>
        <w:t xml:space="preserve">Prototipos obtenidos implementando cada una de las tecnologías (deben incluir el código fuente y todos los archivos necesarios para la instalación y uso de cada prototipo): </w:t>
      </w:r>
    </w:p>
    <w:p w:rsidR="00132E2E" w:rsidRDefault="00505FF2">
      <w:pPr>
        <w:numPr>
          <w:ilvl w:val="0"/>
          <w:numId w:val="1"/>
        </w:numPr>
        <w:ind w:left="1440" w:hanging="360"/>
        <w:jc w:val="both"/>
        <w:rPr>
          <w:rFonts w:ascii="Arial" w:eastAsia="Arial" w:hAnsi="Arial" w:cs="Arial"/>
          <w:color w:val="FF0000"/>
        </w:rPr>
      </w:pPr>
      <w:r>
        <w:rPr>
          <w:rFonts w:ascii="Arial" w:eastAsia="Arial" w:hAnsi="Arial" w:cs="Arial"/>
          <w:color w:val="FF0000"/>
        </w:rPr>
        <w:t>PrototipoTecnologiaA_final.zip (o .</w:t>
      </w:r>
      <w:proofErr w:type="spellStart"/>
      <w:r>
        <w:rPr>
          <w:rFonts w:ascii="Arial" w:eastAsia="Arial" w:hAnsi="Arial" w:cs="Arial"/>
          <w:color w:val="FF0000"/>
        </w:rPr>
        <w:t>rar</w:t>
      </w:r>
      <w:proofErr w:type="spellEnd"/>
      <w:r>
        <w:rPr>
          <w:rFonts w:ascii="Arial" w:eastAsia="Arial" w:hAnsi="Arial" w:cs="Arial"/>
          <w:color w:val="FF0000"/>
        </w:rPr>
        <w:t>)</w:t>
      </w:r>
    </w:p>
    <w:p w:rsidR="00132E2E" w:rsidRDefault="00505FF2">
      <w:pPr>
        <w:numPr>
          <w:ilvl w:val="0"/>
          <w:numId w:val="1"/>
        </w:numPr>
        <w:ind w:left="1440" w:hanging="360"/>
        <w:jc w:val="both"/>
        <w:rPr>
          <w:rFonts w:ascii="Arial" w:eastAsia="Arial" w:hAnsi="Arial" w:cs="Arial"/>
          <w:color w:val="FF0000"/>
        </w:rPr>
      </w:pPr>
      <w:r>
        <w:rPr>
          <w:rFonts w:ascii="Arial" w:eastAsia="Arial" w:hAnsi="Arial" w:cs="Arial"/>
          <w:color w:val="FF0000"/>
        </w:rPr>
        <w:t>PrototipoTecnologiaB_final.zip (o .</w:t>
      </w:r>
      <w:proofErr w:type="spellStart"/>
      <w:r>
        <w:rPr>
          <w:rFonts w:ascii="Arial" w:eastAsia="Arial" w:hAnsi="Arial" w:cs="Arial"/>
          <w:color w:val="FF0000"/>
        </w:rPr>
        <w:t>rar</w:t>
      </w:r>
      <w:proofErr w:type="spellEnd"/>
      <w:r>
        <w:rPr>
          <w:rFonts w:ascii="Arial" w:eastAsia="Arial" w:hAnsi="Arial" w:cs="Arial"/>
          <w:color w:val="FF0000"/>
        </w:rPr>
        <w:t>).</w:t>
      </w:r>
    </w:p>
    <w:p w:rsidR="00132E2E" w:rsidRDefault="00505FF2">
      <w:pPr>
        <w:jc w:val="both"/>
        <w:rPr>
          <w:rFonts w:ascii="Arial" w:eastAsia="Arial" w:hAnsi="Arial" w:cs="Arial"/>
          <w:color w:val="FF0000"/>
        </w:rPr>
      </w:pPr>
      <w:r>
        <w:rPr>
          <w:rFonts w:ascii="Arial" w:eastAsia="Arial" w:hAnsi="Arial" w:cs="Arial"/>
          <w:color w:val="FF0000"/>
        </w:rPr>
        <w:t>Dichos archivos serán los que se tendrán en cuenta para la calificación del trabajo.</w:t>
      </w:r>
    </w:p>
    <w:p w:rsidR="00132E2E" w:rsidRDefault="00132E2E">
      <w:pPr>
        <w:jc w:val="both"/>
        <w:rPr>
          <w:rFonts w:ascii="Arial" w:eastAsia="Arial" w:hAnsi="Arial" w:cs="Arial"/>
        </w:rPr>
      </w:pP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360" w:after="120"/>
        <w:jc w:val="both"/>
        <w:rPr>
          <w:rFonts w:ascii="Arial" w:eastAsia="Arial" w:hAnsi="Arial" w:cs="Arial"/>
          <w:b/>
          <w:color w:val="000000"/>
          <w:sz w:val="28"/>
        </w:rPr>
      </w:pPr>
      <w:r>
        <w:rPr>
          <w:rFonts w:ascii="Arial" w:eastAsia="Arial" w:hAnsi="Arial" w:cs="Arial"/>
          <w:b/>
          <w:color w:val="000000"/>
          <w:sz w:val="28"/>
        </w:rPr>
        <w:t>2. Requisitos del prototipo a implementar</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2.1 Requisitos funcionales</w:t>
      </w:r>
    </w:p>
    <w:tbl>
      <w:tblPr>
        <w:tblW w:w="0" w:type="auto"/>
        <w:tblInd w:w="108" w:type="dxa"/>
        <w:tblCellMar>
          <w:left w:w="10" w:type="dxa"/>
          <w:right w:w="10" w:type="dxa"/>
        </w:tblCellMar>
        <w:tblLook w:val="0000" w:firstRow="0" w:lastRow="0" w:firstColumn="0" w:lastColumn="0" w:noHBand="0" w:noVBand="0"/>
      </w:tblPr>
      <w:tblGrid>
        <w:gridCol w:w="846"/>
        <w:gridCol w:w="7648"/>
      </w:tblGrid>
      <w:tr w:rsidR="00132E2E">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REQ.</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DESCRIPCIÓN</w:t>
            </w:r>
          </w:p>
        </w:tc>
      </w:tr>
      <w:tr w:rsidR="00132E2E">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RF01</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Añadir artículo</w:t>
            </w:r>
          </w:p>
        </w:tc>
      </w:tr>
      <w:tr w:rsidR="00132E2E">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RF02</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Añadir stock</w:t>
            </w:r>
          </w:p>
        </w:tc>
      </w:tr>
      <w:tr w:rsidR="00132E2E">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RF03</w:t>
            </w: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Vender/Consumir stock</w:t>
            </w:r>
          </w:p>
        </w:tc>
      </w:tr>
      <w:tr w:rsidR="00132E2E">
        <w:trPr>
          <w:trHeight w:val="1"/>
        </w:trPr>
        <w:tc>
          <w:tcPr>
            <w:tcW w:w="8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7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bl>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2.2 Otros requisitos</w:t>
      </w:r>
    </w:p>
    <w:tbl>
      <w:tblPr>
        <w:tblW w:w="0" w:type="auto"/>
        <w:tblInd w:w="108" w:type="dxa"/>
        <w:tblCellMar>
          <w:left w:w="10" w:type="dxa"/>
          <w:right w:w="10" w:type="dxa"/>
        </w:tblCellMar>
        <w:tblLook w:val="0000" w:firstRow="0" w:lastRow="0" w:firstColumn="0" w:lastColumn="0" w:noHBand="0" w:noVBand="0"/>
      </w:tblPr>
      <w:tblGrid>
        <w:gridCol w:w="854"/>
        <w:gridCol w:w="7720"/>
      </w:tblGrid>
      <w:tr w:rsidR="00132E2E">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REQ.</w:t>
            </w:r>
          </w:p>
        </w:tc>
        <w:tc>
          <w:tcPr>
            <w:tcW w:w="7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DESCRIPCIÓN</w:t>
            </w:r>
          </w:p>
        </w:tc>
      </w:tr>
      <w:tr w:rsidR="00132E2E">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R01</w:t>
            </w:r>
          </w:p>
        </w:tc>
        <w:tc>
          <w:tcPr>
            <w:tcW w:w="7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Separación de vistas</w:t>
            </w:r>
          </w:p>
        </w:tc>
      </w:tr>
      <w:tr w:rsidR="00132E2E">
        <w:tc>
          <w:tcPr>
            <w:tcW w:w="85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R02</w:t>
            </w:r>
          </w:p>
        </w:tc>
        <w:tc>
          <w:tcPr>
            <w:tcW w:w="77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Interfaz intuitiva</w:t>
            </w:r>
          </w:p>
        </w:tc>
      </w:tr>
    </w:tbl>
    <w:p w:rsidR="00132E2E" w:rsidRDefault="00132E2E">
      <w:pPr>
        <w:jc w:val="both"/>
        <w:rPr>
          <w:rFonts w:ascii="Arial" w:eastAsia="Arial" w:hAnsi="Arial" w:cs="Arial"/>
        </w:rPr>
      </w:pPr>
    </w:p>
    <w:p w:rsidR="00132E2E" w:rsidRDefault="00132E2E">
      <w:pPr>
        <w:keepNext/>
        <w:keepLines/>
        <w:spacing w:before="240" w:after="120"/>
        <w:jc w:val="both"/>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3. Criterios de comparación en la implementación</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3.1 Criterio 1: Tiempo de instalación</w:t>
      </w:r>
    </w:p>
    <w:p w:rsidR="00132E2E" w:rsidRDefault="00505FF2">
      <w:pPr>
        <w:jc w:val="both"/>
        <w:rPr>
          <w:rFonts w:ascii="Arial" w:eastAsia="Arial" w:hAnsi="Arial" w:cs="Arial"/>
        </w:rPr>
      </w:pPr>
      <w:r>
        <w:rPr>
          <w:rFonts w:ascii="Arial" w:eastAsia="Arial" w:hAnsi="Arial" w:cs="Arial"/>
        </w:rPr>
        <w:t>Nombre del criterio: Tiempo de instalación de ambos sistemas.</w:t>
      </w:r>
    </w:p>
    <w:p w:rsidR="00132E2E" w:rsidRDefault="00505FF2">
      <w:pPr>
        <w:jc w:val="both"/>
        <w:rPr>
          <w:rFonts w:ascii="Arial" w:eastAsia="Arial" w:hAnsi="Arial" w:cs="Arial"/>
        </w:rPr>
      </w:pPr>
      <w:r>
        <w:rPr>
          <w:rFonts w:ascii="Arial" w:eastAsia="Arial" w:hAnsi="Arial" w:cs="Arial"/>
        </w:rPr>
        <w:t>Descripción: Minutos y segundos exactos que dura la instalación en una máquina de similares características.</w:t>
      </w:r>
    </w:p>
    <w:p w:rsidR="00132E2E" w:rsidRDefault="00505FF2">
      <w:pPr>
        <w:jc w:val="both"/>
        <w:rPr>
          <w:rFonts w:ascii="Arial" w:eastAsia="Arial" w:hAnsi="Arial" w:cs="Arial"/>
        </w:rPr>
      </w:pPr>
      <w:r>
        <w:rPr>
          <w:rFonts w:ascii="Arial" w:eastAsia="Arial" w:hAnsi="Arial" w:cs="Arial"/>
        </w:rPr>
        <w:t>Tipo de valor: Numérico (segundos).</w:t>
      </w:r>
    </w:p>
    <w:p w:rsidR="00132E2E" w:rsidRDefault="00132E2E">
      <w:pPr>
        <w:keepNext/>
        <w:keepLines/>
        <w:spacing w:before="240" w:after="120"/>
        <w:jc w:val="both"/>
        <w:rPr>
          <w:rFonts w:ascii="Arial" w:eastAsia="Arial" w:hAnsi="Arial" w:cs="Arial"/>
          <w:color w:val="FF0000"/>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3.2 Criterio 2: Base de Datos</w:t>
      </w:r>
    </w:p>
    <w:p w:rsidR="00132E2E" w:rsidRDefault="00505FF2">
      <w:pPr>
        <w:jc w:val="both"/>
        <w:rPr>
          <w:rFonts w:ascii="Arial" w:eastAsia="Arial" w:hAnsi="Arial" w:cs="Arial"/>
        </w:rPr>
      </w:pPr>
      <w:r>
        <w:rPr>
          <w:rFonts w:ascii="Arial" w:eastAsia="Arial" w:hAnsi="Arial" w:cs="Arial"/>
        </w:rPr>
        <w:t>Nombre del criterio: Facilidad de aprendizaje de base de datos</w:t>
      </w:r>
    </w:p>
    <w:p w:rsidR="00132E2E" w:rsidRDefault="00505FF2">
      <w:pPr>
        <w:jc w:val="both"/>
        <w:rPr>
          <w:rFonts w:ascii="Arial" w:eastAsia="Arial" w:hAnsi="Arial" w:cs="Arial"/>
        </w:rPr>
      </w:pPr>
      <w:r>
        <w:rPr>
          <w:rFonts w:ascii="Arial" w:eastAsia="Arial" w:hAnsi="Arial" w:cs="Arial"/>
        </w:rPr>
        <w:t>Descripción: Horas/</w:t>
      </w:r>
      <w:proofErr w:type="gramStart"/>
      <w:r>
        <w:rPr>
          <w:rFonts w:ascii="Arial" w:eastAsia="Arial" w:hAnsi="Arial" w:cs="Arial"/>
        </w:rPr>
        <w:t>minutos necesarias</w:t>
      </w:r>
      <w:proofErr w:type="gramEnd"/>
      <w:r>
        <w:rPr>
          <w:rFonts w:ascii="Arial" w:eastAsia="Arial" w:hAnsi="Arial" w:cs="Arial"/>
        </w:rPr>
        <w:t xml:space="preserve"> para el aprendizaje necesario para realizar el despliegue de la base de datos de la aplicación.</w:t>
      </w:r>
    </w:p>
    <w:p w:rsidR="00132E2E" w:rsidRDefault="00505FF2">
      <w:pPr>
        <w:jc w:val="both"/>
        <w:rPr>
          <w:rFonts w:ascii="Arial" w:eastAsia="Arial" w:hAnsi="Arial" w:cs="Arial"/>
        </w:rPr>
      </w:pPr>
      <w:r>
        <w:rPr>
          <w:rFonts w:ascii="Arial" w:eastAsia="Arial" w:hAnsi="Arial" w:cs="Arial"/>
        </w:rPr>
        <w:t>Tipo de valor: Numérico (Horas/minutos).</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3.3 Criterio 3: Líneas de código</w:t>
      </w:r>
    </w:p>
    <w:p w:rsidR="00132E2E" w:rsidRDefault="00505FF2">
      <w:pPr>
        <w:jc w:val="both"/>
        <w:rPr>
          <w:rFonts w:ascii="Arial" w:eastAsia="Arial" w:hAnsi="Arial" w:cs="Arial"/>
        </w:rPr>
      </w:pPr>
      <w:r>
        <w:rPr>
          <w:rFonts w:ascii="Arial" w:eastAsia="Arial" w:hAnsi="Arial" w:cs="Arial"/>
        </w:rPr>
        <w:t>Nombre del criterio: Líneas de código</w:t>
      </w:r>
    </w:p>
    <w:p w:rsidR="00132E2E" w:rsidRDefault="00505FF2">
      <w:pPr>
        <w:jc w:val="both"/>
        <w:rPr>
          <w:rFonts w:ascii="Arial" w:eastAsia="Arial" w:hAnsi="Arial" w:cs="Arial"/>
        </w:rPr>
      </w:pPr>
      <w:r>
        <w:rPr>
          <w:rFonts w:ascii="Arial" w:eastAsia="Arial" w:hAnsi="Arial" w:cs="Arial"/>
        </w:rPr>
        <w:t>Descripción: Líneas de código usando programación optimizada que tiene la aplicación en ambos sistemas</w:t>
      </w:r>
    </w:p>
    <w:p w:rsidR="00132E2E" w:rsidRDefault="00505FF2">
      <w:pPr>
        <w:jc w:val="both"/>
        <w:rPr>
          <w:rFonts w:ascii="Arial" w:eastAsia="Arial" w:hAnsi="Arial" w:cs="Arial"/>
        </w:rPr>
      </w:pPr>
      <w:r>
        <w:rPr>
          <w:rFonts w:ascii="Arial" w:eastAsia="Arial" w:hAnsi="Arial" w:cs="Arial"/>
        </w:rPr>
        <w:t>Tipo de valor: Numérico (unidades).</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3.4 Criterio 4: Facilidad de aprendizaje</w:t>
      </w:r>
    </w:p>
    <w:p w:rsidR="00132E2E" w:rsidRDefault="00505FF2">
      <w:pPr>
        <w:jc w:val="both"/>
        <w:rPr>
          <w:rFonts w:ascii="Arial" w:eastAsia="Arial" w:hAnsi="Arial" w:cs="Arial"/>
        </w:rPr>
      </w:pPr>
      <w:r>
        <w:rPr>
          <w:rFonts w:ascii="Arial" w:eastAsia="Arial" w:hAnsi="Arial" w:cs="Arial"/>
        </w:rPr>
        <w:t>Nombre del criterio: Facilidad de aprendizaje</w:t>
      </w:r>
    </w:p>
    <w:p w:rsidR="00132E2E" w:rsidRDefault="00505FF2">
      <w:pPr>
        <w:jc w:val="both"/>
        <w:rPr>
          <w:rFonts w:ascii="Arial" w:eastAsia="Arial" w:hAnsi="Arial" w:cs="Arial"/>
        </w:rPr>
      </w:pPr>
      <w:r>
        <w:rPr>
          <w:rFonts w:ascii="Arial" w:eastAsia="Arial" w:hAnsi="Arial" w:cs="Arial"/>
        </w:rPr>
        <w:t>Descripción: Horas/</w:t>
      </w:r>
      <w:proofErr w:type="gramStart"/>
      <w:r>
        <w:rPr>
          <w:rFonts w:ascii="Arial" w:eastAsia="Arial" w:hAnsi="Arial" w:cs="Arial"/>
        </w:rPr>
        <w:t>minutos necesarias</w:t>
      </w:r>
      <w:proofErr w:type="gramEnd"/>
      <w:r>
        <w:rPr>
          <w:rFonts w:ascii="Arial" w:eastAsia="Arial" w:hAnsi="Arial" w:cs="Arial"/>
        </w:rPr>
        <w:t xml:space="preserve"> para el aprendizaje necesario para realizar el despliegue de la aplicación</w:t>
      </w:r>
    </w:p>
    <w:p w:rsidR="00132E2E" w:rsidRDefault="00505FF2" w:rsidP="00505FF2">
      <w:pPr>
        <w:jc w:val="both"/>
        <w:rPr>
          <w:rFonts w:ascii="Arial" w:eastAsia="Arial" w:hAnsi="Arial" w:cs="Arial"/>
          <w:b/>
          <w:color w:val="000000"/>
          <w:sz w:val="28"/>
        </w:rPr>
      </w:pPr>
      <w:r>
        <w:rPr>
          <w:rFonts w:ascii="Arial" w:eastAsia="Arial" w:hAnsi="Arial" w:cs="Arial"/>
        </w:rPr>
        <w:t>Tipo de valor: Numérico (Horas/minutos).</w:t>
      </w: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4. Proyecto de implementación de un prototipo del sistema utilizando la tecnología Django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4.1 Documentación de diseño</w:t>
      </w:r>
    </w:p>
    <w:p w:rsidR="00132E2E" w:rsidRDefault="00505FF2">
      <w:pPr>
        <w:jc w:val="both"/>
        <w:rPr>
          <w:rFonts w:ascii="Arial" w:eastAsia="Arial" w:hAnsi="Arial" w:cs="Arial"/>
        </w:rPr>
      </w:pPr>
      <w:r>
        <w:rPr>
          <w:rFonts w:ascii="Arial" w:eastAsia="Arial" w:hAnsi="Arial" w:cs="Arial"/>
        </w:rPr>
        <w:t>Hay que incluir la descripción del diseño del prototipo, incluyendo diagramas, y el diseño de la interfaz de usuario.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4.2 Documentación de construcción</w:t>
      </w:r>
    </w:p>
    <w:p w:rsidR="006913AB" w:rsidRDefault="006913AB">
      <w:pPr>
        <w:jc w:val="both"/>
        <w:rPr>
          <w:rFonts w:ascii="Arial" w:eastAsia="Arial" w:hAnsi="Arial" w:cs="Arial"/>
        </w:rPr>
      </w:pPr>
      <w:r>
        <w:rPr>
          <w:rFonts w:ascii="Arial" w:eastAsia="Arial" w:hAnsi="Arial" w:cs="Arial"/>
        </w:rPr>
        <w:t xml:space="preserve">El prototipo realizado en Django, al ser un modelo vista controlador, separa los archivos HTML de los archivos Python (controladores). </w:t>
      </w:r>
    </w:p>
    <w:p w:rsidR="006913AB" w:rsidRDefault="006913AB">
      <w:pPr>
        <w:jc w:val="both"/>
        <w:rPr>
          <w:rFonts w:ascii="Arial" w:eastAsia="Arial" w:hAnsi="Arial" w:cs="Arial"/>
          <w:i/>
        </w:rPr>
      </w:pPr>
      <w:r>
        <w:rPr>
          <w:rFonts w:ascii="Arial" w:eastAsia="Arial" w:hAnsi="Arial" w:cs="Arial"/>
        </w:rPr>
        <w:t xml:space="preserve">Por esta razón, podemos encontrar tres vistas de la aplicación en la carpeta </w:t>
      </w:r>
      <w:proofErr w:type="spellStart"/>
      <w:r w:rsidRPr="006913AB">
        <w:rPr>
          <w:rFonts w:ascii="Arial" w:eastAsia="Arial" w:hAnsi="Arial" w:cs="Arial"/>
          <w:i/>
        </w:rPr>
        <w:t>templates</w:t>
      </w:r>
      <w:proofErr w:type="spellEnd"/>
      <w:r>
        <w:rPr>
          <w:rFonts w:ascii="Arial" w:eastAsia="Arial" w:hAnsi="Arial" w:cs="Arial"/>
          <w:i/>
        </w:rPr>
        <w:t>:</w:t>
      </w:r>
    </w:p>
    <w:p w:rsidR="006913AB" w:rsidRDefault="006913AB">
      <w:pPr>
        <w:jc w:val="both"/>
        <w:rPr>
          <w:rFonts w:ascii="Arial" w:eastAsia="Arial" w:hAnsi="Arial" w:cs="Arial"/>
        </w:rPr>
      </w:pPr>
      <w:r>
        <w:rPr>
          <w:rFonts w:ascii="Arial" w:eastAsia="Arial" w:hAnsi="Arial" w:cs="Arial"/>
        </w:rPr>
        <w:t xml:space="preserve">Stock.html, inventario.html y listado.html. Si obviamos el </w:t>
      </w:r>
      <w:proofErr w:type="spellStart"/>
      <w:r>
        <w:rPr>
          <w:rFonts w:ascii="Arial" w:eastAsia="Arial" w:hAnsi="Arial" w:cs="Arial"/>
        </w:rPr>
        <w:t>NavBar</w:t>
      </w:r>
      <w:proofErr w:type="spellEnd"/>
      <w:r>
        <w:rPr>
          <w:rFonts w:ascii="Arial" w:eastAsia="Arial" w:hAnsi="Arial" w:cs="Arial"/>
        </w:rPr>
        <w:t xml:space="preserve"> o barra de navegación de las vistas su código es muy sencillo.</w:t>
      </w:r>
    </w:p>
    <w:p w:rsidR="006913AB" w:rsidRPr="00A51ACF" w:rsidRDefault="006913AB">
      <w:pPr>
        <w:jc w:val="both"/>
        <w:rPr>
          <w:rFonts w:ascii="Arial" w:eastAsia="Arial" w:hAnsi="Arial" w:cs="Arial"/>
          <w:b/>
        </w:rPr>
      </w:pPr>
      <w:r w:rsidRPr="00A51ACF">
        <w:rPr>
          <w:rFonts w:ascii="Arial" w:eastAsia="Arial" w:hAnsi="Arial" w:cs="Arial"/>
          <w:b/>
        </w:rPr>
        <w:t>Listado.html</w:t>
      </w:r>
    </w:p>
    <w:p w:rsidR="006913AB" w:rsidRDefault="006913AB">
      <w:pPr>
        <w:jc w:val="both"/>
        <w:rPr>
          <w:rFonts w:ascii="Arial" w:eastAsia="Arial" w:hAnsi="Arial" w:cs="Arial"/>
        </w:rPr>
      </w:pPr>
      <w:r>
        <w:rPr>
          <w:noProof/>
        </w:rPr>
        <w:drawing>
          <wp:inline distT="0" distB="0" distL="0" distR="0" wp14:anchorId="4698E6C4" wp14:editId="6A88B977">
            <wp:extent cx="5400040" cy="18465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46580"/>
                    </a:xfrm>
                    <a:prstGeom prst="rect">
                      <a:avLst/>
                    </a:prstGeom>
                  </pic:spPr>
                </pic:pic>
              </a:graphicData>
            </a:graphic>
          </wp:inline>
        </w:drawing>
      </w:r>
    </w:p>
    <w:p w:rsidR="006913AB" w:rsidRDefault="006913AB">
      <w:pPr>
        <w:jc w:val="both"/>
        <w:rPr>
          <w:rFonts w:ascii="Arial" w:eastAsia="Arial" w:hAnsi="Arial" w:cs="Arial"/>
        </w:rPr>
      </w:pPr>
    </w:p>
    <w:p w:rsidR="006913AB" w:rsidRPr="00A51ACF" w:rsidRDefault="006913AB">
      <w:pPr>
        <w:jc w:val="both"/>
        <w:rPr>
          <w:rFonts w:ascii="Arial" w:eastAsia="Arial" w:hAnsi="Arial" w:cs="Arial"/>
          <w:b/>
        </w:rPr>
      </w:pPr>
      <w:r w:rsidRPr="00A51ACF">
        <w:rPr>
          <w:rFonts w:ascii="Arial" w:eastAsia="Arial" w:hAnsi="Arial" w:cs="Arial"/>
          <w:b/>
        </w:rPr>
        <w:t>Stock.html.</w:t>
      </w:r>
    </w:p>
    <w:p w:rsidR="006913AB" w:rsidRDefault="006913AB">
      <w:pPr>
        <w:jc w:val="both"/>
        <w:rPr>
          <w:rFonts w:ascii="Arial" w:eastAsia="Arial" w:hAnsi="Arial" w:cs="Arial"/>
        </w:rPr>
      </w:pPr>
      <w:r>
        <w:rPr>
          <w:noProof/>
        </w:rPr>
        <w:drawing>
          <wp:inline distT="0" distB="0" distL="0" distR="0" wp14:anchorId="764F2073" wp14:editId="455E3D3A">
            <wp:extent cx="5400040" cy="193611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936115"/>
                    </a:xfrm>
                    <a:prstGeom prst="rect">
                      <a:avLst/>
                    </a:prstGeom>
                  </pic:spPr>
                </pic:pic>
              </a:graphicData>
            </a:graphic>
          </wp:inline>
        </w:drawing>
      </w:r>
    </w:p>
    <w:p w:rsidR="006913AB" w:rsidRDefault="006913AB">
      <w:pPr>
        <w:jc w:val="both"/>
        <w:rPr>
          <w:rFonts w:ascii="Arial" w:eastAsia="Arial" w:hAnsi="Arial" w:cs="Arial"/>
        </w:rPr>
      </w:pPr>
    </w:p>
    <w:p w:rsidR="006913AB" w:rsidRPr="00A51ACF" w:rsidRDefault="003F25DC">
      <w:pPr>
        <w:jc w:val="both"/>
        <w:rPr>
          <w:rFonts w:ascii="Arial" w:eastAsia="Arial" w:hAnsi="Arial" w:cs="Arial"/>
          <w:b/>
        </w:rPr>
      </w:pPr>
      <w:r w:rsidRPr="00A51ACF">
        <w:rPr>
          <w:rFonts w:ascii="Arial" w:eastAsia="Arial" w:hAnsi="Arial" w:cs="Arial"/>
          <w:b/>
        </w:rPr>
        <w:t>Inventario.html</w:t>
      </w:r>
    </w:p>
    <w:p w:rsidR="003F25DC" w:rsidRDefault="003F25DC">
      <w:pPr>
        <w:jc w:val="both"/>
        <w:rPr>
          <w:rFonts w:ascii="Arial" w:eastAsia="Arial" w:hAnsi="Arial" w:cs="Arial"/>
        </w:rPr>
      </w:pPr>
      <w:r>
        <w:rPr>
          <w:rFonts w:ascii="Arial" w:eastAsia="Arial" w:hAnsi="Arial" w:cs="Arial"/>
        </w:rPr>
        <w:t>En la página de inventario tenemos un formulario simple para añadir un nuevo producto a nuestra aplicación de inventario.</w:t>
      </w:r>
    </w:p>
    <w:p w:rsidR="003F25DC" w:rsidRDefault="003F25DC">
      <w:pPr>
        <w:jc w:val="both"/>
        <w:rPr>
          <w:rFonts w:ascii="Arial" w:eastAsia="Arial" w:hAnsi="Arial" w:cs="Arial"/>
        </w:rPr>
      </w:pPr>
      <w:r>
        <w:rPr>
          <w:noProof/>
        </w:rPr>
        <w:drawing>
          <wp:inline distT="0" distB="0" distL="0" distR="0" wp14:anchorId="78C121C3" wp14:editId="0AB8DC1B">
            <wp:extent cx="5181600" cy="12477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1247775"/>
                    </a:xfrm>
                    <a:prstGeom prst="rect">
                      <a:avLst/>
                    </a:prstGeom>
                  </pic:spPr>
                </pic:pic>
              </a:graphicData>
            </a:graphic>
          </wp:inline>
        </w:drawing>
      </w:r>
    </w:p>
    <w:p w:rsidR="003F25DC" w:rsidRDefault="003F25DC">
      <w:pPr>
        <w:jc w:val="both"/>
        <w:rPr>
          <w:rFonts w:ascii="Arial" w:eastAsia="Arial" w:hAnsi="Arial" w:cs="Arial"/>
        </w:rPr>
      </w:pPr>
    </w:p>
    <w:p w:rsidR="003F25DC" w:rsidRDefault="003F25DC">
      <w:pPr>
        <w:jc w:val="both"/>
        <w:rPr>
          <w:rFonts w:ascii="Arial" w:eastAsia="Arial" w:hAnsi="Arial" w:cs="Arial"/>
        </w:rPr>
      </w:pPr>
      <w:r>
        <w:rPr>
          <w:rFonts w:ascii="Arial" w:eastAsia="Arial" w:hAnsi="Arial" w:cs="Arial"/>
        </w:rPr>
        <w:t>En la parte de los controladores:</w:t>
      </w:r>
    </w:p>
    <w:p w:rsidR="003F25DC" w:rsidRPr="00A51ACF" w:rsidRDefault="003F25DC">
      <w:pPr>
        <w:jc w:val="both"/>
        <w:rPr>
          <w:rFonts w:ascii="Arial" w:eastAsia="Arial" w:hAnsi="Arial" w:cs="Arial"/>
          <w:b/>
        </w:rPr>
      </w:pPr>
      <w:r w:rsidRPr="00A51ACF">
        <w:rPr>
          <w:rFonts w:ascii="Arial" w:eastAsia="Arial" w:hAnsi="Arial" w:cs="Arial"/>
          <w:b/>
        </w:rPr>
        <w:t>Views.py (Listado)</w:t>
      </w:r>
    </w:p>
    <w:p w:rsidR="003F25DC" w:rsidRDefault="003F25DC">
      <w:pPr>
        <w:jc w:val="both"/>
        <w:rPr>
          <w:rFonts w:ascii="Arial" w:eastAsia="Arial" w:hAnsi="Arial" w:cs="Arial"/>
        </w:rPr>
      </w:pPr>
      <w:r>
        <w:rPr>
          <w:rFonts w:ascii="Arial" w:eastAsia="Arial" w:hAnsi="Arial" w:cs="Arial"/>
        </w:rPr>
        <w:t xml:space="preserve">Listado tiene un controlador para llamar a la vista listado.html (Similar a la del siguiente apartado. </w:t>
      </w:r>
      <w:proofErr w:type="gramStart"/>
      <w:r>
        <w:rPr>
          <w:rFonts w:ascii="Arial" w:eastAsia="Arial" w:hAnsi="Arial" w:cs="Arial"/>
        </w:rPr>
        <w:t>Además</w:t>
      </w:r>
      <w:proofErr w:type="gramEnd"/>
      <w:r>
        <w:rPr>
          <w:rFonts w:ascii="Arial" w:eastAsia="Arial" w:hAnsi="Arial" w:cs="Arial"/>
        </w:rPr>
        <w:t xml:space="preserve"> tiene una controladora para restar inventario (una unidad).</w:t>
      </w:r>
    </w:p>
    <w:p w:rsidR="003F25DC" w:rsidRDefault="003F25DC">
      <w:pPr>
        <w:jc w:val="both"/>
        <w:rPr>
          <w:rFonts w:ascii="Arial" w:eastAsia="Arial" w:hAnsi="Arial" w:cs="Arial"/>
        </w:rPr>
      </w:pPr>
      <w:r>
        <w:rPr>
          <w:noProof/>
        </w:rPr>
        <w:drawing>
          <wp:inline distT="0" distB="0" distL="0" distR="0" wp14:anchorId="32C10347" wp14:editId="03FB282B">
            <wp:extent cx="3505200" cy="1790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1790700"/>
                    </a:xfrm>
                    <a:prstGeom prst="rect">
                      <a:avLst/>
                    </a:prstGeom>
                  </pic:spPr>
                </pic:pic>
              </a:graphicData>
            </a:graphic>
          </wp:inline>
        </w:drawing>
      </w:r>
    </w:p>
    <w:p w:rsidR="003F25DC" w:rsidRPr="00A51ACF" w:rsidRDefault="003F25DC">
      <w:pPr>
        <w:jc w:val="both"/>
        <w:rPr>
          <w:rFonts w:ascii="Arial" w:eastAsia="Arial" w:hAnsi="Arial" w:cs="Arial"/>
          <w:b/>
        </w:rPr>
      </w:pPr>
      <w:r w:rsidRPr="00A51ACF">
        <w:rPr>
          <w:rFonts w:ascii="Arial" w:eastAsia="Arial" w:hAnsi="Arial" w:cs="Arial"/>
          <w:b/>
        </w:rPr>
        <w:t>Views.py (Stock)</w:t>
      </w:r>
    </w:p>
    <w:p w:rsidR="003F25DC" w:rsidRDefault="003F25DC">
      <w:pPr>
        <w:jc w:val="both"/>
        <w:rPr>
          <w:rFonts w:ascii="Arial" w:eastAsia="Arial" w:hAnsi="Arial" w:cs="Arial"/>
        </w:rPr>
      </w:pPr>
      <w:r>
        <w:rPr>
          <w:noProof/>
        </w:rPr>
        <w:drawing>
          <wp:inline distT="0" distB="0" distL="0" distR="0" wp14:anchorId="0313D091" wp14:editId="777D5079">
            <wp:extent cx="4352925" cy="981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2925" cy="981075"/>
                    </a:xfrm>
                    <a:prstGeom prst="rect">
                      <a:avLst/>
                    </a:prstGeom>
                  </pic:spPr>
                </pic:pic>
              </a:graphicData>
            </a:graphic>
          </wp:inline>
        </w:drawing>
      </w:r>
    </w:p>
    <w:p w:rsidR="003F25DC" w:rsidRDefault="003F25DC" w:rsidP="003F25DC">
      <w:pPr>
        <w:jc w:val="both"/>
        <w:rPr>
          <w:rFonts w:ascii="Arial" w:eastAsia="Arial" w:hAnsi="Arial" w:cs="Arial"/>
        </w:rPr>
      </w:pPr>
      <w:r>
        <w:rPr>
          <w:rFonts w:ascii="Arial" w:eastAsia="Arial" w:hAnsi="Arial" w:cs="Arial"/>
        </w:rPr>
        <w:t xml:space="preserve">Este controlador llama a la vista stock.html pasándole el </w:t>
      </w:r>
      <w:proofErr w:type="spellStart"/>
      <w:r>
        <w:rPr>
          <w:rFonts w:ascii="Arial" w:eastAsia="Arial" w:hAnsi="Arial" w:cs="Arial"/>
        </w:rPr>
        <w:t>listado_cafe</w:t>
      </w:r>
      <w:proofErr w:type="spellEnd"/>
      <w:r>
        <w:rPr>
          <w:rFonts w:ascii="Arial" w:eastAsia="Arial" w:hAnsi="Arial" w:cs="Arial"/>
        </w:rPr>
        <w:t xml:space="preserve"> por parámetro.</w:t>
      </w:r>
    </w:p>
    <w:p w:rsidR="003F25DC" w:rsidRDefault="003F25DC">
      <w:pPr>
        <w:jc w:val="both"/>
        <w:rPr>
          <w:rFonts w:ascii="Arial" w:eastAsia="Arial" w:hAnsi="Arial" w:cs="Arial"/>
        </w:rPr>
      </w:pPr>
    </w:p>
    <w:p w:rsidR="003F25DC" w:rsidRDefault="003F25DC">
      <w:pPr>
        <w:jc w:val="both"/>
        <w:rPr>
          <w:rFonts w:ascii="Arial" w:eastAsia="Arial" w:hAnsi="Arial" w:cs="Arial"/>
        </w:rPr>
      </w:pPr>
      <w:r>
        <w:rPr>
          <w:rFonts w:ascii="Arial" w:eastAsia="Arial" w:hAnsi="Arial" w:cs="Arial"/>
        </w:rPr>
        <w:t>Además, stock tiene dos controladoras, para sumar una unidad y una caja:</w:t>
      </w:r>
    </w:p>
    <w:p w:rsidR="003F25DC" w:rsidRDefault="003F25DC">
      <w:pPr>
        <w:jc w:val="both"/>
        <w:rPr>
          <w:rFonts w:ascii="Arial" w:eastAsia="Arial" w:hAnsi="Arial" w:cs="Arial"/>
        </w:rPr>
      </w:pPr>
      <w:r>
        <w:rPr>
          <w:noProof/>
        </w:rPr>
        <w:lastRenderedPageBreak/>
        <w:drawing>
          <wp:inline distT="0" distB="0" distL="0" distR="0" wp14:anchorId="6916CEF4" wp14:editId="5CCB0DCB">
            <wp:extent cx="3495675" cy="15811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1581150"/>
                    </a:xfrm>
                    <a:prstGeom prst="rect">
                      <a:avLst/>
                    </a:prstGeom>
                  </pic:spPr>
                </pic:pic>
              </a:graphicData>
            </a:graphic>
          </wp:inline>
        </w:drawing>
      </w:r>
    </w:p>
    <w:p w:rsidR="003F25DC" w:rsidRDefault="003F25DC">
      <w:pPr>
        <w:jc w:val="both"/>
        <w:rPr>
          <w:rFonts w:ascii="Arial" w:eastAsia="Arial" w:hAnsi="Arial" w:cs="Arial"/>
        </w:rPr>
      </w:pPr>
      <w:r>
        <w:rPr>
          <w:rFonts w:ascii="Arial" w:eastAsia="Arial" w:hAnsi="Arial" w:cs="Arial"/>
        </w:rPr>
        <w:t>La controladora que suma una caja, lógicamente sumará 16 (cantidad de unidades que vienen en una caja) en lugar de 1.</w:t>
      </w:r>
    </w:p>
    <w:p w:rsidR="003F25DC" w:rsidRDefault="003F25DC">
      <w:pPr>
        <w:jc w:val="both"/>
        <w:rPr>
          <w:rFonts w:ascii="Arial" w:eastAsia="Arial" w:hAnsi="Arial" w:cs="Arial"/>
        </w:rPr>
      </w:pPr>
    </w:p>
    <w:p w:rsidR="003F25DC" w:rsidRPr="00A51ACF" w:rsidRDefault="003F25DC">
      <w:pPr>
        <w:jc w:val="both"/>
        <w:rPr>
          <w:rFonts w:ascii="Arial" w:eastAsia="Arial" w:hAnsi="Arial" w:cs="Arial"/>
          <w:b/>
        </w:rPr>
      </w:pPr>
      <w:r w:rsidRPr="00A51ACF">
        <w:rPr>
          <w:rFonts w:ascii="Arial" w:eastAsia="Arial" w:hAnsi="Arial" w:cs="Arial"/>
          <w:b/>
        </w:rPr>
        <w:t>Views.py (Inventario)</w:t>
      </w:r>
    </w:p>
    <w:p w:rsidR="003F25DC" w:rsidRDefault="00A51ACF">
      <w:pPr>
        <w:jc w:val="both"/>
        <w:rPr>
          <w:rFonts w:ascii="Arial" w:eastAsia="Arial" w:hAnsi="Arial" w:cs="Arial"/>
        </w:rPr>
      </w:pPr>
      <w:r>
        <w:rPr>
          <w:rFonts w:ascii="Arial" w:eastAsia="Arial" w:hAnsi="Arial" w:cs="Arial"/>
        </w:rPr>
        <w:t>Inventario es la vista en la que aparece el formulario para añadir café. Su controladora es:</w:t>
      </w:r>
    </w:p>
    <w:p w:rsidR="00A51ACF" w:rsidRPr="006913AB" w:rsidRDefault="00A51ACF">
      <w:pPr>
        <w:jc w:val="both"/>
        <w:rPr>
          <w:rFonts w:ascii="Arial" w:eastAsia="Arial" w:hAnsi="Arial" w:cs="Arial"/>
        </w:rPr>
      </w:pPr>
      <w:r>
        <w:rPr>
          <w:noProof/>
        </w:rPr>
        <w:drawing>
          <wp:inline distT="0" distB="0" distL="0" distR="0" wp14:anchorId="406234FE" wp14:editId="016D6961">
            <wp:extent cx="5400040" cy="21101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10105"/>
                    </a:xfrm>
                    <a:prstGeom prst="rect">
                      <a:avLst/>
                    </a:prstGeom>
                  </pic:spPr>
                </pic:pic>
              </a:graphicData>
            </a:graphic>
          </wp:inline>
        </w:drawing>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4.3 Documentación de pruebas</w:t>
      </w:r>
    </w:p>
    <w:p w:rsidR="00A51ACF" w:rsidRDefault="00505FF2" w:rsidP="00A51ACF">
      <w:pPr>
        <w:jc w:val="both"/>
        <w:rPr>
          <w:rFonts w:ascii="Arial" w:eastAsia="Arial" w:hAnsi="Arial" w:cs="Arial"/>
        </w:rPr>
      </w:pPr>
      <w:r>
        <w:rPr>
          <w:rFonts w:ascii="Arial" w:eastAsia="Arial" w:hAnsi="Arial" w:cs="Arial"/>
        </w:rPr>
        <w:t xml:space="preserve">Casos de prueba establecidos y resultados de las pruebas y acciones de corrección. No es creíble que no hayan aparecido errores en </w:t>
      </w:r>
      <w:proofErr w:type="gramStart"/>
      <w:r>
        <w:rPr>
          <w:rFonts w:ascii="Arial" w:eastAsia="Arial" w:hAnsi="Arial" w:cs="Arial"/>
        </w:rPr>
        <w:t>los caso</w:t>
      </w:r>
      <w:proofErr w:type="gramEnd"/>
      <w:r>
        <w:rPr>
          <w:rFonts w:ascii="Arial" w:eastAsia="Arial" w:hAnsi="Arial" w:cs="Arial"/>
        </w:rPr>
        <w:t xml:space="preserve"> de prueba</w:t>
      </w:r>
    </w:p>
    <w:p w:rsidR="00A51ACF" w:rsidRDefault="00A51ACF" w:rsidP="00A51ACF">
      <w:pPr>
        <w:jc w:val="both"/>
        <w:rPr>
          <w:rFonts w:ascii="Arial" w:eastAsia="Arial" w:hAnsi="Arial" w:cs="Arial"/>
        </w:rPr>
      </w:pPr>
      <w:r>
        <w:rPr>
          <w:rFonts w:ascii="Arial" w:eastAsia="Arial" w:hAnsi="Arial" w:cs="Arial"/>
        </w:rPr>
        <w:t xml:space="preserve">Durante los casos de prueba, el equipo encargado de esta fase, encontró determinadas deficiencias en el prototipo, en especial en el manejo de excepciones como por ejemplo consumir </w:t>
      </w:r>
      <w:proofErr w:type="spellStart"/>
      <w:r>
        <w:rPr>
          <w:rFonts w:ascii="Arial" w:eastAsia="Arial" w:hAnsi="Arial" w:cs="Arial"/>
        </w:rPr>
        <w:t>cafes</w:t>
      </w:r>
      <w:proofErr w:type="spellEnd"/>
      <w:r>
        <w:rPr>
          <w:rFonts w:ascii="Arial" w:eastAsia="Arial" w:hAnsi="Arial" w:cs="Arial"/>
        </w:rPr>
        <w:t xml:space="preserve"> sin existir stock.</w:t>
      </w:r>
    </w:p>
    <w:p w:rsidR="00A51ACF" w:rsidRDefault="00A51ACF" w:rsidP="00A51ACF">
      <w:pPr>
        <w:jc w:val="both"/>
        <w:rPr>
          <w:rFonts w:ascii="Arial" w:eastAsia="Arial" w:hAnsi="Arial" w:cs="Arial"/>
        </w:rPr>
      </w:pPr>
      <w:r>
        <w:rPr>
          <w:noProof/>
        </w:rPr>
        <w:lastRenderedPageBreak/>
        <w:drawing>
          <wp:inline distT="0" distB="0" distL="0" distR="0" wp14:anchorId="6BCE7E3A" wp14:editId="23F30698">
            <wp:extent cx="1790700" cy="26935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1257" cy="2694369"/>
                    </a:xfrm>
                    <a:prstGeom prst="rect">
                      <a:avLst/>
                    </a:prstGeom>
                  </pic:spPr>
                </pic:pic>
              </a:graphicData>
            </a:graphic>
          </wp:inline>
        </w:drawing>
      </w:r>
    </w:p>
    <w:p w:rsidR="00A51ACF" w:rsidRDefault="00A51ACF" w:rsidP="00A51ACF">
      <w:pPr>
        <w:jc w:val="both"/>
        <w:rPr>
          <w:rFonts w:ascii="Arial" w:eastAsia="Arial" w:hAnsi="Arial" w:cs="Arial"/>
        </w:rPr>
      </w:pPr>
      <w:r>
        <w:rPr>
          <w:rFonts w:ascii="Arial" w:eastAsia="Arial" w:hAnsi="Arial" w:cs="Arial"/>
        </w:rPr>
        <w:t>Quedando la cantidad en negativo.</w:t>
      </w:r>
    </w:p>
    <w:p w:rsidR="00A51ACF" w:rsidRDefault="00A51ACF" w:rsidP="00A51ACF">
      <w:pPr>
        <w:jc w:val="both"/>
        <w:rPr>
          <w:rFonts w:ascii="Arial" w:eastAsia="Arial" w:hAnsi="Arial" w:cs="Arial"/>
        </w:rPr>
      </w:pPr>
    </w:p>
    <w:p w:rsidR="00A51ACF" w:rsidRDefault="00A51ACF" w:rsidP="00A51ACF">
      <w:pPr>
        <w:jc w:val="both"/>
        <w:rPr>
          <w:rFonts w:ascii="Arial" w:eastAsia="Arial" w:hAnsi="Arial" w:cs="Arial"/>
        </w:rPr>
      </w:pPr>
      <w:r>
        <w:rPr>
          <w:rFonts w:ascii="Arial" w:eastAsia="Arial" w:hAnsi="Arial" w:cs="Arial"/>
        </w:rPr>
        <w:t xml:space="preserve">Otro error del prototipo puede encontrarse al manejar la URL directamente, donde </w:t>
      </w:r>
      <w:proofErr w:type="gramStart"/>
      <w:r>
        <w:rPr>
          <w:rFonts w:ascii="Arial" w:eastAsia="Arial" w:hAnsi="Arial" w:cs="Arial"/>
        </w:rPr>
        <w:t>si</w:t>
      </w:r>
      <w:proofErr w:type="gramEnd"/>
      <w:r>
        <w:rPr>
          <w:rFonts w:ascii="Arial" w:eastAsia="Arial" w:hAnsi="Arial" w:cs="Arial"/>
        </w:rPr>
        <w:t xml:space="preserve"> por ejemplo, borramos una parte de ella para intentar ir a la raíz de la página web, nos devuelve un error, mostrando</w:t>
      </w:r>
      <w:r w:rsidR="00505FF2">
        <w:rPr>
          <w:rFonts w:ascii="Arial" w:eastAsia="Arial" w:hAnsi="Arial" w:cs="Arial"/>
        </w:rPr>
        <w:t>:</w:t>
      </w:r>
    </w:p>
    <w:p w:rsidR="00505FF2" w:rsidRDefault="00505FF2" w:rsidP="00A51ACF">
      <w:pPr>
        <w:jc w:val="both"/>
        <w:rPr>
          <w:rFonts w:ascii="Arial" w:eastAsia="Arial" w:hAnsi="Arial" w:cs="Arial"/>
        </w:rPr>
      </w:pPr>
    </w:p>
    <w:p w:rsidR="00505FF2" w:rsidRDefault="00505FF2" w:rsidP="00A51ACF">
      <w:pPr>
        <w:jc w:val="both"/>
        <w:rPr>
          <w:rFonts w:ascii="Arial" w:eastAsia="Arial" w:hAnsi="Arial" w:cs="Arial"/>
        </w:rPr>
      </w:pPr>
      <w:r>
        <w:rPr>
          <w:noProof/>
        </w:rPr>
        <w:drawing>
          <wp:inline distT="0" distB="0" distL="0" distR="0" wp14:anchorId="35A2387C" wp14:editId="3FD0C2EB">
            <wp:extent cx="5400040" cy="22974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297430"/>
                    </a:xfrm>
                    <a:prstGeom prst="rect">
                      <a:avLst/>
                    </a:prstGeom>
                  </pic:spPr>
                </pic:pic>
              </a:graphicData>
            </a:graphic>
          </wp:inline>
        </w:drawing>
      </w:r>
    </w:p>
    <w:p w:rsidR="00505FF2" w:rsidRDefault="00505FF2" w:rsidP="00A51ACF">
      <w:pPr>
        <w:jc w:val="both"/>
        <w:rPr>
          <w:rFonts w:ascii="Arial" w:eastAsia="Arial" w:hAnsi="Arial" w:cs="Arial"/>
        </w:rPr>
      </w:pPr>
    </w:p>
    <w:p w:rsidR="00505FF2" w:rsidRDefault="00505FF2" w:rsidP="00A51ACF">
      <w:pPr>
        <w:jc w:val="both"/>
        <w:rPr>
          <w:rFonts w:ascii="Arial" w:eastAsia="Arial" w:hAnsi="Arial" w:cs="Arial"/>
        </w:rPr>
      </w:pPr>
      <w:r>
        <w:rPr>
          <w:rFonts w:ascii="Arial" w:eastAsia="Arial" w:hAnsi="Arial" w:cs="Arial"/>
        </w:rPr>
        <w:t xml:space="preserve">Al tratarse de un prototipo, la aplicación se ha desarrollado mínimamente, demostrando el manejo de </w:t>
      </w:r>
      <w:proofErr w:type="gramStart"/>
      <w:r>
        <w:rPr>
          <w:rFonts w:ascii="Arial" w:eastAsia="Arial" w:hAnsi="Arial" w:cs="Arial"/>
        </w:rPr>
        <w:t>Django</w:t>
      </w:r>
      <w:proofErr w:type="gramEnd"/>
      <w:r>
        <w:rPr>
          <w:rFonts w:ascii="Arial" w:eastAsia="Arial" w:hAnsi="Arial" w:cs="Arial"/>
        </w:rPr>
        <w:t xml:space="preserve"> pero en ningún caso se ha tratado de desarrollar una versión final. Debido a esta razón, se encuentran fallos tan críticos en la aplicación.</w:t>
      </w:r>
    </w:p>
    <w:p w:rsidR="00505FF2" w:rsidRDefault="00505FF2" w:rsidP="00A51ACF">
      <w:pPr>
        <w:jc w:val="both"/>
        <w:rPr>
          <w:rFonts w:ascii="Arial" w:eastAsia="Arial" w:hAnsi="Arial" w:cs="Arial"/>
        </w:rPr>
      </w:pPr>
    </w:p>
    <w:p w:rsidR="00132E2E" w:rsidRDefault="00505FF2" w:rsidP="00A51ACF">
      <w:pPr>
        <w:jc w:val="both"/>
        <w:rPr>
          <w:rFonts w:ascii="Arial" w:eastAsia="Arial" w:hAnsi="Arial" w:cs="Arial"/>
          <w:b/>
          <w:color w:val="000000"/>
          <w:sz w:val="24"/>
        </w:rPr>
      </w:pPr>
      <w:r>
        <w:rPr>
          <w:rFonts w:ascii="Arial" w:eastAsia="Arial" w:hAnsi="Arial" w:cs="Arial"/>
          <w:b/>
          <w:color w:val="000000"/>
          <w:sz w:val="24"/>
        </w:rPr>
        <w:t>4.4 Documentación de instalación</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instalar el prototipo.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lastRenderedPageBreak/>
        <w:t>4.5 Manual de usuario</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utilizar toda la funcionalidad que ofrece el prototipo. Que debe coincidir con los requisitos funcionales incluidos en el apartado 2.</w:t>
      </w:r>
    </w:p>
    <w:p w:rsidR="008416B7" w:rsidRDefault="008416B7">
      <w:pPr>
        <w:jc w:val="both"/>
        <w:rPr>
          <w:rFonts w:ascii="Arial" w:eastAsia="Arial" w:hAnsi="Arial" w:cs="Arial"/>
        </w:rPr>
      </w:pPr>
      <w:r>
        <w:rPr>
          <w:rFonts w:ascii="Arial" w:eastAsia="Arial" w:hAnsi="Arial" w:cs="Arial"/>
        </w:rPr>
        <w:t xml:space="preserve">Para iniciar la aplicación, tendremos que abrir un terminal de Windows (Botón Windows + R, escribir CMD y pulsar </w:t>
      </w:r>
      <w:proofErr w:type="spellStart"/>
      <w:r>
        <w:rPr>
          <w:rFonts w:ascii="Arial" w:eastAsia="Arial" w:hAnsi="Arial" w:cs="Arial"/>
        </w:rPr>
        <w:t>Intro</w:t>
      </w:r>
      <w:proofErr w:type="spellEnd"/>
      <w:r>
        <w:rPr>
          <w:rFonts w:ascii="Arial" w:eastAsia="Arial" w:hAnsi="Arial" w:cs="Arial"/>
        </w:rPr>
        <w:t xml:space="preserve">). Una vez en el terminal, nos dirigiremos a la carpeta donde tengamos la aplicación (en mi caso en la raíz del disco C:\primerProyecto), por </w:t>
      </w:r>
      <w:proofErr w:type="gramStart"/>
      <w:r>
        <w:rPr>
          <w:rFonts w:ascii="Arial" w:eastAsia="Arial" w:hAnsi="Arial" w:cs="Arial"/>
        </w:rPr>
        <w:t>ejemplo</w:t>
      </w:r>
      <w:proofErr w:type="gramEnd"/>
      <w:r>
        <w:rPr>
          <w:rFonts w:ascii="Arial" w:eastAsia="Arial" w:hAnsi="Arial" w:cs="Arial"/>
        </w:rPr>
        <w:t xml:space="preserve"> cd c:\primerProyecto. Una vez que estemos posicionados en nuestra carpeta, escribiremos </w:t>
      </w:r>
      <w:proofErr w:type="spellStart"/>
      <w:r>
        <w:rPr>
          <w:rFonts w:ascii="Arial" w:eastAsia="Arial" w:hAnsi="Arial" w:cs="Arial"/>
        </w:rPr>
        <w:t>python</w:t>
      </w:r>
      <w:proofErr w:type="spellEnd"/>
      <w:r>
        <w:rPr>
          <w:rFonts w:ascii="Arial" w:eastAsia="Arial" w:hAnsi="Arial" w:cs="Arial"/>
        </w:rPr>
        <w:t xml:space="preserve"> manage.py </w:t>
      </w:r>
      <w:proofErr w:type="spellStart"/>
      <w:r>
        <w:rPr>
          <w:rFonts w:ascii="Arial" w:eastAsia="Arial" w:hAnsi="Arial" w:cs="Arial"/>
        </w:rPr>
        <w:t>runserver</w:t>
      </w:r>
      <w:proofErr w:type="spellEnd"/>
      <w:r>
        <w:rPr>
          <w:rFonts w:ascii="Arial" w:eastAsia="Arial" w:hAnsi="Arial" w:cs="Arial"/>
        </w:rPr>
        <w:t xml:space="preserve">. </w:t>
      </w:r>
    </w:p>
    <w:p w:rsidR="008416B7" w:rsidRDefault="008416B7">
      <w:pPr>
        <w:jc w:val="both"/>
        <w:rPr>
          <w:rFonts w:ascii="Arial" w:eastAsia="Arial" w:hAnsi="Arial" w:cs="Arial"/>
        </w:rPr>
      </w:pPr>
      <w:r>
        <w:rPr>
          <w:rFonts w:ascii="Arial" w:eastAsia="Arial" w:hAnsi="Arial" w:cs="Arial"/>
        </w:rPr>
        <w:t>Ahora podemos abrir un navegador cualquiera y nos dirigiremos a la siguiente URL: 127.0.0.1</w:t>
      </w:r>
      <w:r w:rsidR="00C41A7C">
        <w:rPr>
          <w:rFonts w:ascii="Arial" w:eastAsia="Arial" w:hAnsi="Arial" w:cs="Arial"/>
        </w:rPr>
        <w:t>:8000/listado y se nos abrirá la página principal de nuestra aplicación.</w:t>
      </w:r>
      <w:bookmarkStart w:id="0" w:name="_GoBack"/>
      <w:bookmarkEnd w:id="0"/>
    </w:p>
    <w:p w:rsidR="00132E2E" w:rsidRDefault="00505FF2">
      <w:pPr>
        <w:rPr>
          <w:rFonts w:ascii="Arial" w:eastAsia="Arial" w:hAnsi="Arial" w:cs="Arial"/>
        </w:rPr>
      </w:pPr>
      <w:r>
        <w:rPr>
          <w:rFonts w:ascii="Arial" w:eastAsia="Arial" w:hAnsi="Arial" w:cs="Arial"/>
        </w:rPr>
        <w:t xml:space="preserve"> </w:t>
      </w:r>
      <w:r w:rsidR="008416B7">
        <w:rPr>
          <w:rFonts w:ascii="Arial" w:eastAsia="Arial" w:hAnsi="Arial" w:cs="Arial"/>
        </w:rPr>
        <w:t>Para el manejo fácil de la aplicación se ha utilizado una barra de navegación que es visible desde cualquier página:</w:t>
      </w:r>
    </w:p>
    <w:p w:rsidR="008416B7" w:rsidRDefault="008416B7">
      <w:pPr>
        <w:rPr>
          <w:rFonts w:ascii="Arial" w:eastAsia="Arial" w:hAnsi="Arial" w:cs="Arial"/>
        </w:rPr>
      </w:pPr>
      <w:r>
        <w:rPr>
          <w:noProof/>
        </w:rPr>
        <w:drawing>
          <wp:inline distT="0" distB="0" distL="0" distR="0" wp14:anchorId="1C236517" wp14:editId="00855D45">
            <wp:extent cx="5400040" cy="284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4480"/>
                    </a:xfrm>
                    <a:prstGeom prst="rect">
                      <a:avLst/>
                    </a:prstGeom>
                  </pic:spPr>
                </pic:pic>
              </a:graphicData>
            </a:graphic>
          </wp:inline>
        </w:drawing>
      </w:r>
    </w:p>
    <w:p w:rsidR="008416B7" w:rsidRDefault="008416B7">
      <w:pPr>
        <w:rPr>
          <w:rFonts w:ascii="Arial" w:eastAsia="Arial" w:hAnsi="Arial" w:cs="Arial"/>
        </w:rPr>
      </w:pPr>
      <w:r>
        <w:rPr>
          <w:rFonts w:ascii="Arial" w:eastAsia="Arial" w:hAnsi="Arial" w:cs="Arial"/>
        </w:rPr>
        <w:t>Desde esta barra se puede acceder a cualquiera de las páginas. En primer lugar, comenzaremos por Listado.</w:t>
      </w:r>
    </w:p>
    <w:p w:rsidR="008416B7" w:rsidRDefault="008416B7">
      <w:pPr>
        <w:rPr>
          <w:rFonts w:ascii="Arial" w:eastAsia="Arial" w:hAnsi="Arial" w:cs="Arial"/>
        </w:rPr>
      </w:pPr>
      <w:r>
        <w:rPr>
          <w:rFonts w:ascii="Arial" w:eastAsia="Arial" w:hAnsi="Arial" w:cs="Arial"/>
        </w:rPr>
        <w:t>En esta página se muestran los cafés disponibles para consumir:</w:t>
      </w:r>
    </w:p>
    <w:p w:rsidR="008416B7" w:rsidRDefault="008416B7">
      <w:pPr>
        <w:rPr>
          <w:rFonts w:ascii="Arial" w:eastAsia="Arial" w:hAnsi="Arial" w:cs="Arial"/>
        </w:rPr>
      </w:pPr>
      <w:r>
        <w:rPr>
          <w:noProof/>
        </w:rPr>
        <w:drawing>
          <wp:inline distT="0" distB="0" distL="0" distR="0" wp14:anchorId="5FE92AF9" wp14:editId="2CA1C54F">
            <wp:extent cx="5400040" cy="30619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061970"/>
                    </a:xfrm>
                    <a:prstGeom prst="rect">
                      <a:avLst/>
                    </a:prstGeom>
                  </pic:spPr>
                </pic:pic>
              </a:graphicData>
            </a:graphic>
          </wp:inline>
        </w:drawing>
      </w:r>
    </w:p>
    <w:p w:rsidR="008416B7" w:rsidRDefault="008416B7">
      <w:pPr>
        <w:rPr>
          <w:rFonts w:ascii="Arial" w:eastAsia="Arial" w:hAnsi="Arial" w:cs="Arial"/>
        </w:rPr>
      </w:pPr>
      <w:r>
        <w:rPr>
          <w:rFonts w:ascii="Arial" w:eastAsia="Arial" w:hAnsi="Arial" w:cs="Arial"/>
        </w:rPr>
        <w:t>Si pulsamos en el botón verde, se restará uno al inventario, simulando una consumición del café.</w:t>
      </w:r>
    </w:p>
    <w:p w:rsidR="008416B7" w:rsidRDefault="008416B7">
      <w:pPr>
        <w:rPr>
          <w:rFonts w:ascii="Arial" w:eastAsia="Arial" w:hAnsi="Arial" w:cs="Arial"/>
        </w:rPr>
      </w:pPr>
      <w:r>
        <w:rPr>
          <w:rFonts w:ascii="Arial" w:eastAsia="Arial" w:hAnsi="Arial" w:cs="Arial"/>
        </w:rPr>
        <w:t>Si ahora pulsamos en Añadir café, en la barra de navegación, nos dirigiremos a la página que contiene el formulario para añadir un nuevo tipo de café:</w:t>
      </w:r>
    </w:p>
    <w:p w:rsidR="008416B7" w:rsidRDefault="008416B7">
      <w:pPr>
        <w:rPr>
          <w:rFonts w:ascii="Arial" w:eastAsia="Arial" w:hAnsi="Arial" w:cs="Arial"/>
        </w:rPr>
      </w:pPr>
      <w:r>
        <w:rPr>
          <w:noProof/>
        </w:rPr>
        <w:lastRenderedPageBreak/>
        <w:drawing>
          <wp:inline distT="0" distB="0" distL="0" distR="0" wp14:anchorId="1E5E21CE" wp14:editId="5A401CD5">
            <wp:extent cx="5400040" cy="33540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354070"/>
                    </a:xfrm>
                    <a:prstGeom prst="rect">
                      <a:avLst/>
                    </a:prstGeom>
                  </pic:spPr>
                </pic:pic>
              </a:graphicData>
            </a:graphic>
          </wp:inline>
        </w:drawing>
      </w:r>
    </w:p>
    <w:p w:rsidR="008416B7" w:rsidRDefault="008416B7">
      <w:pPr>
        <w:rPr>
          <w:rFonts w:ascii="Arial" w:eastAsia="Arial" w:hAnsi="Arial" w:cs="Arial"/>
        </w:rPr>
      </w:pPr>
      <w:r>
        <w:rPr>
          <w:rFonts w:ascii="Arial" w:eastAsia="Arial" w:hAnsi="Arial" w:cs="Arial"/>
        </w:rPr>
        <w:t>En esta página añadimos un nombre, el link de una foto online, la cantidad de café que tenemos y una pequeña descripción. Al pulsar en Añadir, se insertará en la base de datos y aparecerá en Listado.</w:t>
      </w:r>
    </w:p>
    <w:p w:rsidR="008416B7" w:rsidRDefault="008416B7">
      <w:pPr>
        <w:rPr>
          <w:rFonts w:ascii="Arial" w:eastAsia="Arial" w:hAnsi="Arial" w:cs="Arial"/>
        </w:rPr>
      </w:pPr>
      <w:proofErr w:type="gramStart"/>
      <w:r>
        <w:rPr>
          <w:rFonts w:ascii="Arial" w:eastAsia="Arial" w:hAnsi="Arial" w:cs="Arial"/>
        </w:rPr>
        <w:t>Si</w:t>
      </w:r>
      <w:proofErr w:type="gramEnd"/>
      <w:r>
        <w:rPr>
          <w:rFonts w:ascii="Arial" w:eastAsia="Arial" w:hAnsi="Arial" w:cs="Arial"/>
        </w:rPr>
        <w:t xml:space="preserve"> por el contrario, nos ha llegado nuevo stock de un café que ya teníamos disponible en la tienda, utilizaremos la pestaña Stock:</w:t>
      </w:r>
    </w:p>
    <w:p w:rsidR="008416B7" w:rsidRDefault="008416B7">
      <w:pPr>
        <w:rPr>
          <w:rFonts w:ascii="Arial" w:eastAsia="Arial" w:hAnsi="Arial" w:cs="Arial"/>
        </w:rPr>
      </w:pPr>
      <w:r>
        <w:rPr>
          <w:noProof/>
        </w:rPr>
        <w:drawing>
          <wp:inline distT="0" distB="0" distL="0" distR="0" wp14:anchorId="3E2DDD74" wp14:editId="10F7780A">
            <wp:extent cx="5400040" cy="34055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05505"/>
                    </a:xfrm>
                    <a:prstGeom prst="rect">
                      <a:avLst/>
                    </a:prstGeom>
                  </pic:spPr>
                </pic:pic>
              </a:graphicData>
            </a:graphic>
          </wp:inline>
        </w:drawing>
      </w:r>
    </w:p>
    <w:p w:rsidR="008416B7" w:rsidRDefault="008416B7">
      <w:pPr>
        <w:rPr>
          <w:rFonts w:ascii="Arial" w:eastAsia="Arial" w:hAnsi="Arial" w:cs="Arial"/>
        </w:rPr>
      </w:pPr>
      <w:r>
        <w:rPr>
          <w:rFonts w:ascii="Arial" w:eastAsia="Arial" w:hAnsi="Arial" w:cs="Arial"/>
        </w:rPr>
        <w:t>Desde esta pestaña podremos añadir una unidad de café (si nos hemos equivocado y hemos pulsado demasiadas veces en Consumir café en la página Listado) o podremos añadir una caja de cafés, que tiene 16 unidades, si es que hemos comprado nuevo stock.</w:t>
      </w:r>
    </w:p>
    <w:p w:rsidR="008416B7" w:rsidRDefault="008416B7">
      <w:pPr>
        <w:rPr>
          <w:rFonts w:ascii="Arial" w:eastAsia="Arial" w:hAnsi="Arial" w:cs="Arial"/>
        </w:rPr>
      </w:pPr>
    </w:p>
    <w:p w:rsidR="00132E2E" w:rsidRDefault="00132E2E">
      <w:pPr>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5. Proyecto de implementación de un prototipo del sistema utilizando la tecnología B</w:t>
      </w:r>
    </w:p>
    <w:p w:rsidR="00132E2E" w:rsidRDefault="00505FF2">
      <w:pPr>
        <w:jc w:val="both"/>
        <w:rPr>
          <w:rFonts w:ascii="Arial" w:eastAsia="Arial" w:hAnsi="Arial" w:cs="Arial"/>
        </w:rPr>
      </w:pPr>
      <w:r>
        <w:rPr>
          <w:rFonts w:ascii="Arial" w:eastAsia="Arial" w:hAnsi="Arial" w:cs="Arial"/>
        </w:rPr>
        <w:t>Se trata de incluir en este apartado la documentación del desarrollo del proyecto de implementación, utilizando la tecnología B, del sistema cuyos requisitos funcionales se enumeraron en el apartado 2.</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5.1 Documentación de diseño</w:t>
      </w:r>
    </w:p>
    <w:p w:rsidR="00132E2E" w:rsidRDefault="00505FF2">
      <w:pPr>
        <w:jc w:val="both"/>
        <w:rPr>
          <w:rFonts w:ascii="Arial" w:eastAsia="Arial" w:hAnsi="Arial" w:cs="Arial"/>
        </w:rPr>
      </w:pPr>
      <w:r>
        <w:rPr>
          <w:rFonts w:ascii="Arial" w:eastAsia="Arial" w:hAnsi="Arial" w:cs="Arial"/>
        </w:rPr>
        <w:t>Hay que incluir la descripción del diseño del prototipo, incluyendo diagramas, y el diseño de la interfaz de usuario.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5.2 Documentación de construcción</w:t>
      </w:r>
    </w:p>
    <w:p w:rsidR="00132E2E" w:rsidRDefault="00505FF2">
      <w:pPr>
        <w:jc w:val="both"/>
        <w:rPr>
          <w:rFonts w:ascii="Arial" w:eastAsia="Arial" w:hAnsi="Arial" w:cs="Arial"/>
        </w:rPr>
      </w:pPr>
      <w:r>
        <w:rPr>
          <w:rFonts w:ascii="Arial" w:eastAsia="Arial" w:hAnsi="Arial" w:cs="Arial"/>
        </w:rPr>
        <w:t>Hay que incluir una descripción de la construcción del prototipo, incluyendo algún extracto de código fuente. No es necesario todo el código. Sólo algún extracto para ver cómo se ha comentado.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5.3 Documentación de pruebas</w:t>
      </w:r>
    </w:p>
    <w:p w:rsidR="00132E2E" w:rsidRDefault="00505FF2">
      <w:pPr>
        <w:jc w:val="both"/>
        <w:rPr>
          <w:rFonts w:ascii="Arial" w:eastAsia="Arial" w:hAnsi="Arial" w:cs="Arial"/>
        </w:rPr>
      </w:pPr>
      <w:r>
        <w:rPr>
          <w:rFonts w:ascii="Arial" w:eastAsia="Arial" w:hAnsi="Arial" w:cs="Arial"/>
        </w:rPr>
        <w:t xml:space="preserve">Casos de prueba establecidos y resultados de las pruebas y acciones de corrección. No es creíble que no hayan aparecido errores en </w:t>
      </w:r>
      <w:proofErr w:type="gramStart"/>
      <w:r>
        <w:rPr>
          <w:rFonts w:ascii="Arial" w:eastAsia="Arial" w:hAnsi="Arial" w:cs="Arial"/>
        </w:rPr>
        <w:t>los caso</w:t>
      </w:r>
      <w:proofErr w:type="gramEnd"/>
      <w:r>
        <w:rPr>
          <w:rFonts w:ascii="Arial" w:eastAsia="Arial" w:hAnsi="Arial" w:cs="Arial"/>
        </w:rPr>
        <w:t xml:space="preserve"> de prueba.</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5.4 Documentación de instalación</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instalar el prototipo.</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5.5 Manual de usuario</w:t>
      </w:r>
    </w:p>
    <w:p w:rsidR="00132E2E" w:rsidRDefault="00505FF2">
      <w:pPr>
        <w:jc w:val="both"/>
        <w:rPr>
          <w:rFonts w:ascii="Arial" w:eastAsia="Arial" w:hAnsi="Arial" w:cs="Arial"/>
        </w:rPr>
      </w:pPr>
      <w:r>
        <w:rPr>
          <w:rFonts w:ascii="Arial" w:eastAsia="Arial" w:hAnsi="Arial" w:cs="Arial"/>
        </w:rPr>
        <w:t>Descripción suficiente para que una persona que no ha participado en el proyecto pueda utilizar toda la funcionalidad que ofrece el prototipo. Que debe coincidir con los requisitos funcionales incluidos en el apartado 2.</w:t>
      </w: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6. Comparación de las dos implementaciones</w:t>
      </w:r>
    </w:p>
    <w:p w:rsidR="00132E2E" w:rsidRDefault="00505FF2">
      <w:pPr>
        <w:jc w:val="both"/>
        <w:rPr>
          <w:rFonts w:ascii="Arial" w:eastAsia="Arial" w:hAnsi="Arial" w:cs="Arial"/>
        </w:rPr>
      </w:pPr>
      <w:r>
        <w:rPr>
          <w:rFonts w:ascii="Arial" w:eastAsia="Arial" w:hAnsi="Arial" w:cs="Arial"/>
        </w:rPr>
        <w:t>Se trata de dar valores a los criterios de comparación definidos en el apartado 3 sobre la implementación de cada uno de los prototipos.</w:t>
      </w: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6.1 Evaluación de los criterios en la implementación usando la tecnología A</w:t>
      </w:r>
    </w:p>
    <w:p w:rsidR="00132E2E" w:rsidRDefault="00505FF2">
      <w:pPr>
        <w:jc w:val="both"/>
        <w:rPr>
          <w:rFonts w:ascii="Arial" w:eastAsia="Arial" w:hAnsi="Arial" w:cs="Arial"/>
        </w:rPr>
      </w:pPr>
      <w:r>
        <w:rPr>
          <w:rFonts w:ascii="Arial" w:eastAsia="Arial" w:hAnsi="Arial" w:cs="Arial"/>
        </w:rPr>
        <w:t xml:space="preserve">Debe incluir </w:t>
      </w:r>
      <w:proofErr w:type="gramStart"/>
      <w:r>
        <w:rPr>
          <w:rFonts w:ascii="Arial" w:eastAsia="Arial" w:hAnsi="Arial" w:cs="Arial"/>
        </w:rPr>
        <w:t>al  menos</w:t>
      </w:r>
      <w:proofErr w:type="gramEnd"/>
      <w:r>
        <w:rPr>
          <w:rFonts w:ascii="Arial" w:eastAsia="Arial" w:hAnsi="Arial" w:cs="Arial"/>
        </w:rPr>
        <w:t xml:space="preserve"> una tabla con la siguiente estructura.</w:t>
      </w:r>
    </w:p>
    <w:tbl>
      <w:tblPr>
        <w:tblW w:w="0" w:type="auto"/>
        <w:tblInd w:w="108" w:type="dxa"/>
        <w:tblCellMar>
          <w:left w:w="10" w:type="dxa"/>
          <w:right w:w="10" w:type="dxa"/>
        </w:tblCellMar>
        <w:tblLook w:val="0000" w:firstRow="0" w:lastRow="0" w:firstColumn="0" w:lastColumn="0" w:noHBand="0" w:noVBand="0"/>
      </w:tblPr>
      <w:tblGrid>
        <w:gridCol w:w="1980"/>
        <w:gridCol w:w="6514"/>
      </w:tblGrid>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CRITERIO</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EVALUACIÓN</w:t>
            </w: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Criterio 1</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Criterio 2</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lastRenderedPageBreak/>
              <w:t>Criterio N</w:t>
            </w:r>
          </w:p>
        </w:tc>
        <w:tc>
          <w:tcPr>
            <w:tcW w:w="6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bl>
    <w:p w:rsidR="00132E2E" w:rsidRDefault="00132E2E">
      <w:pPr>
        <w:jc w:val="both"/>
        <w:rPr>
          <w:rFonts w:ascii="Arial" w:eastAsia="Arial" w:hAnsi="Arial" w:cs="Arial"/>
        </w:rPr>
      </w:pPr>
    </w:p>
    <w:p w:rsidR="00132E2E" w:rsidRDefault="00505FF2">
      <w:pPr>
        <w:jc w:val="both"/>
        <w:rPr>
          <w:rFonts w:ascii="Arial" w:eastAsia="Arial" w:hAnsi="Arial" w:cs="Arial"/>
        </w:rPr>
      </w:pPr>
      <w:r>
        <w:rPr>
          <w:rFonts w:ascii="Arial" w:eastAsia="Arial" w:hAnsi="Arial" w:cs="Arial"/>
        </w:rPr>
        <w:t>Y algunos comentarios aclaratorios sobre aquellos criterios cuyo valor indicado en la tabla no sea suficiente para entenderlo.</w:t>
      </w: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4"/>
        </w:rPr>
      </w:pPr>
      <w:r>
        <w:rPr>
          <w:rFonts w:ascii="Arial" w:eastAsia="Arial" w:hAnsi="Arial" w:cs="Arial"/>
          <w:b/>
          <w:color w:val="000000"/>
          <w:sz w:val="24"/>
        </w:rPr>
        <w:t>6.2 Evaluación de los criterios en la implementación usando la tecnología B</w:t>
      </w: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505FF2">
      <w:pPr>
        <w:rPr>
          <w:rFonts w:ascii="Arial" w:eastAsia="Arial" w:hAnsi="Arial" w:cs="Arial"/>
        </w:rPr>
      </w:pPr>
      <w:r>
        <w:rPr>
          <w:rFonts w:ascii="Arial" w:eastAsia="Arial" w:hAnsi="Arial" w:cs="Arial"/>
        </w:rPr>
        <w:t xml:space="preserve"> </w:t>
      </w:r>
    </w:p>
    <w:p w:rsidR="00132E2E" w:rsidRDefault="00132E2E">
      <w:pPr>
        <w:rPr>
          <w:rFonts w:ascii="Arial" w:eastAsia="Arial" w:hAnsi="Arial" w:cs="Arial"/>
          <w:b/>
          <w:color w:val="000000"/>
          <w:sz w:val="28"/>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7. Comparación de la implementación de las tecnologías</w:t>
      </w:r>
    </w:p>
    <w:p w:rsidR="00132E2E" w:rsidRDefault="00505FF2">
      <w:pPr>
        <w:jc w:val="both"/>
        <w:rPr>
          <w:rFonts w:ascii="Arial" w:eastAsia="Arial" w:hAnsi="Arial" w:cs="Arial"/>
        </w:rPr>
      </w:pPr>
      <w:r>
        <w:rPr>
          <w:rFonts w:ascii="Arial" w:eastAsia="Arial" w:hAnsi="Arial" w:cs="Arial"/>
        </w:rPr>
        <w:t>Debe incluir al menos una tabla resumen, en sección de página horizontal, cruzando los criterios y los valores de cada tecnología. Con una columna de comentarios sobre la comparación</w:t>
      </w: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566"/>
        <w:gridCol w:w="2029"/>
        <w:gridCol w:w="2105"/>
        <w:gridCol w:w="2912"/>
      </w:tblGrid>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CRITERIOS</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TECNOLOGÍA A</w:t>
            </w: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TECNOLOGÍA B</w:t>
            </w: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b/>
              </w:rPr>
              <w:t>COMENTARIOS</w:t>
            </w: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1</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2</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r w:rsidR="00132E2E">
        <w:trPr>
          <w:trHeight w:val="1"/>
        </w:trPr>
        <w:tc>
          <w:tcPr>
            <w:tcW w:w="19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505FF2">
            <w:pPr>
              <w:spacing w:after="0" w:line="240" w:lineRule="auto"/>
              <w:jc w:val="both"/>
            </w:pPr>
            <w:r>
              <w:rPr>
                <w:rFonts w:ascii="Arial" w:eastAsia="Arial" w:hAnsi="Arial" w:cs="Arial"/>
              </w:rPr>
              <w:t>N</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32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c>
          <w:tcPr>
            <w:tcW w:w="57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32E2E" w:rsidRDefault="00132E2E">
            <w:pPr>
              <w:spacing w:after="0" w:line="240" w:lineRule="auto"/>
              <w:jc w:val="both"/>
              <w:rPr>
                <w:rFonts w:ascii="Calibri" w:eastAsia="Calibri" w:hAnsi="Calibri" w:cs="Calibri"/>
              </w:rPr>
            </w:pPr>
          </w:p>
        </w:tc>
      </w:tr>
    </w:tbl>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505FF2">
      <w:pPr>
        <w:keepNext/>
        <w:keepLines/>
        <w:spacing w:before="240" w:after="120"/>
        <w:jc w:val="both"/>
        <w:rPr>
          <w:rFonts w:ascii="Arial" w:eastAsia="Arial" w:hAnsi="Arial" w:cs="Arial"/>
          <w:b/>
          <w:color w:val="000000"/>
          <w:sz w:val="28"/>
        </w:rPr>
      </w:pPr>
      <w:r>
        <w:rPr>
          <w:rFonts w:ascii="Arial" w:eastAsia="Arial" w:hAnsi="Arial" w:cs="Arial"/>
          <w:b/>
          <w:color w:val="000000"/>
          <w:sz w:val="28"/>
        </w:rPr>
        <w:t>8. Conclusiones</w:t>
      </w:r>
    </w:p>
    <w:p w:rsidR="00132E2E" w:rsidRDefault="00505FF2">
      <w:pPr>
        <w:jc w:val="both"/>
        <w:rPr>
          <w:rFonts w:ascii="Arial" w:eastAsia="Arial" w:hAnsi="Arial" w:cs="Arial"/>
        </w:rPr>
      </w:pPr>
      <w:r>
        <w:rPr>
          <w:rFonts w:ascii="Arial" w:eastAsia="Arial" w:hAnsi="Arial" w:cs="Arial"/>
        </w:rP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132E2E">
      <w:pPr>
        <w:jc w:val="both"/>
        <w:rPr>
          <w:rFonts w:ascii="Arial" w:eastAsia="Arial" w:hAnsi="Arial" w:cs="Arial"/>
        </w:rPr>
      </w:pPr>
    </w:p>
    <w:p w:rsidR="00132E2E" w:rsidRDefault="00505FF2">
      <w:pPr>
        <w:jc w:val="both"/>
        <w:rPr>
          <w:rFonts w:ascii="Arial" w:eastAsia="Arial" w:hAnsi="Arial" w:cs="Arial"/>
        </w:rPr>
      </w:pPr>
      <w:r>
        <w:rPr>
          <w:rFonts w:ascii="Arial" w:eastAsia="Arial" w:hAnsi="Arial" w:cs="Arial"/>
        </w:rPr>
        <w:lastRenderedPageBreak/>
        <w:t>---------------------------</w:t>
      </w:r>
    </w:p>
    <w:p w:rsidR="00132E2E" w:rsidRDefault="00505FF2">
      <w:pPr>
        <w:jc w:val="both"/>
        <w:rPr>
          <w:rFonts w:ascii="Arial" w:eastAsia="Arial" w:hAnsi="Arial" w:cs="Arial"/>
        </w:rPr>
      </w:pPr>
      <w:r>
        <w:rPr>
          <w:rFonts w:ascii="Arial" w:eastAsia="Arial" w:hAnsi="Arial" w:cs="Arial"/>
        </w:rPr>
        <w:t>(Hay que cumplir la estructura básica indicada de secciones. Pero si se desea se pueden añadir otras secciones como anexos. Por ejemplo, alguna encuesta de opinión realizada sobre las tecnologías, etc.)</w:t>
      </w:r>
    </w:p>
    <w:sectPr w:rsidR="00132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F31602"/>
    <w:multiLevelType w:val="multilevel"/>
    <w:tmpl w:val="EB5015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useFELayout/>
    <w:compatSetting w:name="compatibilityMode" w:uri="http://schemas.microsoft.com/office/word" w:val="12"/>
  </w:compat>
  <w:rsids>
    <w:rsidRoot w:val="00132E2E"/>
    <w:rsid w:val="00132E2E"/>
    <w:rsid w:val="003F25DC"/>
    <w:rsid w:val="00505FF2"/>
    <w:rsid w:val="006913AB"/>
    <w:rsid w:val="008416B7"/>
    <w:rsid w:val="00A51ACF"/>
    <w:rsid w:val="00C41A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FA99"/>
  <w15:docId w15:val="{7481EF88-87EB-4F4C-A89A-591B3770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hub.com/Kratemis/TG3" TargetMode="External"/><Relationship Id="rId11" Type="http://schemas.openxmlformats.org/officeDocument/2006/relationships/image" Target="media/image5.png"/><Relationship Id="rId5" Type="http://schemas.openxmlformats.org/officeDocument/2006/relationships/hyperlink" Target="https://app.ganttpro.com/shared/token/60d647c77b5376b94ea29f744c484d1db34acc610b0069669a117feb7523e55c"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1469</Words>
  <Characters>8082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Sergio Esteban Adan</cp:lastModifiedBy>
  <cp:revision>5</cp:revision>
  <dcterms:created xsi:type="dcterms:W3CDTF">2016-05-06T14:40:00Z</dcterms:created>
  <dcterms:modified xsi:type="dcterms:W3CDTF">2016-05-09T13:43:00Z</dcterms:modified>
</cp:coreProperties>
</file>