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EFB73" w14:textId="69BB644A" w:rsidR="009D0A7D" w:rsidRDefault="000D0ADB" w:rsidP="000D0ADB">
      <w:pPr>
        <w:jc w:val="center"/>
        <w:rPr>
          <w:b/>
          <w:bCs/>
          <w:sz w:val="52"/>
          <w:szCs w:val="52"/>
          <w:lang w:val="en-US"/>
        </w:rPr>
      </w:pPr>
      <w:r w:rsidRPr="000D0ADB">
        <w:rPr>
          <w:b/>
          <w:bCs/>
          <w:sz w:val="52"/>
          <w:szCs w:val="52"/>
          <w:lang w:val="en-US"/>
        </w:rPr>
        <w:t>CSS Notes</w:t>
      </w:r>
    </w:p>
    <w:p w14:paraId="5E2C8105" w14:textId="75D1130C" w:rsidR="000D0ADB" w:rsidRDefault="000D0ADB" w:rsidP="000D0ADB">
      <w:pPr>
        <w:rPr>
          <w:b/>
          <w:bCs/>
          <w:sz w:val="32"/>
          <w:szCs w:val="32"/>
          <w:lang w:val="en-US"/>
        </w:rPr>
      </w:pPr>
      <w:r>
        <w:rPr>
          <w:b/>
          <w:bCs/>
          <w:sz w:val="32"/>
          <w:szCs w:val="32"/>
          <w:lang w:val="en-US"/>
        </w:rPr>
        <w:t>What is the difference b/w unites like(px, %, rem, em</w:t>
      </w:r>
      <w:r w:rsidR="00EB2981">
        <w:rPr>
          <w:b/>
          <w:bCs/>
          <w:sz w:val="32"/>
          <w:szCs w:val="32"/>
          <w:lang w:val="en-US"/>
        </w:rPr>
        <w:t xml:space="preserve">, vw, vh </w:t>
      </w:r>
      <w:r>
        <w:rPr>
          <w:b/>
          <w:bCs/>
          <w:sz w:val="32"/>
          <w:szCs w:val="32"/>
          <w:lang w:val="en-US"/>
        </w:rPr>
        <w:t>) …?</w:t>
      </w:r>
    </w:p>
    <w:p w14:paraId="4E057B65" w14:textId="77777777" w:rsidR="000D0ADB" w:rsidRPr="000D0ADB" w:rsidRDefault="000D0ADB" w:rsidP="000D0ADB">
      <w:pPr>
        <w:pStyle w:val="ListParagraph"/>
        <w:numPr>
          <w:ilvl w:val="0"/>
          <w:numId w:val="1"/>
        </w:numPr>
        <w:rPr>
          <w:b/>
          <w:bCs/>
          <w:sz w:val="32"/>
          <w:szCs w:val="32"/>
          <w:lang w:val="en-US"/>
        </w:rPr>
      </w:pPr>
      <w:r>
        <w:rPr>
          <w:b/>
          <w:bCs/>
          <w:sz w:val="32"/>
          <w:szCs w:val="32"/>
          <w:lang w:val="en-US"/>
        </w:rPr>
        <w:t xml:space="preserve"> </w:t>
      </w:r>
      <w:r>
        <w:rPr>
          <w:sz w:val="32"/>
          <w:szCs w:val="32"/>
          <w:lang w:val="en-US"/>
        </w:rPr>
        <w:t>px : It has fixed value it is not depend on any thing.</w:t>
      </w:r>
    </w:p>
    <w:p w14:paraId="058DC371" w14:textId="435BB5F2" w:rsidR="000D0ADB" w:rsidRPr="000D0ADB" w:rsidRDefault="000D0ADB" w:rsidP="000D0ADB">
      <w:pPr>
        <w:pStyle w:val="ListParagraph"/>
        <w:numPr>
          <w:ilvl w:val="0"/>
          <w:numId w:val="1"/>
        </w:numPr>
        <w:rPr>
          <w:b/>
          <w:bCs/>
          <w:sz w:val="32"/>
          <w:szCs w:val="32"/>
          <w:lang w:val="en-US"/>
        </w:rPr>
      </w:pPr>
      <w:r>
        <w:rPr>
          <w:sz w:val="32"/>
          <w:szCs w:val="32"/>
          <w:lang w:val="en-US"/>
        </w:rPr>
        <w:t xml:space="preserve"> </w:t>
      </w:r>
      <w:r w:rsidRPr="000D0ADB">
        <w:rPr>
          <w:sz w:val="32"/>
          <w:szCs w:val="32"/>
          <w:lang w:val="en-US"/>
        </w:rPr>
        <w:t>% : Its value change according to the parents.</w:t>
      </w:r>
    </w:p>
    <w:p w14:paraId="69252174" w14:textId="6A1AE8BE" w:rsidR="000D0ADB" w:rsidRDefault="000D0ADB" w:rsidP="000D0ADB">
      <w:pPr>
        <w:pStyle w:val="ListParagraph"/>
        <w:ind w:left="1440"/>
        <w:rPr>
          <w:sz w:val="32"/>
          <w:szCs w:val="32"/>
          <w:lang w:val="en-US"/>
        </w:rPr>
      </w:pPr>
      <w:r>
        <w:rPr>
          <w:sz w:val="32"/>
          <w:szCs w:val="32"/>
          <w:lang w:val="en-US"/>
        </w:rPr>
        <w:t xml:space="preserve">Ex - &lt;div class=”parent-div”&gt; </w:t>
      </w:r>
    </w:p>
    <w:p w14:paraId="625A0436" w14:textId="60CAD196" w:rsidR="000D0ADB" w:rsidRDefault="000D0ADB" w:rsidP="000D0ADB">
      <w:pPr>
        <w:pStyle w:val="ListParagraph"/>
        <w:ind w:left="1440"/>
        <w:rPr>
          <w:sz w:val="32"/>
          <w:szCs w:val="32"/>
          <w:lang w:val="en-US"/>
        </w:rPr>
      </w:pPr>
      <w:r>
        <w:rPr>
          <w:sz w:val="32"/>
          <w:szCs w:val="32"/>
          <w:lang w:val="en-US"/>
        </w:rPr>
        <w:tab/>
        <w:t>&lt;div class=”child-div”&gt;</w:t>
      </w:r>
    </w:p>
    <w:p w14:paraId="646A3814" w14:textId="3584D691" w:rsidR="000D0ADB" w:rsidRDefault="000D0ADB" w:rsidP="000D0ADB">
      <w:pPr>
        <w:pStyle w:val="ListParagraph"/>
        <w:ind w:left="1440"/>
        <w:rPr>
          <w:sz w:val="32"/>
          <w:szCs w:val="32"/>
          <w:lang w:val="en-US"/>
        </w:rPr>
      </w:pPr>
      <w:r>
        <w:rPr>
          <w:sz w:val="32"/>
          <w:szCs w:val="32"/>
          <w:lang w:val="en-US"/>
        </w:rPr>
        <w:tab/>
        <w:t>&lt;/div&gt;</w:t>
      </w:r>
    </w:p>
    <w:p w14:paraId="5AC9F9ED" w14:textId="31F0F922" w:rsidR="000D0ADB" w:rsidRDefault="000D0ADB" w:rsidP="000D0ADB">
      <w:pPr>
        <w:ind w:left="720" w:firstLine="1296"/>
        <w:rPr>
          <w:sz w:val="32"/>
          <w:szCs w:val="32"/>
          <w:lang w:val="en-US"/>
        </w:rPr>
      </w:pPr>
      <w:r w:rsidRPr="000D0ADB">
        <w:rPr>
          <w:sz w:val="32"/>
          <w:szCs w:val="32"/>
          <w:lang w:val="en-US"/>
        </w:rPr>
        <w:t>&lt;/div&gt;</w:t>
      </w:r>
      <w:r>
        <w:rPr>
          <w:sz w:val="32"/>
          <w:szCs w:val="32"/>
          <w:lang w:val="en-US"/>
        </w:rPr>
        <w:t xml:space="preserve">  (.child-div {width: 50%}) child div will take 50% of the parent. </w:t>
      </w:r>
    </w:p>
    <w:p w14:paraId="48B8C049" w14:textId="44335014" w:rsidR="001F314D" w:rsidRPr="001F314D" w:rsidRDefault="001F314D" w:rsidP="001F314D">
      <w:pPr>
        <w:pStyle w:val="ListParagraph"/>
        <w:numPr>
          <w:ilvl w:val="0"/>
          <w:numId w:val="1"/>
        </w:numPr>
        <w:rPr>
          <w:sz w:val="32"/>
          <w:szCs w:val="32"/>
          <w:lang w:val="en-US"/>
        </w:rPr>
      </w:pPr>
      <w:r>
        <w:rPr>
          <w:sz w:val="32"/>
          <w:szCs w:val="32"/>
          <w:lang w:val="en-US"/>
        </w:rPr>
        <w:t xml:space="preserve"> vh, vw :  It takes the width and height according to the viewport(screen) sizes width and height and you can give width, height to the font or any thing other property which you want that reacted according to the screen size.</w:t>
      </w:r>
    </w:p>
    <w:p w14:paraId="5377B1E8" w14:textId="77777777" w:rsidR="000D0ADB" w:rsidRPr="000D0ADB" w:rsidRDefault="000D0ADB" w:rsidP="000D0ADB">
      <w:pPr>
        <w:rPr>
          <w:sz w:val="32"/>
          <w:szCs w:val="32"/>
          <w:lang w:val="en-US"/>
        </w:rPr>
      </w:pPr>
    </w:p>
    <w:sectPr w:rsidR="000D0ADB" w:rsidRPr="000D0A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96B1F"/>
    <w:multiLevelType w:val="hybridMultilevel"/>
    <w:tmpl w:val="EA346B76"/>
    <w:lvl w:ilvl="0" w:tplc="A2F66360">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2346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98"/>
    <w:rsid w:val="000D0ADB"/>
    <w:rsid w:val="001F314D"/>
    <w:rsid w:val="0099417C"/>
    <w:rsid w:val="009D0A7D"/>
    <w:rsid w:val="00D05498"/>
    <w:rsid w:val="00EB29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89A3"/>
  <w15:chartTrackingRefBased/>
  <w15:docId w15:val="{B1503A0D-D3E7-4F72-8691-B6846F0B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Krati Arya</dc:creator>
  <cp:keywords/>
  <dc:description/>
  <cp:lastModifiedBy>Krati Arya</cp:lastModifiedBy>
  <cp:revision>48</cp:revision>
  <dcterms:created xsi:type="dcterms:W3CDTF">2024-12-21T06:31:00Z</dcterms:created>
  <dcterms:modified xsi:type="dcterms:W3CDTF">2024-12-21T06:48:00Z</dcterms:modified>
</cp:coreProperties>
</file>