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6311C04E" w:rsidR="00D7785F" w:rsidRPr="00431269" w:rsidRDefault="00D7785F" w:rsidP="0057780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="0057780F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="0057780F">
              <w:rPr>
                <w:rFonts w:cs="Times New Roman"/>
                <w:bCs/>
                <w:szCs w:val="24"/>
              </w:rPr>
              <w:t>ИиППО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06792469" w:rsidR="00870932" w:rsidRPr="0057780F" w:rsidRDefault="00870932" w:rsidP="0057780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 xml:space="preserve">ОТЧЁТ ПО </w:t>
            </w:r>
            <w:r w:rsidR="0057780F">
              <w:rPr>
                <w:rFonts w:cs="Times New Roman"/>
                <w:b/>
                <w:sz w:val="28"/>
                <w:szCs w:val="28"/>
              </w:rPr>
              <w:t>ПРАКТИЧЕСКОЙ РАБОТЕ №</w:t>
            </w:r>
            <w:r w:rsidR="0057780F" w:rsidRPr="0057780F">
              <w:rPr>
                <w:rFonts w:cs="Times New Roman"/>
                <w:b/>
                <w:sz w:val="28"/>
                <w:szCs w:val="28"/>
              </w:rPr>
              <w:t xml:space="preserve">3</w:t>
            </w:r>
            <w:r w:rsidR="0057780F" w:rsidRPr="0057780F">
              <w:rPr>
                <w:rFonts w:cs="Times New Roman"/>
                <w:b/>
                <w:sz w:val="28"/>
                <w:szCs w:val="28"/>
                <w:lang w:val="en-US"/>
              </w:rPr>
              <w:t/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4E734F12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 w:rsidR="0057780F">
              <w:rPr>
                <w:rFonts w:cs="Times New Roman"/>
                <w:b/>
                <w:sz w:val="28"/>
                <w:szCs w:val="28"/>
              </w:rPr>
              <w:t>Программирование на языке Джава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2707B6B9" w14:textId="7ED8590A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FFD4A91" w14:textId="740B6B5D" w:rsidR="0057780F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14:paraId="2F5C91CA" w14:textId="7522CEFC" w:rsidR="0057780F" w:rsidRPr="00431269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059A9E0" w:rsidR="00D7785F" w:rsidRPr="00431269" w:rsidRDefault="00D7785F" w:rsidP="0057780F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3192" w:rsidRPr="0057780F">
              <w:rPr>
                <w:rFonts w:cs="Times New Roman"/>
                <w:szCs w:val="24"/>
              </w:rPr>
              <w:t xml:space="preserve">ИКБО-41-25</w:t>
            </w:r>
            <w:r w:rsidR="00B92D95" w:rsidRPr="005A0746">
              <w:rPr>
                <w:rFonts w:cs="Times New Roman"/>
                <w:szCs w:val="24"/>
              </w:rPr>
              <w:t/>
            </w:r>
            <w:r w:rsidR="008B3192" w:rsidRPr="005A0746">
              <w:rPr>
                <w:rFonts w:cs="Times New Roman"/>
                <w:szCs w:val="24"/>
              </w:rPr>
              <w:t/>
            </w:r>
            <w:r w:rsidR="00A8614E" w:rsidRPr="005A0746">
              <w:rPr>
                <w:rFonts w:cs="Times New Roman"/>
                <w:szCs w:val="24"/>
              </w:rPr>
              <w:t/>
            </w:r>
            <w:r w:rsidR="005A0746" w:rsidRPr="005A0746"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77777777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0A1DDA">
              <w:rPr>
                <w:rFonts w:cs="Times New Roman"/>
                <w:szCs w:val="24"/>
              </w:rPr>
              <w:t xml:space="preserve">Мирзоян А.О.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5DC21746" w:rsidR="00D7785F" w:rsidRPr="00A8614E" w:rsidRDefault="00D7785F" w:rsidP="0057780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="0057780F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38A22C2" w14:textId="1B7C229D" w:rsidR="00D7785F" w:rsidRPr="00B92D95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</w:t>
            </w:r>
            <w:r w:rsidR="00B92D95">
              <w:rPr>
                <w:rFonts w:cs="Times New Roman"/>
                <w:b/>
                <w:szCs w:val="24"/>
              </w:rPr>
              <w:t xml:space="preserve">   </w:t>
            </w:r>
            <w:r w:rsidRPr="00A8614E">
              <w:rPr>
                <w:rFonts w:cs="Times New Roman"/>
                <w:b/>
                <w:szCs w:val="24"/>
              </w:rPr>
              <w:t xml:space="preserve">    </w:t>
            </w:r>
            <w:r w:rsidR="00B92D95" w:rsidRPr="00B92D95">
              <w:rPr>
                <w:rFonts w:cs="Times New Roman"/>
                <w:bCs/>
                <w:szCs w:val="24"/>
              </w:rPr>
              <w:t>Ермаков С.Р</w:t>
            </w:r>
            <w:r w:rsidR="00BF2973" w:rsidRPr="00B92D95">
              <w:rPr>
                <w:rFonts w:cs="Times New Roman"/>
                <w:bCs/>
                <w:szCs w:val="24"/>
              </w:rPr>
              <w:t>.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7C47E24F" w14:textId="77777777" w:rsidR="00D7785F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94348A4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15E975F8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EDB4BC7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61178B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847DCD0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51189B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5678118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775B7E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428DF9C" w14:textId="66699202" w:rsidR="0057780F" w:rsidRPr="00431269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57780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60BFBA76" w:rsidR="00D7785F" w:rsidRDefault="008B3192" w:rsidP="0057780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>
      <w:pPr>
        <w:pStyle w:val="Heading1"/>
      </w:pPr>
      <w:r>
        <w:t xml:space="preserve">Задача 3.1.1. Абстрактный класс, интерфейс ElectricVehicle и классы транспортных средств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Организовать программу по пакетам: пакет vehicles для классов Vehicle, Car, ElectricCar и интерфейса ElectricVehicle, пакет app для тестового класса TestCar. Создать абстрактный класс Vehicle с полями model, license, color, year, ownerName, insuranceNumber, engineType, геттерами и сеттерами, методом toString и абстрактным методом vehicleType. Класс Car наследует Vehicle, задаёт тип двигателя Combustion и возвращает из vehicleType значение Car. Определить интерфейс ElectricVehicle с методами getBatteryCapacity и setBatteryCapacity. Класс ElectricCar наследует Car, реализует ElectricVehicle, добавляет поле batteryCapacity и задаёт тип двигателя Electric.</w:t>
      </w:r>
    </w:p>
    <w:p>
      <w:r>
        <w:t xml:space="preserve">Цель: научиться проектировать интерфейсы и понять разницу между наследованием класса и реализацией интерфейса.</w:t>
      </w:r>
    </w:p>
    <w:p>
      <w:pPr>
        <w:pStyle w:val="Heading2"/>
      </w:pPr>
      <w:r>
        <w:t xml:space="preserve">Ход работы</w:t>
      </w:r>
    </w:p>
    <w:p>
      <w:r>
        <w:t xml:space="preserve">Интерфейс описывает, что класс умеет делать, но не как: тел у методов нет. Класс может наследовать только один класс, но реализовывать сколько угодно интерфейсов. Поэтому ElectricCar одновременно extends Car и implements ElectricVehicle.</w:t>
      </w:r>
    </w:p>
    <w:p>
      <w:pPr>
        <w:spacing w:after="60" w:line="240" w:lineRule="auto"/>
      </w:pPr>
      <w:r>
        <w:rPr>
          <w:i/>
        </w:rPr>
        <w:t xml:space="preserve">Листинг 1. Интерфейс ElectricVehicle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package vehicles;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Практика №3, часть 1. Интерфейс со специфическими методами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для электромобилей.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Интерфейс описывает только ЧТО умеет класс, но не КАК — тел у методов нет.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Класс может наследовать лишь один класс, но реализовывать сколько угодно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интерфейсов, поэтому ElectricCar одновременно extends Car и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implements ElectricVehicle.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interface ElectricVehicle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Ёмкость аккумулятора, кВт·ч.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double getBatteryCapacity();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Задаёт ёмкость аккумулятора.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setBatteryCapacity(double batteryCapacity);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t xml:space="preserve">Абстрактный класс Vehicle задаёт общую часть всех транспортных средств. Поле engineType объявлено protected, поэтому потомки обращаются к нему напрямую. Метод toString собирает описание, обращаясь к абстрактному методу vehicleType.</w:t>
      </w:r>
    </w:p>
    <w:p>
      <w:pPr>
        <w:spacing w:after="60" w:line="240" w:lineRule="auto"/>
      </w:pPr>
      <w:r>
        <w:rPr>
          <w:i/>
        </w:rPr>
        <w:t xml:space="preserve">Листинг 2. Абстрактный класс Vehicle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abstract class Vehicle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final int CURRENT_YEAR = 2026;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model;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license;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color;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int year;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ownerName;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insuranceNumber;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protected String engineType;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protected Vehicle(String model, String license, String color, int year,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String ownerName, String insuranceNumber, String engineType)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this.model = model;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this.license = license;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this.color = color;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this.year = year;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this.ownerName = ownerName;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this.insuranceNumber = insuranceNumber;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this.engineType = engineType;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Абстрактный метод: тип транспортного средства.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abstract String vehicleType();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getModel()           { return model;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getLicense()         { return license;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getColor()           { return color; }</w:t>
      </w:r>
    </w:p>
    <w:p/>
    <w:p>
      <w:r>
        <w:t xml:space="preserve">Класс ElectricCar реализует оба метода интерфейса и переопределяет vehicleType. Тип двигателя Electric передаётся в защищённый конструктор родителя.</w:t>
      </w:r>
    </w:p>
    <w:p>
      <w:pPr>
        <w:spacing w:after="60" w:line="240" w:lineRule="auto"/>
      </w:pPr>
      <w:r>
        <w:rPr>
          <w:i/>
        </w:rPr>
        <w:t xml:space="preserve">Листинг 3. Класс ElectricCar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ElectricCar extends Car implements ElectricVehicle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double batteryCapacity;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ElectricCar(String model, String license, String color, int year,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 String ownerName, String insuranceNumber,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 double batteryCapacity)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super(model, license, color, year, ownerName, insuranceNumber, "Electric");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this.batteryCapacity = batteryCapacity;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ElectricCar()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this("не указана", "не указан", "не указан", CURRENT_YEAR,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"не указан", "не указан", 0);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Реализация метода интерфейса ElectricVehicle.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getBatteryCapacity()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batteryCapacity;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Реализация метода интерфейса ElectricVehicle.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setBatteryCapacity(double batteryCapacity)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this.batteryCapacity = batteryCapacity;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vehicleType() {</w:t>
      </w:r>
    </w:p>
    <w:p/>
    <w:p>
      <w:r>
        <w:t xml:space="preserve">Тестовая программа проверяет требуемые пункты: создание экземпляров Car и ElectricCar, изменение года выпуска и имени владельца, изменение страхового номера, получение ёмкости батареи у электромобиля и вывод информации через toString. Дополнительно показано обращение через ссылку на интерфейс: переменная типа ElectricVehicle даёт доступ только к методам интерфейса, метод getModel через неё вызвать нельзя.</w:t>
      </w:r>
    </w:p>
    <w:p>
      <w:pPr>
        <w:spacing w:after="60" w:line="240" w:lineRule="auto"/>
      </w:pPr>
      <w:r>
        <w:rPr>
          <w:i/>
        </w:rPr>
        <w:t xml:space="preserve">Вывод программы 1. Работа с объектами через класс и через интерфейс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Созданные экземпляры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[модель=Lada Vesta, номер=А123ВС777, цвет=белый, год=2021, владелец=Иванов И.И., страховка=ОСАГО-5512340, двигатель=Combustion, возраст=5]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[модель=Tesla Model 3, номер=Е777КХ199, цвет=синий, год=2023, владелец=Петров П.П., страховка=ОСАГО-9087651, двигатель=Electric, возраст=3, батарея=75.0 кВт·ч]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Изменение года выпуска и имени владельца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[модель=Lada Vesta, номер=А123ВС777, цвет=белый, год=2022, владелец=Сидоров С.С., страховка=ОСАГО-5512340, двигатель=Combustion, возраст=4]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[модель=Tesla Model 3, номер=Е777КХ199, цвет=синий, год=2024, владелец=Кузнецов К.К., страховка=ОСАГО-9087651, двигатель=Electric, возраст=2, батарея=75.0 кВт·ч]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Изменение страхового номера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Car:         ОСАГО-1122334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ElectricCar: ОСАГО-5566778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Ёмкость батареи электромобиля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Текущая:      75.0 кВт·ч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После замены: 82.5 кВт·ч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Через ссылку на интерфейс ElectricVehicle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ev.getBatteryCapacity() = 82.5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Полиморфизм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           двигатель Combustion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  батарея 82.5 кВт·ч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           двигатель Combustion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  батарея 0.0 кВт·ч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Итоговый вывод через toString()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[модель=Lada Vesta, номер=А123ВС777, цвет=белый, год=2022, владелец=Сидоров С.С., страховка=ОСАГО-1122334, двигатель=Combustion, возраст=4]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[модель=Tesla Model 3, номер=Е777КХ199, цвет=синий, год=2024, владелец=Кузнецов К.К., страховка=ОСАГО-5566778, двигатель=Electric, возраст=2, батарея=82.5 кВт·ч]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[модель=не указана, номер=не указан, цвет=не указан, год=2026, владелец=не указан, страховка=не указан, двигатель=Combustion, возраст=0]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[модель=не указана, номер=не указан, цвет=не указан, год=2026, владелец=не указан, страховка=не указан, двигатель=Electric, возраст=0, батарея=0.0 кВт·ч]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Программа разложена по двум пакетам, построена иерархия Vehicle, Car, ElectricCar и объявлен интерфейс ElectricVehicle. Все пункты задания по тестированию выполнены: год выпуска и владелец изменены сеттерами, страховой номер заменён, ёмкость батареи получена и изменена с 75.0 на 82.5 кВт на час.</w:t>
      </w:r>
    </w:p>
    <w:p>
      <w:r>
        <w:t xml:space="preserve">Полиморфный цикл по массиву Vehicle различает электромобили проверкой instanceof на интерфейс ElectricVehicle, а не на конкретный класс. Это и есть смысл интерфейса: признак «умеет отдавать ёмкость батареи» отделён от того, какого именно класса объект.</w:t>
      </w:r>
    </w:p>
    <w:p>
      <w:r>
        <w:t xml:space="preserve">Получены навыки: объявление интерфейса, одновременное наследование класса и реализация интерфейса, работа с объектом через ссылку на интерфейс.</w:t>
      </w:r>
    </w:p>
    <w:p>
      <w:pPr>
        <w:pStyle w:val="Heading1"/>
      </w:pPr>
      <w:r>
        <w:t xml:space="preserve">Задача 3.2.1. Проектирование интерфейсов в проекте велосипеда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На основе импортированного проекта bikeproject создать интерфейс BikeParts, который устанавливает название компании-производителя как неизменяемое значение и определяет методы, обязательные для любого класса велосипеда. Создать интерфейс MountainParts с константой TERRAIN со значением off_road и методами getSuspension, setSuspension, getType, setType. Создать интерфейс RoadParts с константой terrain со значением track_racing и методами getTyreWidth, setTyreWidth, getPostHeight, setPostHeight. Применить интерфейсы к классам Bike, MountainBike и RoadBike, добавив реализацию всех методов. Программа должна работать так же, как и раньше. В нижней части класса драйвера обновить высоту поста для bike1 до 20 вместо 22 и вывести значения bike1 для подтверждения.</w:t>
      </w:r>
    </w:p>
    <w:p>
      <w:r>
        <w:t xml:space="preserve">Цель: научиться выделять контракт класса в интерфейс и хранить неизменяемые значения в константах интерфейса.</w:t>
      </w:r>
    </w:p>
    <w:p>
      <w:pPr>
        <w:pStyle w:val="Heading2"/>
      </w:pPr>
      <w:r>
        <w:t xml:space="preserve">Ход работы</w:t>
      </w:r>
    </w:p>
    <w:p>
      <w:r>
        <w:t xml:space="preserve">Поля интерфейса неявно имеют модификаторы public static final, то есть являются константами. Поэтому название производителя, объявленное в BikeParts, одинаково для всех велосипедов и не может быть изменено: присваивание BikeParts.MAKE не компилируется. Поле make из класса Bike удалено за ненадобностью.</w:t>
      </w:r>
    </w:p>
    <w:p>
      <w:pPr>
        <w:spacing w:after="60" w:line="240" w:lineRule="auto"/>
      </w:pPr>
      <w:r>
        <w:rPr>
          <w:i/>
        </w:rPr>
        <w:t xml:space="preserve">Листинг 4. Интерфейс BikeParts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interface BikeParts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Производитель — одно значение на все велосипеды, изменить нельзя.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MAKE = "Oracle Cycles";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getMake();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getHandleBars();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  setHandleBars(String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getFrame();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  setFrame(String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getTyres();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  setTyres(String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getSeatType();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  setSeatType(String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int  getNumGears();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setNumGears(int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Листинг 5. Интерфейсы MountainParts и RoadParts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interface MountainParts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Тип местности для горного велосипеда.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TERRAIN = "off_road";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getSuspension();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  setSuspension(String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getType();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  setType(String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Тип местности для шоссейного велосипеда.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String terrain = "track_racing";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int  getTyreWidth();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setTyreWidth(int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int  getPostHeight();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setPostHeight(int newValue);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t xml:space="preserve">Имя константы terrain в RoadParts оставлено строчными буквами, как указано в задании, хотя по соглашениям языка Java константы принято записывать заглавными. Параметры сеттеров в RoadParts имеют тип int, а не String: поля tyreWidth и postHeight в исходном проекте целочисленные, и пункт задания требует присвоить посту числовое значение 20.</w:t>
      </w:r>
    </w:p>
    <w:p>
      <w:r>
        <w:t xml:space="preserve">Классы получили реализацию методов интерфейсов. Метод printDescription у MountainBike и RoadBike дополнительно выводит константу местности из своего интерфейса.</w:t>
      </w:r>
    </w:p>
    <w:p>
      <w:pPr>
        <w:spacing w:after="60" w:line="240" w:lineRule="auto"/>
      </w:pPr>
      <w:r>
        <w:rPr>
          <w:i/>
        </w:rPr>
        <w:t xml:space="preserve">Листинг 6. Фрагмент класса RoadBike с реализацией интерфейса RoadParts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// --- Методы, требуемые интерфейсом RoadParts ---------------------------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public int getTyreWidth() { return this.tyreWidth;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public void setTyreWidth(int newValue) { this.tyreWidth = newValue;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public int getPostHeight() { return this.postHeight;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public void setPostHeight(int newValue) { this.postHeight = newValue;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public void printDescription()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super.printDescription();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System.out.println("This Roadbike bike has " + this.tyreWidth + "mm tyres and a post height of "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		          + this.postHeight + "."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		          + "\nTerrain: " + terrain);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}//end method printDescription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}//end class RoadBike</w:t>
      </w:r>
    </w:p>
    <w:p/>
    <w:p>
      <w:pPr>
        <w:spacing w:after="60" w:line="240" w:lineRule="auto"/>
      </w:pPr>
      <w:r>
        <w:rPr>
          <w:i/>
        </w:rPr>
        <w:t xml:space="preserve">Листинг 7. Изменение высоты поста в классе драйвера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System.out.println("\n=== Пункт 8: меняем высоту поста bike1 ===");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System.out.println("Было:  " + bike1.getPostHeight());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bike1.setPostHeight(20);          // сеттер пришёл из интерфейса RoadParts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System.out.println("Стало: " + bike1.getPostHeight());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		// --- Пункт 9: подтверждаем изменение ------------------------------</w:t>
      </w:r>
    </w:p>
    <w:p/>
    <w:p>
      <w:pPr>
        <w:spacing w:after="60" w:line="240" w:lineRule="auto"/>
      </w:pPr>
      <w:r>
        <w:rPr>
          <w:i/>
        </w:rPr>
        <w:t xml:space="preserve">Вывод программы 2. Работа модернизированного проекта велосипеда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Oracle Cycles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bike has drop handlebars on a racing frame with 19 gears.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It has a razor seat with tread less tyres.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Roadbike bike has 20mm tyres and a post height of 22.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Terrain: track_racing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Oracle Cycles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bike has drop handlebars on a tourer frame with 14 gears.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It has a comfort seat with semi-grip tyres.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Roadbike bike has 25mm tyres and a post height of 18.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Terrain: track_racing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Oracle Cycles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bike has Bull Horn handlebars on a Hardtail frame with 27 gears.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It has a dropper seat with Maxxis tyres.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mountain bike is a Pro bike and has a RockShox XC32 suspension and a frame size of 19inches.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Terrain: off_road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Oracle Cycles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bike has null handlebars on a null frame with 0 gears.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It has a null seat with null tyres.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Пункт 8: меняем высоту поста bike1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Было:  22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Стало: 20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Пункт 9: значения bike1 после изменения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Производитель: Oracle Cycles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Руль:          drop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Рама:          racing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Покрышки:      tread less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Седло:         razor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Передач:       19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Ширина шины:   20 мм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Высота поста:  20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Местность:     track_racing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Oracle Cycles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bike has drop handlebars on a racing frame with 19 gears.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It has a razor seat with tread less tyres.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This Roadbike bike has 20mm tyres and a post height of 20.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Terrain: track_racing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Константы интерфейсов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BikeParts.MAKE          = Oracle Cycles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MountainParts.TERRAIN   = off_road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RoadParts.terrain       = track_racing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Программа выводит описания четырёх велосипедов так же, как до модернизации, что и требовалось пунктом 7 задания. Высота поста bike1 изменена сеттером из интерфейса RoadParts с 22 на 20, значения объекта выведены повторно и подтверждают изменение.</w:t>
      </w:r>
    </w:p>
    <w:p>
      <w:r>
        <w:t xml:space="preserve">Объект bike4 создан безаргументным конструктором класса Bike, который поля не заполняет, поэтому в его описании выводятся null и 0. Это значения по умолчанию для типов String и int, а не ошибка программы.</w:t>
      </w:r>
    </w:p>
    <w:p>
      <w:r>
        <w:t xml:space="preserve">Получены навыки: выделение контракта класса в интерфейс, объявление констант интерфейса, реализация нескольких интерфейсов в иерархии наследования, доработка чужого кода без изменения его поведения.</w:t>
      </w:r>
    </w:p>
    <w:sectPr w:rsidR="0057780F" w:rsidRPr="0057780F" w:rsidSect="004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86E3E"/>
    <w:rsid w:val="000A1DDA"/>
    <w:rsid w:val="000F1311"/>
    <w:rsid w:val="002238CF"/>
    <w:rsid w:val="00323857"/>
    <w:rsid w:val="00341EF7"/>
    <w:rsid w:val="0039621C"/>
    <w:rsid w:val="0049389E"/>
    <w:rsid w:val="004D39E8"/>
    <w:rsid w:val="0057780F"/>
    <w:rsid w:val="00587ADC"/>
    <w:rsid w:val="005A0746"/>
    <w:rsid w:val="007C6897"/>
    <w:rsid w:val="00870932"/>
    <w:rsid w:val="008B3192"/>
    <w:rsid w:val="00A719CA"/>
    <w:rsid w:val="00A8614E"/>
    <w:rsid w:val="00AB0EE5"/>
    <w:rsid w:val="00B92D95"/>
    <w:rsid w:val="00BF2973"/>
    <w:rsid w:val="00C204C8"/>
    <w:rsid w:val="00C40C86"/>
    <w:rsid w:val="00C71454"/>
    <w:rsid w:val="00D7785F"/>
    <w:rsid w:val="00DA4076"/>
    <w:rsid w:val="00EA39EC"/>
    <w:rsid w:val="00F71F9B"/>
    <w:rsid w:val="00F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80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0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ation-chunk">
    <w:name w:val="translation-chunk"/>
    <w:basedOn w:val="DefaultParagraphFont"/>
    <w:rsid w:val="000A1DDA"/>
  </w:style>
  <w:style w:type="paragraph" w:styleId="Title">
    <w:name w:val="Title"/>
    <w:basedOn w:val="Normal"/>
    <w:next w:val="Normal"/>
    <w:link w:val="TitleChar"/>
    <w:uiPriority w:val="10"/>
    <w:qFormat/>
    <w:rsid w:val="00577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780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0F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115</Words>
  <Characters>836</Characters>
  <Application>Microsoft Office Word</Application>
  <DocSecurity>0</DocSecurity>
  <Lines>69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Сергей Ермаков</cp:lastModifiedBy>
  <cp:revision>11</cp:revision>
  <dcterms:created xsi:type="dcterms:W3CDTF">2022-02-11T07:02:00Z</dcterms:created>
  <dcterms:modified xsi:type="dcterms:W3CDTF">2026-09-16T11:28:00Z</dcterms:modified>
</cp:coreProperties>
</file>