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ED885" w14:textId="704722DD" w:rsidR="005D7CEA" w:rsidRPr="005D7CEA" w:rsidRDefault="005D7CEA" w:rsidP="005D7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6AF26630" w14:textId="741179FC" w:rsidR="005D7CEA" w:rsidRPr="005D7CEA" w:rsidRDefault="005D7CEA" w:rsidP="005D7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7CEA">
        <w:rPr>
          <w:rFonts w:ascii="Times New Roman" w:hAnsi="Times New Roman" w:cs="Times New Roman"/>
          <w:b/>
          <w:bCs/>
          <w:sz w:val="28"/>
          <w:szCs w:val="28"/>
        </w:rPr>
        <w:t>ШАБЛОНЫ ПРОЕКТИРОВАНИЯ</w:t>
      </w:r>
    </w:p>
    <w:p w14:paraId="4A5C6893" w14:textId="22540B9D" w:rsidR="00322274" w:rsidRPr="005D7CEA" w:rsidRDefault="005D7CEA" w:rsidP="005D7CEA">
      <w:pPr>
        <w:spacing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D7CEA">
        <w:rPr>
          <w:rFonts w:ascii="Times New Roman" w:hAnsi="Times New Roman" w:cs="Times New Roman"/>
          <w:sz w:val="28"/>
          <w:szCs w:val="28"/>
        </w:rPr>
        <w:t>Цель работы: ознакомиться с основными шаблонами проектирования, научиться применять их при проектировании и разработке ПО.</w:t>
      </w:r>
    </w:p>
    <w:p w14:paraId="0D4E5D1B" w14:textId="5AC78E5A" w:rsidR="005D7CEA" w:rsidRDefault="005D7CEA" w:rsidP="005D7CEA">
      <w:pPr>
        <w:spacing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D7CEA">
        <w:rPr>
          <w:rFonts w:ascii="Times New Roman" w:hAnsi="Times New Roman" w:cs="Times New Roman"/>
          <w:sz w:val="28"/>
          <w:szCs w:val="28"/>
        </w:rPr>
        <w:t>Задание: ш</w:t>
      </w:r>
      <w:r w:rsidRPr="005D7CEA">
        <w:rPr>
          <w:rFonts w:ascii="Times New Roman" w:hAnsi="Times New Roman" w:cs="Times New Roman"/>
          <w:sz w:val="28"/>
          <w:szCs w:val="28"/>
        </w:rPr>
        <w:t>аблон “Декоратор”. Проект “Универсальная электронная карта”. В проекте должна быть реализована универсальная электронная карта, в которой есть функции паспорта, страхового полиса, банковской карты и т. д.</w:t>
      </w:r>
    </w:p>
    <w:p w14:paraId="05F7893C" w14:textId="04587467" w:rsidR="005D7CEA" w:rsidRPr="005D7CEA" w:rsidRDefault="005D7CEA" w:rsidP="005D7CE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Базовый интерфейс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interface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Реализация основной карты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BasicCard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implements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5D7C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D7C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"Универсальная электронная карта."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Декоратор для паспорта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PassportDecorator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extends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PassportDecorator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5D7C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D7C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"Функция паспорта: личные данные, номер документа."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Декоратор для страхового полиса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InsuranceDecorator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extends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InsuranceDecorator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5D7C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D7C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"Функция страхового полиса: номер полиса, страховое покрытие."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Декоратор для банковской карты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BankCardDecorator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extends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BankCardDecorator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super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5D7CE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D7CE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"Функция банковской карты: номер счета, баланс."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Абстрактный класс декоратора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abstract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implements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protected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this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5D7CE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=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>@Override</w:t>
      </w:r>
      <w:r w:rsidRPr="005D7CE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card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Тестирование системы</w:t>
      </w:r>
      <w:r w:rsidRPr="005D7CE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UniversalCard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BasicCard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PassportDecorator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InsuranceDecorator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5D7CE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BankCardDecorator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card.showInfo</w:t>
      </w:r>
      <w:proofErr w:type="spellEnd"/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D7CE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34ACFFF1" w14:textId="74B92EF7" w:rsidR="005D7CEA" w:rsidRDefault="005D7CEA" w:rsidP="005D7CEA">
      <w:pPr>
        <w:spacing w:line="24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7F4BB150" w14:textId="7D006381" w:rsidR="005D7CEA" w:rsidRDefault="005D7CEA" w:rsidP="004359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C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F98FDE" wp14:editId="63BE6BF6">
            <wp:extent cx="5368925" cy="927438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719" cy="93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55A9" w14:textId="1B40BAEC" w:rsidR="005D7CEA" w:rsidRDefault="004359CF" w:rsidP="004359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</w:t>
      </w:r>
    </w:p>
    <w:p w14:paraId="038B0449" w14:textId="1D4FC18F" w:rsidR="004359CF" w:rsidRDefault="004359CF" w:rsidP="004359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59C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E379B" wp14:editId="318F5FB6">
            <wp:extent cx="4965065" cy="2967363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099" cy="296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4BEA" w14:textId="13B8DD0E" w:rsidR="004359CF" w:rsidRPr="005D7CEA" w:rsidRDefault="004359CF" w:rsidP="004359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классов</w:t>
      </w:r>
    </w:p>
    <w:sectPr w:rsidR="004359CF" w:rsidRPr="005D7CEA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75D1C" w14:textId="77777777" w:rsidR="00760F2E" w:rsidRDefault="00760F2E" w:rsidP="005D7CEA">
      <w:pPr>
        <w:spacing w:after="0" w:line="240" w:lineRule="auto"/>
      </w:pPr>
      <w:r>
        <w:separator/>
      </w:r>
    </w:p>
  </w:endnote>
  <w:endnote w:type="continuationSeparator" w:id="0">
    <w:p w14:paraId="2465EE6A" w14:textId="77777777" w:rsidR="00760F2E" w:rsidRDefault="00760F2E" w:rsidP="005D7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673CF" w14:textId="77777777" w:rsidR="00760F2E" w:rsidRDefault="00760F2E" w:rsidP="005D7CEA">
      <w:pPr>
        <w:spacing w:after="0" w:line="240" w:lineRule="auto"/>
      </w:pPr>
      <w:r>
        <w:separator/>
      </w:r>
    </w:p>
  </w:footnote>
  <w:footnote w:type="continuationSeparator" w:id="0">
    <w:p w14:paraId="63EAE49F" w14:textId="77777777" w:rsidR="00760F2E" w:rsidRDefault="00760F2E" w:rsidP="005D7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ED195" w14:textId="0C59ABDA" w:rsidR="005D7CEA" w:rsidRPr="005D7CEA" w:rsidRDefault="005D7CEA">
    <w:pPr>
      <w:pStyle w:val="a3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Златов</w:t>
    </w:r>
    <w:proofErr w:type="spellEnd"/>
    <w:r>
      <w:rPr>
        <w:rFonts w:ascii="Times New Roman" w:hAnsi="Times New Roman" w:cs="Times New Roman"/>
        <w:sz w:val="24"/>
        <w:szCs w:val="24"/>
      </w:rPr>
      <w:t xml:space="preserve"> К.А.                                                                                                             Вариант 11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EA"/>
    <w:rsid w:val="00322274"/>
    <w:rsid w:val="004359CF"/>
    <w:rsid w:val="005D7CEA"/>
    <w:rsid w:val="0076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5EAE5"/>
  <w15:chartTrackingRefBased/>
  <w15:docId w15:val="{8A0FB963-219A-48F4-94F1-C44B81D5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7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D7CEA"/>
  </w:style>
  <w:style w:type="paragraph" w:styleId="a5">
    <w:name w:val="footer"/>
    <w:basedOn w:val="a"/>
    <w:link w:val="a6"/>
    <w:uiPriority w:val="99"/>
    <w:unhideWhenUsed/>
    <w:rsid w:val="005D7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D7CEA"/>
  </w:style>
  <w:style w:type="paragraph" w:styleId="HTML">
    <w:name w:val="HTML Preformatted"/>
    <w:basedOn w:val="a"/>
    <w:link w:val="HTML0"/>
    <w:uiPriority w:val="99"/>
    <w:semiHidden/>
    <w:unhideWhenUsed/>
    <w:rsid w:val="005D7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7CE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1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Басаргина</dc:creator>
  <cp:keywords/>
  <dc:description/>
  <cp:lastModifiedBy>Евгения Басаргина</cp:lastModifiedBy>
  <cp:revision>1</cp:revision>
  <dcterms:created xsi:type="dcterms:W3CDTF">2025-06-04T14:24:00Z</dcterms:created>
  <dcterms:modified xsi:type="dcterms:W3CDTF">2025-06-04T14:43:00Z</dcterms:modified>
</cp:coreProperties>
</file>