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071" w:rsidRPr="00A80071" w:rsidRDefault="00A80071" w:rsidP="00A80071">
      <w:pPr>
        <w:pStyle w:val="a3"/>
        <w:spacing w:before="360" w:beforeAutospacing="0" w:after="360" w:afterAutospacing="0"/>
        <w:jc w:val="center"/>
        <w:rPr>
          <w:b/>
          <w:color w:val="2D2D2D"/>
          <w:sz w:val="32"/>
          <w:szCs w:val="32"/>
          <w:lang w:val="en-US"/>
        </w:rPr>
      </w:pPr>
      <w:r w:rsidRPr="00A80071">
        <w:rPr>
          <w:b/>
          <w:color w:val="2D2D2D"/>
          <w:sz w:val="32"/>
          <w:szCs w:val="32"/>
          <w:lang w:val="en-US"/>
        </w:rPr>
        <w:t>Cats</w:t>
      </w:r>
    </w:p>
    <w:p w:rsidR="007801E9" w:rsidRDefault="00A80071" w:rsidP="00A80071">
      <w:pPr>
        <w:pStyle w:val="a3"/>
        <w:spacing w:before="360" w:beforeAutospacing="0" w:after="360" w:afterAutospacing="0"/>
        <w:jc w:val="both"/>
        <w:rPr>
          <w:rFonts w:ascii="Georgia" w:hAnsi="Georgia"/>
          <w:color w:val="2D2D2D"/>
          <w:lang w:val="en-US"/>
        </w:rPr>
      </w:pPr>
      <w:r w:rsidRPr="00A80071">
        <w:rPr>
          <w:color w:val="2D2D2D"/>
          <w:lang w:val="en-US"/>
        </w:rPr>
        <w:t>It has taken a while for scientists to piece together the riddle of just when and where cats first became domesticated. One would think that the archaeological record might answer the question easily, but wild cats and domesticated cats have remarkably similar skeletons, complicating the matter. Some clues first came from the island of Cyprus in 1983, when archaeologists found a cat's jawbone dating back 8,000 years. Since it seemed highly unlikely that humans would have brought wild cats over to the island (a "spitting, scratching, panic-stricken wild feline would have been the last kind of boat companion they would have wanted," writes Desmond Morris in </w:t>
      </w:r>
      <w:proofErr w:type="spellStart"/>
      <w:r w:rsidRPr="00A80071">
        <w:rPr>
          <w:rStyle w:val="a4"/>
          <w:color w:val="2D2D2D"/>
          <w:lang w:val="en-US"/>
        </w:rPr>
        <w:t>Catworld</w:t>
      </w:r>
      <w:proofErr w:type="spellEnd"/>
      <w:r w:rsidRPr="00A80071">
        <w:rPr>
          <w:rStyle w:val="a4"/>
          <w:color w:val="2D2D2D"/>
          <w:lang w:val="en-US"/>
        </w:rPr>
        <w:t>: A Feline Encyclopedia</w:t>
      </w:r>
      <w:r w:rsidRPr="00A80071">
        <w:rPr>
          <w:color w:val="2D2D2D"/>
          <w:lang w:val="en-US"/>
        </w:rPr>
        <w:t>), the finding suggested that domestication occurred before 8,000 years ago.</w:t>
      </w:r>
      <w:r>
        <w:rPr>
          <w:noProof/>
        </w:rPr>
        <w:drawing>
          <wp:inline distT="0" distB="0" distL="0" distR="0" wp14:anchorId="0C206677" wp14:editId="4950E895">
            <wp:extent cx="5940425" cy="4059936"/>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8401"/>
                    <a:stretch/>
                  </pic:blipFill>
                  <pic:spPr bwMode="auto">
                    <a:xfrm>
                      <a:off x="0" y="0"/>
                      <a:ext cx="5940425" cy="4059936"/>
                    </a:xfrm>
                    <a:prstGeom prst="rect">
                      <a:avLst/>
                    </a:prstGeom>
                    <a:ln>
                      <a:noFill/>
                    </a:ln>
                    <a:extLst>
                      <a:ext uri="{53640926-AAD7-44D8-BBD7-CCE9431645EC}">
                        <a14:shadowObscured xmlns:a14="http://schemas.microsoft.com/office/drawing/2010/main"/>
                      </a:ext>
                    </a:extLst>
                  </pic:spPr>
                </pic:pic>
              </a:graphicData>
            </a:graphic>
          </wp:inline>
        </w:drawing>
      </w:r>
    </w:p>
    <w:p w:rsidR="00A80071" w:rsidRDefault="00A80071" w:rsidP="00A80071">
      <w:pPr>
        <w:pStyle w:val="a3"/>
        <w:spacing w:before="360" w:beforeAutospacing="0" w:after="360" w:afterAutospacing="0"/>
        <w:jc w:val="both"/>
        <w:rPr>
          <w:rFonts w:ascii="Georgia" w:hAnsi="Georgia"/>
          <w:color w:val="2D2D2D"/>
          <w:lang w:val="en-US"/>
        </w:rPr>
      </w:pPr>
      <w:r w:rsidRPr="00A80071">
        <w:rPr>
          <w:rFonts w:ascii="Georgia" w:hAnsi="Georgia"/>
          <w:color w:val="2D2D2D"/>
          <w:lang w:val="en-US"/>
        </w:rPr>
        <w:t>In 2004, the unearthing of an even older site at Cyprus, in which a cat had been deliberately buried with a human, made it even more certain that the island's ancient cats were domesticated, and pushed the domestication date back at least another 1,500 years.</w:t>
      </w:r>
    </w:p>
    <w:p w:rsidR="00A80071" w:rsidRPr="00A80071" w:rsidRDefault="00A80071" w:rsidP="00A80071">
      <w:pPr>
        <w:pStyle w:val="a3"/>
        <w:spacing w:before="360" w:beforeAutospacing="0" w:after="360" w:afterAutospacing="0"/>
        <w:jc w:val="both"/>
        <w:rPr>
          <w:rFonts w:ascii="Georgia" w:hAnsi="Georgia"/>
          <w:color w:val="2D2D2D"/>
          <w:lang w:val="en-US"/>
        </w:rPr>
      </w:pPr>
      <w:r w:rsidRPr="00A80071">
        <w:rPr>
          <w:rFonts w:ascii="Georgia" w:hAnsi="Georgia"/>
          <w:color w:val="2D2D2D"/>
          <w:lang w:val="en-US"/>
        </w:rPr>
        <w:t>Just last month, a study published in the research journal </w:t>
      </w:r>
      <w:r w:rsidRPr="00A80071">
        <w:rPr>
          <w:rStyle w:val="a4"/>
          <w:rFonts w:ascii="Georgia" w:hAnsi="Georgia"/>
          <w:color w:val="2D2D2D"/>
          <w:lang w:val="en-US"/>
        </w:rPr>
        <w:t>Science</w:t>
      </w:r>
      <w:r w:rsidRPr="00A80071">
        <w:rPr>
          <w:rFonts w:ascii="Georgia" w:hAnsi="Georgia"/>
          <w:color w:val="2D2D2D"/>
          <w:lang w:val="en-US"/>
        </w:rPr>
        <w:t> secured more pieces in the cat-domestication puzzle based on genetic analyses. All domestic cats, the authors declared, descended from a Middle Eastern wildcat, </w:t>
      </w:r>
      <w:proofErr w:type="spellStart"/>
      <w:r w:rsidRPr="00A80071">
        <w:rPr>
          <w:rStyle w:val="a4"/>
          <w:rFonts w:ascii="Georgia" w:hAnsi="Georgia"/>
          <w:color w:val="2D2D2D"/>
          <w:lang w:val="en-US"/>
        </w:rPr>
        <w:t>Felis</w:t>
      </w:r>
      <w:proofErr w:type="spellEnd"/>
      <w:r w:rsidRPr="00A80071">
        <w:rPr>
          <w:rStyle w:val="a4"/>
          <w:rFonts w:ascii="Georgia" w:hAnsi="Georgia"/>
          <w:color w:val="2D2D2D"/>
          <w:lang w:val="en-US"/>
        </w:rPr>
        <w:t xml:space="preserve"> </w:t>
      </w:r>
      <w:proofErr w:type="spellStart"/>
      <w:r w:rsidRPr="00A80071">
        <w:rPr>
          <w:rStyle w:val="a4"/>
          <w:rFonts w:ascii="Georgia" w:hAnsi="Georgia"/>
          <w:color w:val="2D2D2D"/>
          <w:lang w:val="en-US"/>
        </w:rPr>
        <w:t>sylvestris</w:t>
      </w:r>
      <w:proofErr w:type="spellEnd"/>
      <w:r w:rsidRPr="00A80071">
        <w:rPr>
          <w:rFonts w:ascii="Georgia" w:hAnsi="Georgia"/>
          <w:color w:val="2D2D2D"/>
          <w:lang w:val="en-US"/>
        </w:rPr>
        <w:t xml:space="preserve">, which literally means "cat of the woods." Cats </w:t>
      </w:r>
      <w:proofErr w:type="gramStart"/>
      <w:r w:rsidRPr="00A80071">
        <w:rPr>
          <w:rFonts w:ascii="Georgia" w:hAnsi="Georgia"/>
          <w:color w:val="2D2D2D"/>
          <w:lang w:val="en-US"/>
        </w:rPr>
        <w:t>were first domesticated</w:t>
      </w:r>
      <w:proofErr w:type="gramEnd"/>
      <w:r w:rsidRPr="00A80071">
        <w:rPr>
          <w:rFonts w:ascii="Georgia" w:hAnsi="Georgia"/>
          <w:color w:val="2D2D2D"/>
          <w:lang w:val="en-US"/>
        </w:rPr>
        <w:t xml:space="preserve"> in the Near East, and some of the study authors speculate that the process began up to 12,000 </w:t>
      </w:r>
      <w:bookmarkStart w:id="0" w:name="_GoBack"/>
      <w:bookmarkEnd w:id="0"/>
      <w:r w:rsidRPr="00A80071">
        <w:rPr>
          <w:rFonts w:ascii="Georgia" w:hAnsi="Georgia"/>
          <w:color w:val="2D2D2D"/>
          <w:lang w:val="en-US"/>
        </w:rPr>
        <w:t>years ago.</w:t>
      </w:r>
    </w:p>
    <w:sectPr w:rsidR="00A80071" w:rsidRPr="00A8007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364"/>
    <w:rsid w:val="007801E9"/>
    <w:rsid w:val="00A80071"/>
    <w:rsid w:val="00AD7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0EB48-BDD4-447F-9B24-80BBEC0E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800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A800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217</Words>
  <Characters>1243</Characters>
  <Application>Microsoft Office Word</Application>
  <DocSecurity>0</DocSecurity>
  <Lines>10</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2017-10-23T19:32:00Z</dcterms:created>
  <dcterms:modified xsi:type="dcterms:W3CDTF">2017-10-23T19:36:00Z</dcterms:modified>
</cp:coreProperties>
</file>